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18E" w:rsidRDefault="007D20B0" w:rsidP="00BB7255">
      <w:pPr>
        <w:jc w:val="center"/>
        <w:rPr>
          <w:b/>
        </w:rPr>
      </w:pPr>
      <w:bookmarkStart w:id="0" w:name="_GoBack"/>
      <w:bookmarkEnd w:id="0"/>
      <w:r>
        <w:rPr>
          <w:b/>
        </w:rPr>
        <w:t xml:space="preserve">OTC Stationary and Area Source Committee, HEDD </w:t>
      </w:r>
      <w:r w:rsidR="00E4671C">
        <w:rPr>
          <w:b/>
        </w:rPr>
        <w:t>Workgroup</w:t>
      </w:r>
    </w:p>
    <w:p w:rsidR="008D3D33" w:rsidRDefault="00E4671C" w:rsidP="00BB7255">
      <w:pPr>
        <w:jc w:val="center"/>
        <w:rPr>
          <w:b/>
        </w:rPr>
      </w:pPr>
      <w:r>
        <w:rPr>
          <w:b/>
        </w:rPr>
        <w:t xml:space="preserve">White Paper: Examining the Air Quality Effects of Small EGUs, Behind the Meter Generators, and Peaking Units </w:t>
      </w:r>
      <w:r w:rsidR="002B0DF3">
        <w:rPr>
          <w:b/>
        </w:rPr>
        <w:t>d</w:t>
      </w:r>
      <w:r>
        <w:rPr>
          <w:b/>
        </w:rPr>
        <w:t>uring High Electric Demand Days</w:t>
      </w:r>
    </w:p>
    <w:p w:rsidR="00E4671C" w:rsidRDefault="00E4671C" w:rsidP="00BB7255">
      <w:pPr>
        <w:jc w:val="center"/>
        <w:rPr>
          <w:b/>
        </w:rPr>
      </w:pPr>
      <w:r>
        <w:rPr>
          <w:b/>
        </w:rPr>
        <w:t xml:space="preserve">PRELIMINARY DRAFT </w:t>
      </w:r>
      <w:r w:rsidR="00E84453">
        <w:rPr>
          <w:b/>
        </w:rPr>
        <w:t>8</w:t>
      </w:r>
      <w:r>
        <w:rPr>
          <w:b/>
        </w:rPr>
        <w:t>/</w:t>
      </w:r>
      <w:r w:rsidR="0095678B">
        <w:rPr>
          <w:b/>
        </w:rPr>
        <w:t>30</w:t>
      </w:r>
      <w:r>
        <w:rPr>
          <w:b/>
        </w:rPr>
        <w:t>/16 – DO NOT CITE OR QUOTE</w:t>
      </w:r>
    </w:p>
    <w:p w:rsidR="008006CB" w:rsidRDefault="008006CB" w:rsidP="008006CB">
      <w:r>
        <w:rPr>
          <w:b/>
          <w:i/>
        </w:rPr>
        <w:t>Executive Summary and Recommendations</w:t>
      </w:r>
    </w:p>
    <w:p w:rsidR="008006CB" w:rsidRDefault="00C7461B" w:rsidP="00C7461B">
      <w:r>
        <w:t xml:space="preserve">A phenomenon that has received considerable attention from the air quality community is the concept of High Electric Demand Days (HEDDs).  Hot summer days can lead to a higher demand for electricity relative to other days, and these same hot sunny days can also be the most conducive to ozone formation. Building on previous efforts to analyze HEDDs, a new OTC HEDD Workgroup was formed by the OTC SAS Committee and charged with estimating emissions from the use of demand response generation units.  The Workgroup was further charged with developing a set of recommendations and </w:t>
      </w:r>
      <w:proofErr w:type="gramStart"/>
      <w:r>
        <w:t>providing</w:t>
      </w:r>
      <w:proofErr w:type="gramEnd"/>
      <w:r>
        <w:t xml:space="preserve"> a</w:t>
      </w:r>
      <w:r>
        <w:rPr>
          <w:rFonts w:ascii="Times New Roman" w:eastAsia="Calibri" w:hAnsi="Times New Roman"/>
          <w:bCs/>
        </w:rPr>
        <w:t xml:space="preserve"> </w:t>
      </w:r>
      <w:r w:rsidRPr="008F69AB">
        <w:rPr>
          <w:rFonts w:eastAsia="Calibri"/>
          <w:bCs/>
        </w:rPr>
        <w:t xml:space="preserve">report on emissions </w:t>
      </w:r>
      <w:r w:rsidR="00426F1A">
        <w:rPr>
          <w:rFonts w:eastAsia="Calibri"/>
          <w:bCs/>
        </w:rPr>
        <w:t>during</w:t>
      </w:r>
      <w:r w:rsidRPr="008F69AB">
        <w:rPr>
          <w:rFonts w:eastAsia="Calibri"/>
          <w:bCs/>
        </w:rPr>
        <w:t xml:space="preserve"> high electric demand days from demand response including </w:t>
      </w:r>
      <w:r>
        <w:rPr>
          <w:rFonts w:eastAsia="Calibri"/>
          <w:bCs/>
        </w:rPr>
        <w:t xml:space="preserve">small electric generating units (less than 25MW), </w:t>
      </w:r>
      <w:r w:rsidRPr="008F69AB">
        <w:rPr>
          <w:rFonts w:eastAsia="Calibri"/>
          <w:bCs/>
        </w:rPr>
        <w:t xml:space="preserve">behind the meter generators, </w:t>
      </w:r>
      <w:r>
        <w:rPr>
          <w:rFonts w:eastAsia="Calibri"/>
          <w:bCs/>
        </w:rPr>
        <w:t xml:space="preserve">and </w:t>
      </w:r>
      <w:r w:rsidRPr="008F69AB">
        <w:rPr>
          <w:rFonts w:eastAsia="Calibri"/>
          <w:bCs/>
        </w:rPr>
        <w:t>peaking units.</w:t>
      </w:r>
      <w:r>
        <w:rPr>
          <w:rFonts w:eastAsia="Calibri"/>
          <w:bCs/>
        </w:rPr>
        <w:t xml:space="preserve">  To fulfill this charge, </w:t>
      </w:r>
      <w:r>
        <w:t>t</w:t>
      </w:r>
      <w:r w:rsidR="008006CB">
        <w:t xml:space="preserve">he HEDD Workgroup has </w:t>
      </w:r>
      <w:r w:rsidR="00C764A4">
        <w:t>compiled three separate analyses focusing on</w:t>
      </w:r>
      <w:r w:rsidR="00426F1A">
        <w:t xml:space="preserve"> </w:t>
      </w:r>
      <w:r w:rsidR="008006CB">
        <w:t>the air quality impacts of various electric generation activities on high electric demand days</w:t>
      </w:r>
      <w:r w:rsidR="009E1545">
        <w:t xml:space="preserve"> (HEDD)</w:t>
      </w:r>
      <w:r w:rsidR="008006CB">
        <w:t xml:space="preserve">.  </w:t>
      </w:r>
      <w:r w:rsidR="00C764A4">
        <w:t>These three analyses include:</w:t>
      </w:r>
    </w:p>
    <w:p w:rsidR="008006CB" w:rsidRDefault="00C764A4" w:rsidP="009E1545">
      <w:pPr>
        <w:pStyle w:val="ListParagraph"/>
        <w:numPr>
          <w:ilvl w:val="0"/>
          <w:numId w:val="11"/>
        </w:numPr>
      </w:pPr>
      <w:r>
        <w:t>Temporalization of s</w:t>
      </w:r>
      <w:r w:rsidR="009E1545">
        <w:t>mall</w:t>
      </w:r>
      <w:r>
        <w:t xml:space="preserve"> non-CAMD</w:t>
      </w:r>
      <w:r w:rsidR="009E1545">
        <w:t xml:space="preserve"> electric generating units (EGUs)</w:t>
      </w:r>
      <w:r>
        <w:t>, conducted by Hannah Ashenafi &amp; Emily Bull of Maryland Department of the Environment</w:t>
      </w:r>
    </w:p>
    <w:p w:rsidR="009E1545" w:rsidRDefault="00C764A4" w:rsidP="009E1545">
      <w:pPr>
        <w:pStyle w:val="ListParagraph"/>
        <w:numPr>
          <w:ilvl w:val="0"/>
          <w:numId w:val="11"/>
        </w:numPr>
      </w:pPr>
      <w:r>
        <w:t>Review and estimate of emissions from d</w:t>
      </w:r>
      <w:r w:rsidR="009E1545">
        <w:t>iesel-fueled back-up generators (BUGs) that participate in demand response (DR) programs</w:t>
      </w:r>
      <w:r>
        <w:t>, conducted by a subgroup of the HEDD Workgroup</w:t>
      </w:r>
    </w:p>
    <w:p w:rsidR="009E1545" w:rsidRPr="008E3155" w:rsidRDefault="009E1545" w:rsidP="009E1545">
      <w:pPr>
        <w:pStyle w:val="ListParagraph"/>
        <w:numPr>
          <w:ilvl w:val="0"/>
          <w:numId w:val="11"/>
        </w:numPr>
      </w:pPr>
      <w:r w:rsidRPr="008E3155">
        <w:t>Peaking EGUs</w:t>
      </w:r>
      <w:r w:rsidR="00C764A4" w:rsidRPr="008E3155">
        <w:t>, conducted by a subgroup of the HEDD Workgroup</w:t>
      </w:r>
    </w:p>
    <w:p w:rsidR="009E1545" w:rsidRDefault="009E1545" w:rsidP="009E1545">
      <w:r>
        <w:t>A brief summary of the Workgroup’s findings and a set of Workgroup recommendations are provided in the following two subsections.</w:t>
      </w:r>
    </w:p>
    <w:p w:rsidR="009E1545" w:rsidRDefault="009E1545" w:rsidP="009E1545">
      <w:r>
        <w:rPr>
          <w:b/>
        </w:rPr>
        <w:t>ES1. Summary and Conclusions</w:t>
      </w:r>
    </w:p>
    <w:p w:rsidR="009E1545" w:rsidRPr="00A61778" w:rsidRDefault="009E1545" w:rsidP="009E1545">
      <w:pPr>
        <w:rPr>
          <w:u w:val="single"/>
        </w:rPr>
      </w:pPr>
      <w:r>
        <w:rPr>
          <w:u w:val="single"/>
        </w:rPr>
        <w:t>Small non-CAMD EGUs</w:t>
      </w:r>
    </w:p>
    <w:p w:rsidR="009E1545" w:rsidRDefault="00FF3E81" w:rsidP="009E1545">
      <w:r>
        <w:t xml:space="preserve"> An analysis conducted by Maryland Department of the Environment (MDE)</w:t>
      </w:r>
      <w:r w:rsidR="008E3155">
        <w:t xml:space="preserve"> </w:t>
      </w:r>
      <w:r w:rsidR="003553B6">
        <w:t>showed that u</w:t>
      </w:r>
      <w:r w:rsidR="009E1545">
        <w:t xml:space="preserve">sing continuous hourly emissions data reported by EGUs via EPA’s air markets programs </w:t>
      </w:r>
      <w:r w:rsidR="003553B6">
        <w:t>is</w:t>
      </w:r>
      <w:r w:rsidR="009E1545">
        <w:t xml:space="preserve"> useful for improving the temporalization of smaller EGUs whose emissions are currently distributed evenly throughout the year using the default temporal profiles from </w:t>
      </w:r>
      <w:r w:rsidR="003553B6">
        <w:t>emissions processing</w:t>
      </w:r>
      <w:r w:rsidR="009E1545">
        <w:t xml:space="preserve"> model</w:t>
      </w:r>
      <w:r w:rsidR="003553B6">
        <w:t>s</w:t>
      </w:r>
      <w:r w:rsidR="009E1545">
        <w:t xml:space="preserve">.  For a high electric demand day, </w:t>
      </w:r>
      <w:r>
        <w:t>MDE’s</w:t>
      </w:r>
      <w:r w:rsidR="009E1545">
        <w:t xml:space="preserve"> analysis has shown that a more accurate temporalization of small EGUs can lead </w:t>
      </w:r>
      <w:r w:rsidR="009E1545" w:rsidRPr="00FF3E81">
        <w:t xml:space="preserve">to a </w:t>
      </w:r>
      <w:r w:rsidR="009E1545" w:rsidRPr="008E3155">
        <w:t>seven-fold increase in peak-day NOx emissions</w:t>
      </w:r>
      <w:r w:rsidR="009E1545">
        <w:t xml:space="preserve"> from these units relative to what their peak-day emissions would be using the default temporal profiles.  Air quality modeling performed with the improved temporal profiles showed increases in predicted ozone concentrations of up to 5 ppb versus modeling performed with default profiles.  With ever-tightening air quality standards, ozone concentration changes of this magnitude could make a difference in whether a jurisdiction attains the standard or not.  In addition to health-based considerations, jurisdictions could be faced with the </w:t>
      </w:r>
      <w:r w:rsidR="009E1545">
        <w:lastRenderedPageBreak/>
        <w:t>additional regulatory and economic burdens associated with non-attainment of the standards.  Understanding the true nature of these units’ operating behavior and the magnitude of their emissions on high electric demand days can help air quality regulators develop more appropriate and effective control strategies.</w:t>
      </w:r>
    </w:p>
    <w:p w:rsidR="009E1545" w:rsidRPr="002F44CF" w:rsidRDefault="009E1545" w:rsidP="009E1545">
      <w:r>
        <w:rPr>
          <w:u w:val="single"/>
        </w:rPr>
        <w:t>BUGs</w:t>
      </w:r>
    </w:p>
    <w:p w:rsidR="009E1545" w:rsidRDefault="009E1545" w:rsidP="009E1545">
      <w:r>
        <w:t xml:space="preserve">It is important to understand the air quality impact of back-up type diesel reciprocating generators </w:t>
      </w:r>
      <w:r w:rsidR="008E3155">
        <w:t xml:space="preserve">(BUGs) </w:t>
      </w:r>
      <w:r>
        <w:t xml:space="preserve">participating in DR programs.  The </w:t>
      </w:r>
      <w:r w:rsidR="003553B6">
        <w:t>Work</w:t>
      </w:r>
      <w:r>
        <w:t xml:space="preserve">group’s modeling analysis showed that emissions from BUGs responding in an unlimited manner to a widespread DR event could increase predicted 8-hr ozone concentrations by 1 ppb.  As mentioned </w:t>
      </w:r>
      <w:r w:rsidR="003553B6">
        <w:t>above</w:t>
      </w:r>
      <w:r>
        <w:t xml:space="preserve">, even small changes in ozone concentrations could affect attainment of the standard and have significant health, regulatory, and economic implications.  Although the focus of this effort was on ozone, the increased use of diesel-powered </w:t>
      </w:r>
      <w:r w:rsidR="003553B6">
        <w:t>generators</w:t>
      </w:r>
      <w:r>
        <w:t xml:space="preserve"> could have implications for meeting the 1-hour standard for nitrogen dioxide and the 24-hour standard for fine particulate matter.</w:t>
      </w:r>
    </w:p>
    <w:p w:rsidR="009E1545" w:rsidRDefault="009E1545" w:rsidP="009E1545">
      <w:r>
        <w:t>The Workgroup</w:t>
      </w:r>
      <w:r w:rsidR="003553B6">
        <w:t xml:space="preserve"> performed a</w:t>
      </w:r>
      <w:r>
        <w:t xml:space="preserve"> review of State regulations that pertain to the use of emergency generators in DR programs </w:t>
      </w:r>
      <w:r w:rsidR="003553B6">
        <w:t>and found</w:t>
      </w:r>
      <w:r>
        <w:t xml:space="preserve"> that most states prohibit the participation of emergency engines in voluntary or incentive-based DR programs.  In most states, those engines that do participate in such programs must be permitted and/or are subject to notification and recordkeeping requirements.  In many of these instances, the applicable engines must also meet strict emissions limits.</w:t>
      </w:r>
    </w:p>
    <w:p w:rsidR="009E1545" w:rsidRDefault="009E1545" w:rsidP="009E1545">
      <w:r>
        <w:rPr>
          <w:u w:val="single"/>
        </w:rPr>
        <w:t>Peaking Units</w:t>
      </w:r>
    </w:p>
    <w:p w:rsidR="009E1545" w:rsidRDefault="00446F94" w:rsidP="009E1545">
      <w:r>
        <w:t>T</w:t>
      </w:r>
      <w:r w:rsidR="009E1545">
        <w:t>o perform a meaningful analysis of peaking units, units of all operational types - base load, intermediate</w:t>
      </w:r>
      <w:r w:rsidR="003553B6">
        <w:t>-use</w:t>
      </w:r>
      <w:r w:rsidR="009E1545">
        <w:t>, and peaking - w</w:t>
      </w:r>
      <w:r>
        <w:t>ere includ</w:t>
      </w:r>
      <w:r w:rsidR="009E1545">
        <w:t xml:space="preserve">ed.  </w:t>
      </w:r>
      <w:r w:rsidR="00902BC0">
        <w:t xml:space="preserve">For the episode days analyzed, the contribution to </w:t>
      </w:r>
      <w:r w:rsidR="00426F1A">
        <w:t xml:space="preserve">total OTR EGU </w:t>
      </w:r>
      <w:r w:rsidR="00902BC0">
        <w:t>NOx mass from peaking units ranged from 6% to approximately 34%.  However, t</w:t>
      </w:r>
      <w:r w:rsidR="009E1545">
        <w:t>he Workgroup’s analysis revealed that among all EGU operational types in the OTR, intermediate-use EGUs were consistently the highest contributors</w:t>
      </w:r>
      <w:r w:rsidR="00F62D02">
        <w:t xml:space="preserve"> to</w:t>
      </w:r>
      <w:r w:rsidR="00426F1A">
        <w:t xml:space="preserve"> total OTR EGU</w:t>
      </w:r>
      <w:r w:rsidR="00F62D02">
        <w:t xml:space="preserve"> NOx emissions</w:t>
      </w:r>
      <w:r w:rsidR="009E1545">
        <w:t xml:space="preserve"> on an annual, ozone season, and episode day basis.  The majority of this contribution came from coal-fired intermediate-use units with post combustion NOx controls.</w:t>
      </w:r>
    </w:p>
    <w:p w:rsidR="005D345B" w:rsidRDefault="005D345B" w:rsidP="009E1545">
      <w:r>
        <w:rPr>
          <w:rFonts w:ascii="Calibri" w:eastAsia="Times New Roman" w:hAnsi="Calibri"/>
        </w:rPr>
        <w:t xml:space="preserve">The Workgroup analyzed the NOx emissions reduction potential that could be realized from those OTR combustion turbines for which the Air Markets Program Database (AMPD) did not indicate any installed NOx controls.  The analysis revealed that, for the July 20, 2015 episode day, an approximately 21-ton NOx reduction could be realized if these </w:t>
      </w:r>
      <w:r w:rsidR="000009DB">
        <w:rPr>
          <w:rFonts w:ascii="Calibri" w:eastAsia="Times New Roman" w:hAnsi="Calibri"/>
        </w:rPr>
        <w:t xml:space="preserve">uncontrolled </w:t>
      </w:r>
      <w:r>
        <w:rPr>
          <w:rFonts w:ascii="Calibri" w:eastAsia="Times New Roman" w:hAnsi="Calibri"/>
        </w:rPr>
        <w:t>CTs were to meet “moderate RACT” emission rate levels.</w:t>
      </w:r>
    </w:p>
    <w:p w:rsidR="009E1545" w:rsidRDefault="005D345B" w:rsidP="009E1545">
      <w:pPr>
        <w:rPr>
          <w:rFonts w:ascii="Calibri" w:eastAsia="Times New Roman" w:hAnsi="Calibri"/>
        </w:rPr>
      </w:pPr>
      <w:r>
        <w:t>Further, t</w:t>
      </w:r>
      <w:r w:rsidR="009E1545">
        <w:t>he Workgroup</w:t>
      </w:r>
      <w:r w:rsidR="00E26A9D">
        <w:t xml:space="preserve"> recognized that any potential reduction in NOx emissions from peaking units would be obscured unless potential reductions were also sought from non-peaking units operating on HEDD</w:t>
      </w:r>
      <w:r w:rsidR="008E3155">
        <w:t>s</w:t>
      </w:r>
      <w:r w:rsidR="00E26A9D">
        <w:t>.  The workgroup</w:t>
      </w:r>
      <w:r w:rsidR="009E1545">
        <w:t xml:space="preserve"> analyzed the NOx emissions reduction potential associated with EGUs operating existing controls consistently or operating those controls in a more efficient manner.  </w:t>
      </w:r>
      <w:r w:rsidR="000009DB">
        <w:t>F</w:t>
      </w:r>
      <w:r w:rsidR="009E1545">
        <w:t xml:space="preserve">or the July 20, 2015 episode day, over 184 tons of NOx emissions reductions could be realized if all coal-fueled EGUs operating in the OTR that day operated at NOx emission rates consistent with their lowest historical </w:t>
      </w:r>
      <w:r w:rsidR="009E1545">
        <w:lastRenderedPageBreak/>
        <w:t>ozone season NOx emission rates.</w:t>
      </w:r>
      <w:r w:rsidR="009E1545" w:rsidRPr="003033AC">
        <w:rPr>
          <w:rFonts w:ascii="Calibri" w:eastAsia="Times New Roman" w:hAnsi="Calibri"/>
        </w:rPr>
        <w:t xml:space="preserve"> The </w:t>
      </w:r>
      <w:r w:rsidR="000009DB">
        <w:rPr>
          <w:rFonts w:ascii="Calibri" w:eastAsia="Times New Roman" w:hAnsi="Calibri"/>
        </w:rPr>
        <w:t>workgroup concluded</w:t>
      </w:r>
      <w:r w:rsidR="009E1545" w:rsidRPr="003033AC">
        <w:rPr>
          <w:rFonts w:ascii="Calibri" w:eastAsia="Times New Roman" w:hAnsi="Calibri"/>
        </w:rPr>
        <w:t xml:space="preserve"> that for July 20, 2015 many of the post</w:t>
      </w:r>
      <w:r w:rsidR="009E1545">
        <w:rPr>
          <w:rFonts w:ascii="Calibri" w:eastAsia="Times New Roman" w:hAnsi="Calibri"/>
        </w:rPr>
        <w:t xml:space="preserve"> </w:t>
      </w:r>
      <w:r w:rsidR="009E1545" w:rsidRPr="003033AC">
        <w:rPr>
          <w:rFonts w:ascii="Calibri" w:eastAsia="Times New Roman" w:hAnsi="Calibri"/>
        </w:rPr>
        <w:t xml:space="preserve">combustion NOx control equipped coal-fired EGUs in the OTR were not operating </w:t>
      </w:r>
      <w:r w:rsidR="000009DB">
        <w:rPr>
          <w:rFonts w:ascii="Calibri" w:eastAsia="Times New Roman" w:hAnsi="Calibri"/>
        </w:rPr>
        <w:t>installed</w:t>
      </w:r>
      <w:r w:rsidR="009E1545" w:rsidRPr="003033AC">
        <w:rPr>
          <w:rFonts w:ascii="Calibri" w:eastAsia="Times New Roman" w:hAnsi="Calibri"/>
        </w:rPr>
        <w:t xml:space="preserve"> post combustion controls, or were not operating the controls consistent with good pollution control practices.</w:t>
      </w:r>
    </w:p>
    <w:p w:rsidR="009E1545" w:rsidRDefault="00F62D02" w:rsidP="009E1545">
      <w:r>
        <w:rPr>
          <w:b/>
        </w:rPr>
        <w:t>ES2</w:t>
      </w:r>
      <w:r w:rsidR="009E1545">
        <w:rPr>
          <w:b/>
        </w:rPr>
        <w:t>. Recommendations</w:t>
      </w:r>
    </w:p>
    <w:p w:rsidR="009E1545" w:rsidRDefault="009E1545" w:rsidP="009E1545">
      <w:r>
        <w:rPr>
          <w:u w:val="single"/>
        </w:rPr>
        <w:t>Small non-CAMD EGUs</w:t>
      </w:r>
    </w:p>
    <w:p w:rsidR="009E1545" w:rsidRPr="009B6F6F" w:rsidRDefault="003E29AE" w:rsidP="009E1545">
      <w:r>
        <w:t>T</w:t>
      </w:r>
      <w:r w:rsidR="009E1545">
        <w:t>o more accurately model small EGUs that do not report to CAMD (and are therefore not modeled with actual hour-by-hour emissions), the default temporal profiles used in the SMOKE emissions model should be replaced with temporal profiles derived using reported hourly emissions data from CAMD-reporting EGUs with similar characteristics.  This will better characterize the air quality impacts of small non-CAMD EGUs on high electric demand days and/or high ozone episode days.  The small EGU temporal profiles developed through this effort are already included in MARAMA’s Beta emissions inventories, which are being used in air quality modeling to support State SIPs for ozone, regional haze, and other air quality management efforts.</w:t>
      </w:r>
    </w:p>
    <w:p w:rsidR="009E1545" w:rsidRDefault="009E1545" w:rsidP="009E1545">
      <w:r>
        <w:rPr>
          <w:u w:val="single"/>
        </w:rPr>
        <w:t>BUGs</w:t>
      </w:r>
    </w:p>
    <w:p w:rsidR="009E1545" w:rsidRDefault="009E1545" w:rsidP="009E1545">
      <w:r>
        <w:t>The Workgroup’s analysis of back-up generators has shown that these units could have a measureable impact on air quality if the</w:t>
      </w:r>
      <w:r w:rsidR="000009DB">
        <w:t xml:space="preserve"> units</w:t>
      </w:r>
      <w:r>
        <w:t xml:space="preserve"> were to respond to a demand event in an unlimited manner.  However, the workgroup’s survey of state regulations has shown that, for the most part, states are doing an admirable job of regulating these units’ participation in such programs.  States should continue to </w:t>
      </w:r>
      <w:r w:rsidR="000009DB">
        <w:t>maintain or improv</w:t>
      </w:r>
      <w:r>
        <w:t xml:space="preserve">e such regulations, </w:t>
      </w:r>
      <w:r w:rsidR="000009DB">
        <w:t>as</w:t>
      </w:r>
      <w:r>
        <w:t xml:space="preserve"> applicable.  For example, in some states, such regulations only apply to engines located at Major facilities.  States should also continue, and improve where possible, their efforts to enforce regulations that pertain to emergency engines and engines participating in DR programs.  Where resources permit, states should conduct outreach and education regarding the proper use of these types of engines.</w:t>
      </w:r>
    </w:p>
    <w:p w:rsidR="009E1545" w:rsidRDefault="009E1545" w:rsidP="009E1545">
      <w:r>
        <w:t>Regarding stationary engines, the Workgroup offers the following topics for future analysis and discussion:</w:t>
      </w:r>
    </w:p>
    <w:p w:rsidR="009E1545" w:rsidRDefault="009E1545" w:rsidP="009E1545">
      <w:pPr>
        <w:pStyle w:val="ListParagraph"/>
        <w:numPr>
          <w:ilvl w:val="0"/>
          <w:numId w:val="2"/>
        </w:numPr>
      </w:pPr>
      <w:r>
        <w:t>Engines installed without permits, that are operated for non-emergency reasons, where the owner/operator does not know that those operations are not permitted</w:t>
      </w:r>
      <w:r w:rsidR="000009DB">
        <w:t>;</w:t>
      </w:r>
    </w:p>
    <w:p w:rsidR="009E1545" w:rsidRDefault="009E1545" w:rsidP="009E1545">
      <w:pPr>
        <w:pStyle w:val="ListParagraph"/>
        <w:numPr>
          <w:ilvl w:val="0"/>
          <w:numId w:val="2"/>
        </w:numPr>
      </w:pPr>
      <w:r>
        <w:t>Engines installed with permits, but not enrolled with a Curtailment Service Provider (CSP), that are operated for non-emergency reasons, where the owner/operator does not know that those operations are not permitted</w:t>
      </w:r>
      <w:r w:rsidR="000009DB">
        <w:t>;</w:t>
      </w:r>
    </w:p>
    <w:p w:rsidR="009E1545" w:rsidRDefault="009E1545" w:rsidP="009E1545">
      <w:pPr>
        <w:pStyle w:val="ListParagraph"/>
        <w:numPr>
          <w:ilvl w:val="0"/>
          <w:numId w:val="2"/>
        </w:numPr>
      </w:pPr>
      <w:r>
        <w:t>Engines installed with permits and enrolled with a CSP, that are operated for non-emergency reasons outside of those times that they are called upon by a CSP, where the owner/operator does not know that those operations are not permitted</w:t>
      </w:r>
      <w:r w:rsidR="000009DB">
        <w:t>;</w:t>
      </w:r>
    </w:p>
    <w:p w:rsidR="009E1545" w:rsidRDefault="009E1545" w:rsidP="009E1545">
      <w:pPr>
        <w:pStyle w:val="ListParagraph"/>
        <w:numPr>
          <w:ilvl w:val="0"/>
          <w:numId w:val="2"/>
        </w:numPr>
      </w:pPr>
      <w:r>
        <w:t>Engines knowingly operated illegally</w:t>
      </w:r>
      <w:r w:rsidR="000009DB">
        <w:t>; and</w:t>
      </w:r>
    </w:p>
    <w:p w:rsidR="009E1545" w:rsidRDefault="009E1545" w:rsidP="009E1545">
      <w:pPr>
        <w:pStyle w:val="ListParagraph"/>
        <w:numPr>
          <w:ilvl w:val="0"/>
          <w:numId w:val="2"/>
        </w:numPr>
      </w:pPr>
      <w:r>
        <w:t>The increasing use of micro-grids, their operation and permitting, and their effect on air quality</w:t>
      </w:r>
      <w:r w:rsidR="000009DB">
        <w:t>.</w:t>
      </w:r>
    </w:p>
    <w:p w:rsidR="009E1545" w:rsidRDefault="009E1545" w:rsidP="009E1545">
      <w:r>
        <w:rPr>
          <w:u w:val="single"/>
        </w:rPr>
        <w:lastRenderedPageBreak/>
        <w:t>Peaking Units</w:t>
      </w:r>
    </w:p>
    <w:p w:rsidR="005D345B" w:rsidRDefault="005D345B" w:rsidP="005D345B">
      <w:pPr>
        <w:rPr>
          <w:rFonts w:ascii="Calibri" w:eastAsia="Times New Roman" w:hAnsi="Calibri"/>
        </w:rPr>
      </w:pPr>
      <w:r>
        <w:rPr>
          <w:rFonts w:ascii="Calibri" w:eastAsia="Times New Roman" w:hAnsi="Calibri"/>
        </w:rPr>
        <w:t xml:space="preserve">The Workgroup’s analysis revealed that peaking units can contribute over 30% of </w:t>
      </w:r>
      <w:r w:rsidR="00426F1A">
        <w:rPr>
          <w:rFonts w:ascii="Calibri" w:eastAsia="Times New Roman" w:hAnsi="Calibri"/>
        </w:rPr>
        <w:t xml:space="preserve">total OTR EGU </w:t>
      </w:r>
      <w:r>
        <w:rPr>
          <w:rFonts w:ascii="Calibri" w:eastAsia="Times New Roman" w:hAnsi="Calibri"/>
        </w:rPr>
        <w:t xml:space="preserve">NOx mass on the episode days that were analyzed, and that a NOx emissions reduction potential of over 20 tons per day could be realized if gas and oil-fired combustion turbines without installed controls were to meet “moderate RACT” emissions levels.  Where they have not </w:t>
      </w:r>
      <w:r w:rsidR="006D3251">
        <w:rPr>
          <w:rFonts w:ascii="Calibri" w:eastAsia="Times New Roman" w:hAnsi="Calibri"/>
        </w:rPr>
        <w:t xml:space="preserve">already </w:t>
      </w:r>
      <w:r>
        <w:rPr>
          <w:rFonts w:ascii="Calibri" w:eastAsia="Times New Roman" w:hAnsi="Calibri"/>
        </w:rPr>
        <w:t xml:space="preserve">done so, states should adopt </w:t>
      </w:r>
      <w:r w:rsidR="006B01A2">
        <w:rPr>
          <w:rFonts w:ascii="Calibri" w:eastAsia="Times New Roman" w:hAnsi="Calibri"/>
        </w:rPr>
        <w:t xml:space="preserve">NOx </w:t>
      </w:r>
      <w:r>
        <w:rPr>
          <w:rFonts w:ascii="Calibri" w:eastAsia="Times New Roman" w:hAnsi="Calibri"/>
        </w:rPr>
        <w:t>RACT for gas and oil-fired combustion turbines.</w:t>
      </w:r>
    </w:p>
    <w:p w:rsidR="009E1545" w:rsidRDefault="005D345B" w:rsidP="005D345B">
      <w:pPr>
        <w:rPr>
          <w:rFonts w:ascii="Calibri" w:eastAsia="Times New Roman" w:hAnsi="Calibri"/>
        </w:rPr>
      </w:pPr>
      <w:r>
        <w:rPr>
          <w:rFonts w:ascii="Calibri" w:eastAsia="Times New Roman" w:hAnsi="Calibri"/>
        </w:rPr>
        <w:t xml:space="preserve">However, the recommendation of RACT for peaking units will not have as large an impact without also addressing coal-fired units that do not fully optimize their NOx controls.  </w:t>
      </w:r>
      <w:r w:rsidR="009E1545">
        <w:rPr>
          <w:rFonts w:ascii="Calibri" w:eastAsia="Times New Roman" w:hAnsi="Calibri"/>
        </w:rPr>
        <w:t xml:space="preserve">The view has long been held that the continued low price of NOx allowances remains a disincentive for running existing NOx controls in an optimal manner.  As of August </w:t>
      </w:r>
      <w:r w:rsidR="005D4F44">
        <w:rPr>
          <w:rFonts w:ascii="Calibri" w:eastAsia="Times New Roman" w:hAnsi="Calibri"/>
        </w:rPr>
        <w:t>12</w:t>
      </w:r>
      <w:r w:rsidR="009E1545">
        <w:rPr>
          <w:rFonts w:ascii="Calibri" w:eastAsia="Times New Roman" w:hAnsi="Calibri"/>
        </w:rPr>
        <w:t>, 2016, the Cross State Air Pollution Rule (CSAPR) ozone season NOx allowance price was $230/short ton.  This is well below the estimated cost of $439/short ton for running NOx controls (note: the high end of the range is $1,755 to $2,118/short ton).  States should pursue appropriate rulemaking or other regulatory mechanisms that require EGUs of all types to operate their NOx controls effectively such that their best historic NOx rates are met at all times during the ozone season.</w:t>
      </w:r>
      <w:r w:rsidR="00800D59">
        <w:rPr>
          <w:rFonts w:ascii="Calibri" w:eastAsia="Times New Roman" w:hAnsi="Calibri"/>
        </w:rPr>
        <w:t xml:space="preserve">  Alternatively, the issue could be addressed with significant reductions in CSAPR NOx allowance availability</w:t>
      </w:r>
      <w:r w:rsidR="006D3251">
        <w:rPr>
          <w:rFonts w:ascii="Calibri" w:eastAsia="Times New Roman" w:hAnsi="Calibri"/>
        </w:rPr>
        <w:t>.  EPA proposed an update to the CSAPR NOx budget on December 3, 2015 (80 FR 75706) to reduce the NOx allowances based on a cost of reduction of $1300 per ton.  EPA anticipates finalizing the rule in the fall of 2016 to be effective for the 2017 ozone season.</w:t>
      </w:r>
    </w:p>
    <w:p w:rsidR="00F62D02" w:rsidRDefault="000710D8" w:rsidP="009E1545">
      <w:r>
        <w:t>Regarding peaking units, the workgroup offers the following topics for future analysis and discussion:</w:t>
      </w:r>
    </w:p>
    <w:p w:rsidR="00041386" w:rsidRDefault="00041386" w:rsidP="00041386">
      <w:pPr>
        <w:pStyle w:val="ListParagraph"/>
        <w:numPr>
          <w:ilvl w:val="0"/>
          <w:numId w:val="13"/>
        </w:numPr>
      </w:pPr>
      <w:r>
        <w:t>2009/2010 OTC Model Rule for High Electric Demand Day Combustion Turbines</w:t>
      </w:r>
    </w:p>
    <w:p w:rsidR="00041386" w:rsidRDefault="00041386" w:rsidP="00041386">
      <w:pPr>
        <w:pStyle w:val="ListParagraph"/>
        <w:numPr>
          <w:ilvl w:val="0"/>
          <w:numId w:val="13"/>
        </w:numPr>
      </w:pPr>
      <w:r>
        <w:t>State HEDD Rules (e.g. New Jersey)</w:t>
      </w:r>
    </w:p>
    <w:p w:rsidR="00041386" w:rsidRPr="008006CB" w:rsidRDefault="00041386" w:rsidP="00041386">
      <w:pPr>
        <w:pStyle w:val="ListParagraph"/>
        <w:numPr>
          <w:ilvl w:val="0"/>
          <w:numId w:val="13"/>
        </w:numPr>
      </w:pPr>
      <w:r>
        <w:t>Operating limits on forecasted high ozone days</w:t>
      </w:r>
    </w:p>
    <w:p w:rsidR="00964DB6" w:rsidRDefault="00964DB6">
      <w:pPr>
        <w:rPr>
          <w:b/>
        </w:rPr>
      </w:pPr>
      <w:r>
        <w:rPr>
          <w:b/>
        </w:rPr>
        <w:br w:type="page"/>
      </w:r>
    </w:p>
    <w:p w:rsidR="00E51795" w:rsidRDefault="0066497C">
      <w:r>
        <w:rPr>
          <w:b/>
        </w:rPr>
        <w:lastRenderedPageBreak/>
        <w:t xml:space="preserve">1. </w:t>
      </w:r>
      <w:r w:rsidR="00E51795">
        <w:rPr>
          <w:b/>
        </w:rPr>
        <w:t>Introduction</w:t>
      </w:r>
    </w:p>
    <w:p w:rsidR="00422AF2" w:rsidRDefault="00980D57">
      <w:r>
        <w:t>A</w:t>
      </w:r>
      <w:r w:rsidR="00D100DC">
        <w:t xml:space="preserve"> phenomenon that has received considerable attention from the air quality community is the concept of High Electric Demand Days (HEDD</w:t>
      </w:r>
      <w:r w:rsidR="00DD7256">
        <w:t>s</w:t>
      </w:r>
      <w:r w:rsidR="00D100DC">
        <w:t>).</w:t>
      </w:r>
      <w:r w:rsidR="00A90A7F">
        <w:t xml:space="preserve">  Hot summer days can lead to a higher demand for electricity relative to other days</w:t>
      </w:r>
      <w:r w:rsidR="009407CD">
        <w:t>,</w:t>
      </w:r>
      <w:r w:rsidR="00A90A7F">
        <w:t xml:space="preserve"> </w:t>
      </w:r>
      <w:r w:rsidR="009407CD">
        <w:t>and</w:t>
      </w:r>
      <w:r w:rsidR="00A90A7F">
        <w:t xml:space="preserve"> </w:t>
      </w:r>
      <w:r w:rsidR="009407CD">
        <w:t>t</w:t>
      </w:r>
      <w:r w:rsidR="00A90A7F">
        <w:t>hese same hot sunny days can also be the most conducive to ozone formation.</w:t>
      </w:r>
      <w:r w:rsidR="00466B1D">
        <w:t xml:space="preserve">  In March 2007, a Memorandum of Understanding (MOU) was signed by a set of Ozone Transport Commission (OTC) member states.  In this MOU, states committed to pursu</w:t>
      </w:r>
      <w:r w:rsidR="006E44CD">
        <w:t>e</w:t>
      </w:r>
      <w:r w:rsidR="00466B1D">
        <w:t xml:space="preserve"> NOx reductions from HEDD units and </w:t>
      </w:r>
      <w:r w:rsidR="00C426E4">
        <w:t>resolve</w:t>
      </w:r>
      <w:r w:rsidR="00466B1D">
        <w:t>d to further evaluate the HEDD issue</w:t>
      </w:r>
      <w:r>
        <w:t xml:space="preserve"> (OTC’s </w:t>
      </w:r>
      <w:r>
        <w:rPr>
          <w:i/>
        </w:rPr>
        <w:t xml:space="preserve">Memorandum of Understanding </w:t>
      </w:r>
      <w:proofErr w:type="gramStart"/>
      <w:r>
        <w:rPr>
          <w:i/>
        </w:rPr>
        <w:t>Among</w:t>
      </w:r>
      <w:proofErr w:type="gramEnd"/>
      <w:r>
        <w:rPr>
          <w:i/>
        </w:rPr>
        <w:t xml:space="preserve"> the States of the Ozone Transport Commission Concerning the Incorporation of High Electrical Demand Day Emission Reduction Strategies into Ozone Attainment State Implementation Planning</w:t>
      </w:r>
      <w:r>
        <w:t>)</w:t>
      </w:r>
      <w:r w:rsidR="00466B1D">
        <w:t>.</w:t>
      </w:r>
      <w:r w:rsidR="00F46364">
        <w:t xml:space="preserve">  Building on th</w:t>
      </w:r>
      <w:r w:rsidR="00BA65B7">
        <w:t>i</w:t>
      </w:r>
      <w:r w:rsidR="00F46364">
        <w:t>s</w:t>
      </w:r>
      <w:r w:rsidR="00BA65B7">
        <w:t xml:space="preserve"> MOU, and other</w:t>
      </w:r>
      <w:r w:rsidR="00F46364">
        <w:t xml:space="preserve"> previous efforts</w:t>
      </w:r>
      <w:r w:rsidR="00BA65B7">
        <w:t xml:space="preserve"> to examine </w:t>
      </w:r>
      <w:r w:rsidR="00DD7256">
        <w:t xml:space="preserve">EGU fleet activity on </w:t>
      </w:r>
      <w:r w:rsidR="00BA65B7">
        <w:t>HEDD</w:t>
      </w:r>
      <w:r w:rsidR="00DD7256">
        <w:t>s</w:t>
      </w:r>
      <w:r w:rsidR="00F46364">
        <w:t>, a</w:t>
      </w:r>
      <w:r>
        <w:t xml:space="preserve"> </w:t>
      </w:r>
      <w:r w:rsidR="00F46364">
        <w:t>n</w:t>
      </w:r>
      <w:r>
        <w:t>ew</w:t>
      </w:r>
      <w:r w:rsidR="00F46364">
        <w:t xml:space="preserve"> OTC HEDD Workgroup was formed </w:t>
      </w:r>
      <w:r w:rsidR="00A061FB">
        <w:t>by the OTC SAS Committee and charged with estimating the emissions from the use of demand response generation units.  The Workgroup was further charged with developing a set of recommendations and providing a</w:t>
      </w:r>
      <w:r w:rsidR="00A061FB">
        <w:rPr>
          <w:rFonts w:ascii="Times New Roman" w:eastAsia="Calibri" w:hAnsi="Times New Roman"/>
          <w:bCs/>
        </w:rPr>
        <w:t xml:space="preserve"> </w:t>
      </w:r>
      <w:r w:rsidR="00A061FB" w:rsidRPr="008E3155">
        <w:rPr>
          <w:rFonts w:eastAsia="Calibri"/>
          <w:bCs/>
        </w:rPr>
        <w:t xml:space="preserve">report on emissions </w:t>
      </w:r>
      <w:r w:rsidR="007A38C4">
        <w:rPr>
          <w:rFonts w:eastAsia="Calibri"/>
          <w:bCs/>
        </w:rPr>
        <w:t>during</w:t>
      </w:r>
      <w:r w:rsidR="00A061FB" w:rsidRPr="008E3155">
        <w:rPr>
          <w:rFonts w:eastAsia="Calibri"/>
          <w:bCs/>
        </w:rPr>
        <w:t xml:space="preserve"> high electric demand days from demand response including </w:t>
      </w:r>
      <w:r w:rsidR="00C7461B">
        <w:rPr>
          <w:rFonts w:eastAsia="Calibri"/>
          <w:bCs/>
        </w:rPr>
        <w:t xml:space="preserve">small electric generating units (less than 25MW), </w:t>
      </w:r>
      <w:r w:rsidR="00A061FB" w:rsidRPr="008E3155">
        <w:rPr>
          <w:rFonts w:eastAsia="Calibri"/>
          <w:bCs/>
        </w:rPr>
        <w:t xml:space="preserve">behind the meter generators, </w:t>
      </w:r>
      <w:r w:rsidR="00C7461B">
        <w:rPr>
          <w:rFonts w:eastAsia="Calibri"/>
          <w:bCs/>
        </w:rPr>
        <w:t xml:space="preserve">and </w:t>
      </w:r>
      <w:r w:rsidR="00A061FB" w:rsidRPr="008E3155">
        <w:rPr>
          <w:rFonts w:eastAsia="Calibri"/>
          <w:bCs/>
        </w:rPr>
        <w:t>peaking units.</w:t>
      </w:r>
      <w:r w:rsidR="00C7461B">
        <w:rPr>
          <w:rFonts w:eastAsia="Calibri"/>
          <w:bCs/>
        </w:rPr>
        <w:t xml:space="preserve">  To fulfill this charge, </w:t>
      </w:r>
      <w:r w:rsidR="0062388B">
        <w:t xml:space="preserve">the Workgroup has compiled </w:t>
      </w:r>
      <w:r w:rsidR="00C7461B">
        <w:t>t</w:t>
      </w:r>
      <w:r w:rsidR="00422AF2">
        <w:t xml:space="preserve">hree </w:t>
      </w:r>
      <w:r w:rsidR="0062388B">
        <w:t xml:space="preserve">separate analyses, which </w:t>
      </w:r>
      <w:r w:rsidR="00422AF2">
        <w:t>were carried out by the HEDD Workgroup</w:t>
      </w:r>
      <w:r w:rsidR="00940AB8">
        <w:t xml:space="preserve"> and state air agency staff</w:t>
      </w:r>
      <w:r w:rsidR="0062388B">
        <w:t xml:space="preserve">.  These analyses </w:t>
      </w:r>
      <w:r w:rsidR="00422AF2">
        <w:t>focus</w:t>
      </w:r>
      <w:r w:rsidR="0062388B">
        <w:t>ed</w:t>
      </w:r>
      <w:r w:rsidR="00422AF2">
        <w:t xml:space="preserve"> on the following sets of emissions sources.</w:t>
      </w:r>
    </w:p>
    <w:p w:rsidR="00F165A0" w:rsidRDefault="00422AF2">
      <w:r>
        <w:rPr>
          <w:u w:val="single"/>
        </w:rPr>
        <w:t>Small non-CAMD EGUs</w:t>
      </w:r>
      <w:r>
        <w:t xml:space="preserve">: </w:t>
      </w:r>
      <w:r w:rsidR="00F806B4">
        <w:t>The Maryland Department of the Environment (</w:t>
      </w:r>
      <w:r w:rsidR="00FF3E81">
        <w:t>MDE</w:t>
      </w:r>
      <w:r w:rsidR="00F806B4">
        <w:t>)</w:t>
      </w:r>
      <w:r w:rsidR="00FF3E81">
        <w:t xml:space="preserve"> defined</w:t>
      </w:r>
      <w:r w:rsidR="00740B1B">
        <w:t xml:space="preserve"> small non-CAMD EGUs as those EGUs with a capacity of 25 megawatts (MW) or less.  These units a) directly feed the electrical grid and b), are included in the emissions inventory as discrete units.  Unlike larger EGUs, however, these units do not report their hourly emissions to the Clean Air Markets Database (CAMD).  The </w:t>
      </w:r>
      <w:r w:rsidR="00FF3E81">
        <w:t>goal of the MDE analysis was to improve</w:t>
      </w:r>
      <w:r w:rsidR="00740B1B">
        <w:t xml:space="preserve"> the temporalization of these units for air quality modeling, particularly as it relates to high electric demand days.</w:t>
      </w:r>
    </w:p>
    <w:p w:rsidR="00740B1B" w:rsidRDefault="00740B1B">
      <w:r>
        <w:rPr>
          <w:u w:val="single"/>
        </w:rPr>
        <w:t>Back-Up Generators (or BUGs)</w:t>
      </w:r>
      <w:r>
        <w:t>:</w:t>
      </w:r>
      <w:r w:rsidR="00575CEA">
        <w:t xml:space="preserve">  Unlike the small non-CAMD EGUs, BUGs do not directly feed the electrical grid and are not included in the emissions inventory as discrete units</w:t>
      </w:r>
      <w:r w:rsidR="00334A33">
        <w:t xml:space="preserve"> (although </w:t>
      </w:r>
      <w:r w:rsidR="000009DB">
        <w:t>BUGs</w:t>
      </w:r>
      <w:r w:rsidR="00334A33">
        <w:t xml:space="preserve"> are in theory included in the </w:t>
      </w:r>
      <w:r w:rsidR="00F0535C">
        <w:t xml:space="preserve">area source, or </w:t>
      </w:r>
      <w:r w:rsidR="00334A33">
        <w:t>non-point, portion of the inventory by accounting for statewide fuel use)</w:t>
      </w:r>
      <w:r w:rsidR="00575CEA">
        <w:t>.</w:t>
      </w:r>
      <w:r w:rsidR="00334A33">
        <w:t xml:space="preserve">  In general, BUGs were originally installed to provide power to a facility in the event that service from the electrical grid was interrupted (e.g. due to a grid failure or natural disaster).  However, there has be</w:t>
      </w:r>
      <w:r w:rsidR="00250EB3">
        <w:t xml:space="preserve">en increased use of these units as part of financial incentive programs to reduce grid electricity use during times of high demand (generally referred to as Demand Response (DR) programs).  The workgroup </w:t>
      </w:r>
      <w:r w:rsidR="00F0535C">
        <w:t>performed</w:t>
      </w:r>
      <w:r w:rsidR="00250EB3">
        <w:t xml:space="preserve"> a</w:t>
      </w:r>
      <w:r w:rsidR="00F0535C">
        <w:t xml:space="preserve"> first-approximation analysis of</w:t>
      </w:r>
      <w:r w:rsidR="00250EB3">
        <w:t xml:space="preserve"> the air quality effects of the use of BUGs in DR programs.</w:t>
      </w:r>
    </w:p>
    <w:p w:rsidR="00250EB3" w:rsidRDefault="00250EB3">
      <w:r>
        <w:rPr>
          <w:u w:val="single"/>
        </w:rPr>
        <w:t>Peaking Units</w:t>
      </w:r>
      <w:r>
        <w:t>:  Similar to non-CAMD EGUs, peaking units are included in the emissions inventory</w:t>
      </w:r>
      <w:r w:rsidR="00FC427E">
        <w:t xml:space="preserve"> as discrete units.</w:t>
      </w:r>
      <w:r w:rsidR="00940AB8">
        <w:t xml:space="preserve">  Previous analyses have shown that peaking units can contribute significant emissions of nitrogen oxides (NOx) on high electric demand days and/or peak ozone days.  Therefore, the workgroup was interested in quantifying the contribution of </w:t>
      </w:r>
      <w:r w:rsidR="00DC3DB0">
        <w:t>peaking</w:t>
      </w:r>
      <w:r w:rsidR="00940AB8">
        <w:t xml:space="preserve"> units to total NOx emissions.</w:t>
      </w:r>
    </w:p>
    <w:p w:rsidR="00EB3EAF" w:rsidRDefault="00EB3EAF"/>
    <w:p w:rsidR="00940AB8" w:rsidRPr="00940AB8" w:rsidRDefault="00940AB8">
      <w:r>
        <w:lastRenderedPageBreak/>
        <w:t>Each of these emissions source categories and associated HEDD Workgroup analyses are discussed in more detail in the sections below.</w:t>
      </w:r>
    </w:p>
    <w:p w:rsidR="0072722A" w:rsidRPr="00BB7255" w:rsidRDefault="0066497C">
      <w:pPr>
        <w:rPr>
          <w:b/>
        </w:rPr>
      </w:pPr>
      <w:r w:rsidRPr="00BB7255">
        <w:rPr>
          <w:b/>
        </w:rPr>
        <w:t xml:space="preserve">2. </w:t>
      </w:r>
      <w:r w:rsidR="00590EB8" w:rsidRPr="0066497C">
        <w:rPr>
          <w:b/>
        </w:rPr>
        <w:t xml:space="preserve">Small </w:t>
      </w:r>
      <w:r w:rsidRPr="0066497C">
        <w:rPr>
          <w:b/>
        </w:rPr>
        <w:t xml:space="preserve">non-CAMD </w:t>
      </w:r>
      <w:r w:rsidR="00590EB8" w:rsidRPr="0066497C">
        <w:rPr>
          <w:b/>
        </w:rPr>
        <w:t>EGUs</w:t>
      </w:r>
    </w:p>
    <w:p w:rsidR="00590EB8" w:rsidRDefault="00872269">
      <w:r>
        <w:t xml:space="preserve">Emissions sources regulated under EPA’s </w:t>
      </w:r>
      <w:r w:rsidR="00826E9A">
        <w:t>CAMD</w:t>
      </w:r>
      <w:r>
        <w:t xml:space="preserve"> programs are required to report their emissions according to the requirements of 40 CFR Part 75.  In general, affected sources comply with these requirements by installing continuous emission monitoring systems (CEMS) that monitor carbon dioxide (CO2), NOx, and sulfur dioxide (SO2) emissions, along with other parameters, on an hourly basis.</w:t>
      </w:r>
      <w:r w:rsidR="00826E9A">
        <w:t xml:space="preserve">  One of the many uses for this hourly data is input into air quality models.  </w:t>
      </w:r>
      <w:r w:rsidR="00DB4BAE">
        <w:t>Emissions modeling systems such as the Sparse Matrix Operator Kernel</w:t>
      </w:r>
      <w:r w:rsidR="00812AC4">
        <w:t xml:space="preserve"> E</w:t>
      </w:r>
      <w:r w:rsidR="00DB4BAE">
        <w:t>missions</w:t>
      </w:r>
      <w:r w:rsidR="00812AC4">
        <w:t xml:space="preserve"> (SMOKE) </w:t>
      </w:r>
      <w:r w:rsidR="00DB4BAE">
        <w:t>model are used to spatially and temporally allocate emissions for input into the air quality model.</w:t>
      </w:r>
    </w:p>
    <w:p w:rsidR="00A76696" w:rsidRDefault="00DB4BAE">
      <w:r>
        <w:t xml:space="preserve">Hourly emissions data such as those measured with CEMS allow for an accurate characterization of not only the magnitude of the emissions, but of their temporal variation.  </w:t>
      </w:r>
      <w:r w:rsidR="00A76696">
        <w:t>However, generally only the largest EGUs (and other affected source types) install CEMS and report hourly emissions to CAMD.  For smaller EGUs and other emissions types</w:t>
      </w:r>
      <w:r w:rsidR="00DB33FF">
        <w:t xml:space="preserve"> which report annual emissions</w:t>
      </w:r>
      <w:r w:rsidR="00A76696">
        <w:t xml:space="preserve">, emissions and air quality modelers rely on </w:t>
      </w:r>
      <w:r w:rsidR="007E5EF8">
        <w:t xml:space="preserve">default </w:t>
      </w:r>
      <w:r w:rsidR="00A76696">
        <w:t>temporal profil</w:t>
      </w:r>
      <w:r>
        <w:t xml:space="preserve">es that are applied using the </w:t>
      </w:r>
      <w:r w:rsidR="007E5EF8">
        <w:t xml:space="preserve">SMOKE </w:t>
      </w:r>
      <w:r>
        <w:t>emissions model</w:t>
      </w:r>
      <w:r w:rsidR="00A76696">
        <w:t>.</w:t>
      </w:r>
      <w:r>
        <w:t xml:space="preserve">  </w:t>
      </w:r>
      <w:r w:rsidR="00800E2F">
        <w:t>Some</w:t>
      </w:r>
      <w:r w:rsidR="00FD7340">
        <w:t xml:space="preserve"> </w:t>
      </w:r>
      <w:r w:rsidR="0066497C">
        <w:t xml:space="preserve">of these default </w:t>
      </w:r>
      <w:r w:rsidR="00FD7340">
        <w:t>temporal profiles simply allocate annual emissions evenly over all hours of the year.</w:t>
      </w:r>
      <w:r w:rsidR="007E5EF8">
        <w:t xml:space="preserve"> While this may be appropriate for some sources that have continuous consistent operations, this</w:t>
      </w:r>
      <w:r w:rsidR="00D87BD4">
        <w:t xml:space="preserve"> approach is not accurate to represent</w:t>
      </w:r>
      <w:r w:rsidR="0066497C">
        <w:t xml:space="preserve"> small EGUs</w:t>
      </w:r>
      <w:r w:rsidR="00F0535C">
        <w:t>,</w:t>
      </w:r>
      <w:r w:rsidR="0066497C">
        <w:t xml:space="preserve"> </w:t>
      </w:r>
      <w:r w:rsidR="00F0535C">
        <w:t>which</w:t>
      </w:r>
      <w:r w:rsidR="0066497C">
        <w:t xml:space="preserve"> do</w:t>
      </w:r>
      <w:r w:rsidR="00F0535C">
        <w:t xml:space="preserve"> </w:t>
      </w:r>
      <w:r w:rsidR="0066497C">
        <w:t>n</w:t>
      </w:r>
      <w:r w:rsidR="00F0535C">
        <w:t>o</w:t>
      </w:r>
      <w:r w:rsidR="0066497C">
        <w:t>t operate continuously</w:t>
      </w:r>
      <w:r w:rsidR="007E5EF8">
        <w:t>.</w:t>
      </w:r>
      <w:r w:rsidR="00C81D60">
        <w:t xml:space="preserve">  On peak electric demand days, </w:t>
      </w:r>
      <w:r w:rsidR="00D87BD4">
        <w:t xml:space="preserve">the default approach </w:t>
      </w:r>
      <w:r w:rsidR="00C81D60">
        <w:t>could lead to an underestimat</w:t>
      </w:r>
      <w:r w:rsidR="003B4039">
        <w:t>ion</w:t>
      </w:r>
      <w:r w:rsidR="00C81D60">
        <w:t xml:space="preserve"> of emissions from smaller EGUs that do not report hourly emissions to CAMD.</w:t>
      </w:r>
    </w:p>
    <w:p w:rsidR="00FD7340" w:rsidRDefault="00FD7340">
      <w:r>
        <w:t xml:space="preserve">The goal of </w:t>
      </w:r>
      <w:r w:rsidR="00964DB6">
        <w:t>MDE’s</w:t>
      </w:r>
      <w:r w:rsidR="0066497C">
        <w:t xml:space="preserve"> small EGU</w:t>
      </w:r>
      <w:r>
        <w:t xml:space="preserve"> effort was to examine the CEMS-based operating profiles for EGUs that report to CAMD </w:t>
      </w:r>
      <w:r w:rsidR="00AD2B4D">
        <w:t>and use the data</w:t>
      </w:r>
      <w:r>
        <w:t xml:space="preserve"> to develop temporal profiles for smaller non-CAMD EGUs that more realistically reflect these units’ operating behavior, particularly</w:t>
      </w:r>
      <w:r w:rsidR="003346DD">
        <w:t xml:space="preserve"> on peak electric demand days.</w:t>
      </w:r>
      <w:r w:rsidR="00D55024">
        <w:t xml:space="preserve"> </w:t>
      </w:r>
      <w:r w:rsidR="007E5EF8">
        <w:t>These small units typically operate for limited periods of time</w:t>
      </w:r>
      <w:r w:rsidR="00D87BD4">
        <w:t>, such as</w:t>
      </w:r>
      <w:r w:rsidR="007E5EF8">
        <w:t xml:space="preserve"> high electricity demand periods or when larger units are offline for maintenance. The</w:t>
      </w:r>
      <w:r w:rsidR="00D87BD4">
        <w:t xml:space="preserve"> small EGUs</w:t>
      </w:r>
      <w:r w:rsidR="007E5EF8">
        <w:t xml:space="preserve"> may also operate at </w:t>
      </w:r>
      <w:r w:rsidR="007A4116">
        <w:t>times</w:t>
      </w:r>
      <w:r w:rsidR="007E5EF8">
        <w:t xml:space="preserve"> whe</w:t>
      </w:r>
      <w:r w:rsidR="00C14423">
        <w:t>n</w:t>
      </w:r>
      <w:r w:rsidR="007E5EF8">
        <w:t xml:space="preserve"> it is necessary to ensure grid reliability. Based on what is known about their typical operational patterns, profiles for these units should show limited annual operation and high peak day operation.</w:t>
      </w:r>
    </w:p>
    <w:p w:rsidR="008D3D33" w:rsidRDefault="003346DD">
      <w:r>
        <w:t>The first step in the analysis was to download 2011 heat input data from EPA’s Air Markets Program Data (AMPD) web-based database</w:t>
      </w:r>
      <w:r w:rsidR="00C20EED">
        <w:t xml:space="preserve"> (</w:t>
      </w:r>
      <w:hyperlink r:id="rId9" w:history="1">
        <w:r w:rsidR="00C20EED" w:rsidRPr="00DD6491">
          <w:rPr>
            <w:rStyle w:val="Hyperlink"/>
          </w:rPr>
          <w:t>http://ampd.epa.gov/ampd/</w:t>
        </w:r>
      </w:hyperlink>
      <w:r w:rsidR="00C20EED">
        <w:t>)</w:t>
      </w:r>
      <w:r w:rsidR="00D87BD4">
        <w:t xml:space="preserve"> and separate the data</w:t>
      </w:r>
      <w:r w:rsidR="00732256">
        <w:t xml:space="preserve"> by fuel type (coal, oil, and gas)</w:t>
      </w:r>
      <w:r w:rsidR="0031074C">
        <w:t xml:space="preserve"> </w:t>
      </w:r>
      <w:r w:rsidR="00963FE6">
        <w:t xml:space="preserve">and </w:t>
      </w:r>
      <w:r w:rsidR="002B0DF3">
        <w:t xml:space="preserve">geographic </w:t>
      </w:r>
      <w:r w:rsidR="00963FE6">
        <w:t>region</w:t>
      </w:r>
      <w:r w:rsidR="00D87BD4">
        <w:t>.  T</w:t>
      </w:r>
      <w:r w:rsidR="00732256">
        <w:t>he daily distribution of heat input was graphed</w:t>
      </w:r>
      <w:r w:rsidR="00F0535C">
        <w:t>.</w:t>
      </w:r>
      <w:r w:rsidR="007E5EF8">
        <w:t xml:space="preserve"> </w:t>
      </w:r>
      <w:r w:rsidR="00F0535C">
        <w:t xml:space="preserve"> T</w:t>
      </w:r>
      <w:r w:rsidR="007E5EF8">
        <w:t>his</w:t>
      </w:r>
      <w:r w:rsidR="00F0535C">
        <w:t xml:space="preserve"> distribution</w:t>
      </w:r>
      <w:r w:rsidR="007E5EF8">
        <w:t xml:space="preserve"> </w:t>
      </w:r>
      <w:r w:rsidR="00C14423">
        <w:t xml:space="preserve">is </w:t>
      </w:r>
      <w:r w:rsidR="007E5EF8">
        <w:t>calculated by dividing the daily heat input by the annual heat input</w:t>
      </w:r>
      <w:r w:rsidR="00732256">
        <w:t xml:space="preserve">.  </w:t>
      </w:r>
      <w:r w:rsidR="00D87BD4">
        <w:t>T</w:t>
      </w:r>
      <w:r w:rsidR="007E5EF8">
        <w:t>o develop an appropriate peaking profile for the small EGUs</w:t>
      </w:r>
      <w:r w:rsidR="00732256">
        <w:t>, it was necessary to identify those EGUs that act as peaking units</w:t>
      </w:r>
      <w:r w:rsidR="007E5EF8">
        <w:t xml:space="preserve"> from within this master dataset</w:t>
      </w:r>
      <w:r w:rsidR="00732256">
        <w:t xml:space="preserve">.  </w:t>
      </w:r>
      <w:r w:rsidR="007A4116">
        <w:t>The peaking EGUs were identified using EPA</w:t>
      </w:r>
      <w:r w:rsidR="00C14423">
        <w:t>’</w:t>
      </w:r>
      <w:r w:rsidR="007A4116">
        <w:t>s definition of a peaking unit, taken from</w:t>
      </w:r>
      <w:r w:rsidR="00732256">
        <w:t xml:space="preserve"> its 2011v1 modeling platform</w:t>
      </w:r>
      <w:r w:rsidR="007A4116">
        <w:t>.</w:t>
      </w:r>
      <w:r w:rsidR="00732256">
        <w:t xml:space="preserve"> EPA identified peaking units greater than 25 MW as those units that had a capacity factor of less than 10% over a three-year average and less than 20% in each of three years (2010-2012)</w:t>
      </w:r>
      <w:r w:rsidR="007A4116">
        <w:t xml:space="preserve"> (note that in subsequent versions of its modeling efforts, EPA does not use this definition)</w:t>
      </w:r>
      <w:r w:rsidR="004759BE" w:rsidRPr="000640F5">
        <w:rPr>
          <w:vertAlign w:val="superscript"/>
        </w:rPr>
        <w:t>1</w:t>
      </w:r>
      <w:r w:rsidR="00732256">
        <w:t>.</w:t>
      </w:r>
    </w:p>
    <w:p w:rsidR="003346DD" w:rsidRDefault="004347A9">
      <w:r>
        <w:lastRenderedPageBreak/>
        <w:t xml:space="preserve">Figure </w:t>
      </w:r>
      <w:r w:rsidR="00682757">
        <w:t>2</w:t>
      </w:r>
      <w:r w:rsidR="00C20EED">
        <w:t>-</w:t>
      </w:r>
      <w:r>
        <w:t xml:space="preserve">1 shows the daily distribution for coal-fired peaking units </w:t>
      </w:r>
      <w:r w:rsidR="002E09CF">
        <w:t xml:space="preserve">greater than 25 MW </w:t>
      </w:r>
      <w:r>
        <w:t>in the Mid-Atlantic and Northeast States Visibility Union plus Virginia (MANE-VU+VA) region</w:t>
      </w:r>
      <w:r w:rsidR="006E44CD">
        <w:t xml:space="preserve"> (note: the MANE-VU region covers the states of Connecticut, Delaware, the District of Columbia, </w:t>
      </w:r>
      <w:r w:rsidR="00437B64">
        <w:t>Maine, Maryland, Massachusetts, New Hampshire, New Jersey, New York, Pennsylvania, Rhode Island, and Vermont)</w:t>
      </w:r>
      <w:r>
        <w:t xml:space="preserve">.  </w:t>
      </w:r>
      <w:r w:rsidR="00806D21">
        <w:t>The peaking unit distribution (purple line) is overlaid o</w:t>
      </w:r>
      <w:r w:rsidR="003B4039">
        <w:t>n</w:t>
      </w:r>
      <w:r w:rsidR="00806D21">
        <w:t xml:space="preserve"> the daily distribution for all coal-fired units </w:t>
      </w:r>
      <w:r w:rsidR="002E09CF">
        <w:t xml:space="preserve">greater than 25 MW </w:t>
      </w:r>
      <w:r w:rsidR="00806D21">
        <w:t>in the MANE-VU+VA region (blue line).</w:t>
      </w:r>
      <w:r w:rsidR="008D3D33">
        <w:t xml:space="preserve">  The distribution for all coal units shows consistent operation throughout the year, with increased operations during the peak cold months of the winter and the peak </w:t>
      </w:r>
      <w:r w:rsidR="00D55024">
        <w:t>h</w:t>
      </w:r>
      <w:r w:rsidR="00F00BB7">
        <w:t xml:space="preserve">ot months of the summer.  The distribution </w:t>
      </w:r>
      <w:r w:rsidR="001B4AB3">
        <w:t>for</w:t>
      </w:r>
      <w:r w:rsidR="008D3D33">
        <w:t xml:space="preserve"> coal-fired peaking units shows the expected increases in operation during the summer months.  It is</w:t>
      </w:r>
      <w:r w:rsidR="001B4AB3">
        <w:t xml:space="preserve"> suspected that the winter month peaks </w:t>
      </w:r>
      <w:r w:rsidR="00A20A2D">
        <w:t>may be</w:t>
      </w:r>
      <w:r w:rsidR="001B4AB3">
        <w:t xml:space="preserve"> due to the shutdown of larger units for maintenance.</w:t>
      </w:r>
    </w:p>
    <w:p w:rsidR="00A20A2D" w:rsidRDefault="007A7EAA">
      <w:r>
        <w:t xml:space="preserve">Figure </w:t>
      </w:r>
      <w:r w:rsidR="00682757">
        <w:t>2</w:t>
      </w:r>
      <w:r w:rsidR="00C20EED">
        <w:t>-</w:t>
      </w:r>
      <w:r>
        <w:t>2 shows the distribution</w:t>
      </w:r>
      <w:r w:rsidR="002E09CF">
        <w:t xml:space="preserve"> for all oil-fired EGUs greater than 25 MW (red line) and oil-fired peaking </w:t>
      </w:r>
      <w:r w:rsidR="001A73D1">
        <w:t>EGU</w:t>
      </w:r>
      <w:r w:rsidR="002E09CF">
        <w:t>s greater than 25 MW</w:t>
      </w:r>
      <w:r w:rsidR="002E09CF" w:rsidRPr="002E09CF">
        <w:t xml:space="preserve"> </w:t>
      </w:r>
      <w:r w:rsidR="002E09CF">
        <w:t>(blue line) in the MANE-VU+VA region.</w:t>
      </w:r>
      <w:r w:rsidR="00F00BB7">
        <w:t xml:space="preserve">  </w:t>
      </w:r>
      <w:r w:rsidR="0079076D">
        <w:t xml:space="preserve">It can be seen in Figure </w:t>
      </w:r>
      <w:r w:rsidR="00682757">
        <w:t>2</w:t>
      </w:r>
      <w:r w:rsidR="00C20EED">
        <w:t>-</w:t>
      </w:r>
      <w:r w:rsidR="0079076D">
        <w:t xml:space="preserve">2 that oil-fired peaking units operate </w:t>
      </w:r>
      <w:r w:rsidR="008501A0">
        <w:t>on more days</w:t>
      </w:r>
      <w:r w:rsidR="0079076D">
        <w:t xml:space="preserve"> than the coal-fired peaking units shown in Figure </w:t>
      </w:r>
      <w:r w:rsidR="00682757">
        <w:t>2</w:t>
      </w:r>
      <w:r w:rsidR="00C20EED">
        <w:t>-</w:t>
      </w:r>
      <w:r w:rsidR="0079076D">
        <w:t>1.  However, the summer day peaks are still evident.</w:t>
      </w:r>
      <w:r w:rsidR="008501A0">
        <w:t xml:space="preserve">  Similarly, </w:t>
      </w:r>
      <w:r w:rsidR="001A73D1">
        <w:t xml:space="preserve">Figure </w:t>
      </w:r>
      <w:r w:rsidR="00682757">
        <w:t>2</w:t>
      </w:r>
      <w:r w:rsidR="00C20EED">
        <w:t>-</w:t>
      </w:r>
      <w:r w:rsidR="001A73D1">
        <w:t>3 presents the operating distribution for all gas-fired EGUs greater than 25 MW (green line) and for gas-fired peaking EGUs greater than 25 MW (orange line) in the MANE-VU+VA region.</w:t>
      </w:r>
      <w:r w:rsidR="00BD0334">
        <w:t xml:space="preserve">  Similar to the oil-fired units, the gas-fired peaking units operate </w:t>
      </w:r>
      <w:r w:rsidR="003B4039">
        <w:t>on</w:t>
      </w:r>
      <w:r w:rsidR="00BD0334">
        <w:t xml:space="preserve"> more days than coal-fired peaking units but the summer day peaks are still apparent.</w:t>
      </w:r>
      <w:r w:rsidR="009C566F">
        <w:t xml:space="preserve">  Figure </w:t>
      </w:r>
      <w:r w:rsidR="00682757">
        <w:t>2</w:t>
      </w:r>
      <w:r w:rsidR="00C20EED">
        <w:t>-</w:t>
      </w:r>
      <w:r w:rsidR="009C566F">
        <w:t>4 is a composite of all the operating profiles for all EGUs greater than 25 MW and peaking EGUs greater than 25 MW in the MANE-VU+VA region for all fuel types.  It can be seen from the figure that the peak days align well for the different fuel types.</w:t>
      </w:r>
    </w:p>
    <w:p w:rsidR="00127BF2" w:rsidRDefault="00F36CA4">
      <w:r>
        <w:t xml:space="preserve">The data shown in Figures </w:t>
      </w:r>
      <w:r w:rsidR="00682757">
        <w:t>2</w:t>
      </w:r>
      <w:r w:rsidR="00C20EED">
        <w:t>-</w:t>
      </w:r>
      <w:r w:rsidR="00203D1E">
        <w:t xml:space="preserve">1 through </w:t>
      </w:r>
      <w:r w:rsidR="00682757">
        <w:t>2</w:t>
      </w:r>
      <w:r w:rsidR="00C20EED">
        <w:t>-</w:t>
      </w:r>
      <w:r w:rsidR="00203D1E">
        <w:t>4</w:t>
      </w:r>
      <w:r w:rsidR="00963FE6">
        <w:t>, specifically the data for the peaking EGUs (purple, blue and orange lines)</w:t>
      </w:r>
      <w:r w:rsidR="00C14423">
        <w:t>,</w:t>
      </w:r>
      <w:r w:rsidR="00203D1E">
        <w:t xml:space="preserve"> were used to produce temporal profiles to be applied to small non-CAMD EGUs less than 25 MW</w:t>
      </w:r>
      <w:r w:rsidR="008E7515">
        <w:t xml:space="preserve"> in the MANE-VU+VA region</w:t>
      </w:r>
      <w:r w:rsidR="00203D1E">
        <w:t>.</w:t>
      </w:r>
      <w:r w:rsidR="00EA63EA">
        <w:t xml:space="preserve">  As a check for these profiles, </w:t>
      </w:r>
      <w:r w:rsidR="0027671B">
        <w:t xml:space="preserve">2011 </w:t>
      </w:r>
      <w:r w:rsidR="00EA63EA">
        <w:t>daily heat input data were collected from a set of EGU facilities in Maryland.  The data were separated for oil- and gas-fired units.</w:t>
      </w:r>
      <w:r w:rsidR="0027671B">
        <w:t xml:space="preserve">  Figure </w:t>
      </w:r>
      <w:r w:rsidR="00682757">
        <w:t>2</w:t>
      </w:r>
      <w:r w:rsidR="00C20EED">
        <w:t>-</w:t>
      </w:r>
      <w:r w:rsidR="0027671B">
        <w:t>5 shows the temporal profile developed for oil-fired small non-CAMD EGUs (blue line) overlaid against the operating profile for small oil-fired EGUs in Maryland</w:t>
      </w:r>
      <w:r w:rsidR="00D33DF6">
        <w:t xml:space="preserve"> (red line)</w:t>
      </w:r>
      <w:r w:rsidR="0027671B">
        <w:t xml:space="preserve">.  Similarly, Figure </w:t>
      </w:r>
      <w:r w:rsidR="00682757">
        <w:t>2</w:t>
      </w:r>
      <w:r w:rsidR="00C20EED">
        <w:t>-</w:t>
      </w:r>
      <w:r w:rsidR="0027671B">
        <w:t xml:space="preserve">6 shows the temporal profile developed for gas-fired small non-CAMD EGUs </w:t>
      </w:r>
      <w:r w:rsidR="00D33DF6">
        <w:t xml:space="preserve">(orange line) </w:t>
      </w:r>
      <w:r w:rsidR="0027671B">
        <w:t>overlaid against the operating profile for small gas-fired EGUs in Maryland</w:t>
      </w:r>
      <w:r w:rsidR="00D33DF6">
        <w:t xml:space="preserve"> (green line)</w:t>
      </w:r>
      <w:r w:rsidR="0027671B">
        <w:t>.  In both cases, the temporal profiles developed for this study matched well with the operational data, with the peaks occurring on similar days.  It is suspected that the difference in the magnitude of the peaks may be a function of averaging a larger number of units in developing the temporal profiles for this study v</w:t>
      </w:r>
      <w:r w:rsidR="003B4039">
        <w:t>ersus</w:t>
      </w:r>
      <w:r w:rsidR="0027671B">
        <w:t xml:space="preserve"> the actual data collected from a smaller number of Maryland-only units.</w:t>
      </w:r>
      <w:r w:rsidR="003B4039">
        <w:t xml:space="preserve"> (Note: </w:t>
      </w:r>
      <w:r w:rsidR="00127BF2">
        <w:t xml:space="preserve">Temporal profiles were developed in a similar manner for other geographic regions, using Regional Planning Organization (RPO) boundaries as a convenient way of grouping the data.  In addition to the MANE-VU+VA region, temporal profiles were developed for </w:t>
      </w:r>
      <w:r w:rsidR="00800E2F">
        <w:t xml:space="preserve">the </w:t>
      </w:r>
      <w:r w:rsidR="00127BF2">
        <w:t xml:space="preserve">LADCO (Lake Michigan Air Directors Consortium), SESARM </w:t>
      </w:r>
      <w:r w:rsidR="00DD71F1">
        <w:t xml:space="preserve">(Southeastern States Air Resources Managers), and </w:t>
      </w:r>
      <w:proofErr w:type="spellStart"/>
      <w:r w:rsidR="00DD71F1">
        <w:t>CenSARA</w:t>
      </w:r>
      <w:proofErr w:type="spellEnd"/>
      <w:r w:rsidR="00DD71F1">
        <w:t xml:space="preserve"> (Central States Air Resources Agencies)</w:t>
      </w:r>
      <w:r w:rsidR="00800E2F">
        <w:t xml:space="preserve"> regions</w:t>
      </w:r>
      <w:r w:rsidR="00DD71F1">
        <w:t>.</w:t>
      </w:r>
      <w:r w:rsidR="0088303E">
        <w:t>)</w:t>
      </w:r>
    </w:p>
    <w:p w:rsidR="0095678B" w:rsidRDefault="00153E25">
      <w:r>
        <w:t xml:space="preserve">The next step in the analysis was to identify and extract the units </w:t>
      </w:r>
      <w:r w:rsidR="00E772B6">
        <w:t>of</w:t>
      </w:r>
      <w:r>
        <w:t xml:space="preserve"> interest for this study, namely small EGUs that do not report to CAMD and whose annual emissions are apportioned to</w:t>
      </w:r>
      <w:r w:rsidR="00E772B6">
        <w:t xml:space="preserve"> an</w:t>
      </w:r>
      <w:r>
        <w:t xml:space="preserve"> hourly</w:t>
      </w:r>
      <w:r w:rsidR="00E772B6">
        <w:t xml:space="preserve"> basis</w:t>
      </w:r>
      <w:r>
        <w:t xml:space="preserve"> using the assigned temporal profiles from the SMOKE emissions model.</w:t>
      </w:r>
      <w:r w:rsidR="000318AD">
        <w:t xml:space="preserve">  As mentioned earlier, the units of interest for the temporalization effort are units that are discretely included in the emissions inventory.  </w:t>
      </w:r>
    </w:p>
    <w:p w:rsidR="0095678B" w:rsidRDefault="0095678B">
      <w:r w:rsidRPr="0095678B">
        <w:rPr>
          <w:noProof/>
        </w:rPr>
        <w:lastRenderedPageBreak/>
        <mc:AlternateContent>
          <mc:Choice Requires="wps">
            <w:drawing>
              <wp:anchor distT="0" distB="0" distL="114300" distR="114300" simplePos="0" relativeHeight="251656192" behindDoc="1" locked="0" layoutInCell="1" allowOverlap="1" wp14:anchorId="13C9E356" wp14:editId="432324A5">
                <wp:simplePos x="0" y="0"/>
                <wp:positionH relativeFrom="column">
                  <wp:posOffset>108222</wp:posOffset>
                </wp:positionH>
                <wp:positionV relativeFrom="paragraph">
                  <wp:posOffset>-389255</wp:posOffset>
                </wp:positionV>
                <wp:extent cx="5947410" cy="5162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516255"/>
                        </a:xfrm>
                        <a:prstGeom prst="rect">
                          <a:avLst/>
                        </a:prstGeom>
                        <a:solidFill>
                          <a:srgbClr val="FFFFFF"/>
                        </a:solidFill>
                        <a:ln w="9525">
                          <a:noFill/>
                          <a:miter lim="800000"/>
                          <a:headEnd/>
                          <a:tailEnd/>
                        </a:ln>
                      </wps:spPr>
                      <wps:txbx>
                        <w:txbxContent>
                          <w:p w:rsidR="00357A37" w:rsidRPr="0063196A" w:rsidRDefault="00357A37" w:rsidP="0095678B">
                            <w:pPr>
                              <w:rPr>
                                <w:b/>
                                <w:sz w:val="24"/>
                              </w:rPr>
                            </w:pPr>
                            <w:r w:rsidRPr="0063196A">
                              <w:rPr>
                                <w:b/>
                                <w:sz w:val="24"/>
                              </w:rPr>
                              <w:t>Figure 2-1: Temporal profiles for all coal-fired EGUs &gt; 25 MW and peaking coal-fired EGUs &gt; 25 MW in the MANE-VU+VA region.</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pt;margin-top:-30.65pt;width:468.3pt;height:40.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TuIgIAAB0EAAAOAAAAZHJzL2Uyb0RvYy54bWysU9uO2yAQfa/Uf0C8N3bceH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" stroked="f">
                <v:textbox>
                  <w:txbxContent>
                    <w:p w:rsidR="00357A37" w:rsidRPr="0063196A" w:rsidRDefault="00357A37" w:rsidP="0095678B">
                      <w:pPr>
                        <w:rPr>
                          <w:b/>
                          <w:sz w:val="24"/>
                        </w:rPr>
                      </w:pPr>
                      <w:r w:rsidRPr="0063196A">
                        <w:rPr>
                          <w:b/>
                          <w:sz w:val="24"/>
                        </w:rPr>
                        <w:t>Figure 2-1: Temporal profiles for all coal-fired EGUs &gt; 25 MW and peaking coal-fired EGUs &gt; 25 MW in the MANE-VU+VA region.</w:t>
                      </w:r>
                    </w:p>
                  </w:txbxContent>
                </v:textbox>
              </v:shape>
            </w:pict>
          </mc:Fallback>
        </mc:AlternateContent>
      </w:r>
      <w:r w:rsidRPr="0095678B">
        <w:rPr>
          <w:noProof/>
        </w:rPr>
        <w:drawing>
          <wp:anchor distT="0" distB="0" distL="114300" distR="114300" simplePos="0" relativeHeight="251657216" behindDoc="1" locked="0" layoutInCell="1" allowOverlap="1" wp14:anchorId="1AD17738" wp14:editId="70D76EFD">
            <wp:simplePos x="0" y="0"/>
            <wp:positionH relativeFrom="column">
              <wp:posOffset>148590</wp:posOffset>
            </wp:positionH>
            <wp:positionV relativeFrom="paragraph">
              <wp:posOffset>215900</wp:posOffset>
            </wp:positionV>
            <wp:extent cx="4680664" cy="3383280"/>
            <wp:effectExtent l="0" t="0" r="24765" b="26670"/>
            <wp:wrapNone/>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95678B" w:rsidRDefault="0095678B"/>
    <w:p w:rsidR="0095678B" w:rsidRDefault="0095678B"/>
    <w:p w:rsidR="0095678B" w:rsidRDefault="0095678B"/>
    <w:p w:rsidR="0095678B" w:rsidRDefault="0095678B"/>
    <w:p w:rsidR="0095678B" w:rsidRDefault="0095678B"/>
    <w:p w:rsidR="0095678B" w:rsidRDefault="0095678B"/>
    <w:p w:rsidR="0095678B" w:rsidRDefault="0095678B"/>
    <w:p w:rsidR="0095678B" w:rsidRDefault="0095678B"/>
    <w:p w:rsidR="0095678B" w:rsidRDefault="0095678B"/>
    <w:p w:rsidR="0095678B" w:rsidRDefault="0095678B"/>
    <w:p w:rsidR="0095678B" w:rsidRDefault="0095678B"/>
    <w:p w:rsidR="0095678B" w:rsidRDefault="0095678B">
      <w:r>
        <w:rPr>
          <w:noProof/>
        </w:rPr>
        <mc:AlternateContent>
          <mc:Choice Requires="wps">
            <w:drawing>
              <wp:anchor distT="0" distB="0" distL="114300" distR="114300" simplePos="0" relativeHeight="251659264" behindDoc="0" locked="0" layoutInCell="1" allowOverlap="1" wp14:anchorId="37890B15" wp14:editId="1F7B0164">
                <wp:simplePos x="0" y="0"/>
                <wp:positionH relativeFrom="column">
                  <wp:posOffset>58420</wp:posOffset>
                </wp:positionH>
                <wp:positionV relativeFrom="paragraph">
                  <wp:posOffset>112758</wp:posOffset>
                </wp:positionV>
                <wp:extent cx="5949950" cy="561340"/>
                <wp:effectExtent l="0" t="0" r="0" b="0"/>
                <wp:wrapNone/>
                <wp:docPr id="5" name="Text Box 5"/>
                <wp:cNvGraphicFramePr/>
                <a:graphic xmlns:a="http://schemas.openxmlformats.org/drawingml/2006/main">
                  <a:graphicData uri="http://schemas.microsoft.com/office/word/2010/wordprocessingShape">
                    <wps:wsp>
                      <wps:cNvSpPr txBox="1"/>
                      <wps:spPr>
                        <a:xfrm>
                          <a:off x="0" y="0"/>
                          <a:ext cx="5949950" cy="561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7A37" w:rsidRPr="0063196A" w:rsidRDefault="00357A37" w:rsidP="0095678B">
                            <w:pPr>
                              <w:rPr>
                                <w:b/>
                                <w:sz w:val="24"/>
                              </w:rPr>
                            </w:pPr>
                            <w:r w:rsidRPr="0063196A">
                              <w:rPr>
                                <w:b/>
                                <w:sz w:val="24"/>
                              </w:rPr>
                              <w:t>Figure 2-2: Temporal profiles for all oil-fired EGUs &gt; 25 MW and oil-fired peaking EGUs &gt; 25 MW in the MANE-VU+VA region.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4.6pt;margin-top:8.9pt;width:468.5pt;height:44.2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" fillcolor="white [3201]" stroked="f" strokeweight=".5pt">
                <v:textbox>
                  <w:txbxContent>
                    <w:p w:rsidR="00357A37" w:rsidRPr="0063196A" w:rsidRDefault="00357A37" w:rsidP="0095678B">
                      <w:pPr>
                        <w:rPr>
                          <w:b/>
                          <w:sz w:val="24"/>
                        </w:rPr>
                      </w:pPr>
                      <w:r w:rsidRPr="0063196A">
                        <w:rPr>
                          <w:b/>
                          <w:sz w:val="24"/>
                        </w:rPr>
                        <w:t>Figure 2-2: Temporal profiles for all oil-fired EGUs &gt; 25 MW and oil-fired peaking EGUs &gt; 25 MW in the MANE-VU+VA region.</w:t>
                      </w:r>
                    </w:p>
                  </w:txbxContent>
                </v:textbox>
              </v:shape>
            </w:pict>
          </mc:Fallback>
        </mc:AlternateContent>
      </w:r>
    </w:p>
    <w:p w:rsidR="0095678B" w:rsidRDefault="0095678B"/>
    <w:p w:rsidR="0095678B" w:rsidRDefault="0095678B">
      <w:r>
        <w:rPr>
          <w:noProof/>
        </w:rPr>
        <w:drawing>
          <wp:anchor distT="0" distB="0" distL="114300" distR="114300" simplePos="0" relativeHeight="251661312" behindDoc="0" locked="0" layoutInCell="1" allowOverlap="1" wp14:anchorId="5269DA3D" wp14:editId="41E625E2">
            <wp:simplePos x="0" y="0"/>
            <wp:positionH relativeFrom="column">
              <wp:posOffset>139700</wp:posOffset>
            </wp:positionH>
            <wp:positionV relativeFrom="paragraph">
              <wp:posOffset>140970</wp:posOffset>
            </wp:positionV>
            <wp:extent cx="4722495" cy="3383280"/>
            <wp:effectExtent l="0" t="0" r="20955" b="26670"/>
            <wp:wrapNone/>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95678B" w:rsidRDefault="0095678B"/>
    <w:p w:rsidR="0095678B" w:rsidRDefault="0095678B"/>
    <w:p w:rsidR="0095678B" w:rsidRDefault="0095678B"/>
    <w:p w:rsidR="0095678B" w:rsidRDefault="0095678B"/>
    <w:p w:rsidR="0095678B" w:rsidRDefault="0095678B"/>
    <w:p w:rsidR="0095678B" w:rsidRDefault="0095678B"/>
    <w:p w:rsidR="0095678B" w:rsidRDefault="0095678B"/>
    <w:p w:rsidR="0095678B" w:rsidRDefault="0095678B"/>
    <w:p w:rsidR="0095678B" w:rsidRDefault="0095678B"/>
    <w:p w:rsidR="0095678B" w:rsidRDefault="0095678B"/>
    <w:p w:rsidR="00F3391B" w:rsidRDefault="00F3391B">
      <w:r w:rsidRPr="00F3391B">
        <w:rPr>
          <w:noProof/>
        </w:rPr>
        <w:lastRenderedPageBreak/>
        <mc:AlternateContent>
          <mc:Choice Requires="wps">
            <w:drawing>
              <wp:anchor distT="0" distB="0" distL="114300" distR="114300" simplePos="0" relativeHeight="251663360" behindDoc="0" locked="0" layoutInCell="1" allowOverlap="1" wp14:anchorId="7C4151F2" wp14:editId="70F1AAAB">
                <wp:simplePos x="0" y="0"/>
                <wp:positionH relativeFrom="column">
                  <wp:posOffset>-8255</wp:posOffset>
                </wp:positionH>
                <wp:positionV relativeFrom="paragraph">
                  <wp:posOffset>-292644</wp:posOffset>
                </wp:positionV>
                <wp:extent cx="5934075" cy="657225"/>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57225"/>
                        </a:xfrm>
                        <a:prstGeom prst="rect">
                          <a:avLst/>
                        </a:prstGeom>
                        <a:solidFill>
                          <a:srgbClr val="FFFFFF"/>
                        </a:solidFill>
                        <a:ln w="9525">
                          <a:noFill/>
                          <a:miter lim="800000"/>
                          <a:headEnd/>
                          <a:tailEnd/>
                        </a:ln>
                      </wps:spPr>
                      <wps:txbx>
                        <w:txbxContent>
                          <w:p w:rsidR="00357A37" w:rsidRPr="0063196A" w:rsidRDefault="00357A37" w:rsidP="00F3391B">
                            <w:pPr>
                              <w:rPr>
                                <w:b/>
                                <w:sz w:val="24"/>
                              </w:rPr>
                            </w:pPr>
                            <w:r w:rsidRPr="0063196A">
                              <w:rPr>
                                <w:b/>
                                <w:sz w:val="24"/>
                              </w:rPr>
                              <w:t>Figure 2-3: Temporal profiles for all gas-fired EGUs &gt; 25 MW and gas-fired peaking EGUs &gt; 25 MW in the MANE-VU+VA region.</w:t>
                            </w:r>
                          </w:p>
                        </w:txbxContent>
                      </wps:txbx>
                      <wps:bodyPr rot="0" vert="horz" wrap="square" lIns="91440" tIns="45720" rIns="91440" bIns="45720" anchor="t" anchorCtr="0">
                        <a:spAutoFit/>
                      </wps:bodyPr>
                    </wps:wsp>
                  </a:graphicData>
                </a:graphic>
              </wp:anchor>
            </w:drawing>
          </mc:Choice>
          <mc:Fallback>
            <w:pict>
              <v:shape id="_x0000_s1028" type="#_x0000_t202" style="position:absolute;margin-left:-.65pt;margin-top:-23.05pt;width:467.25pt;height:51.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" stroked="f">
                <v:textbox style="mso-fit-shape-to-text:t">
                  <w:txbxContent>
                    <w:p w:rsidR="00357A37" w:rsidRPr="0063196A" w:rsidRDefault="00357A37" w:rsidP="00F3391B">
                      <w:pPr>
                        <w:rPr>
                          <w:b/>
                          <w:sz w:val="24"/>
                        </w:rPr>
                      </w:pPr>
                      <w:r w:rsidRPr="0063196A">
                        <w:rPr>
                          <w:b/>
                          <w:sz w:val="24"/>
                        </w:rPr>
                        <w:t>Figure 2-3: Temporal profiles for all gas-fired EGUs &gt; 25 MW and gas-fired peaking EGUs &gt; 25 MW in the MANE-VU+VA region.</w:t>
                      </w:r>
                    </w:p>
                  </w:txbxContent>
                </v:textbox>
              </v:shape>
            </w:pict>
          </mc:Fallback>
        </mc:AlternateContent>
      </w:r>
    </w:p>
    <w:p w:rsidR="00F3391B" w:rsidRDefault="00F3391B">
      <w:r w:rsidRPr="00F3391B">
        <w:rPr>
          <w:noProof/>
        </w:rPr>
        <w:drawing>
          <wp:anchor distT="0" distB="0" distL="114300" distR="114300" simplePos="0" relativeHeight="251664384" behindDoc="0" locked="0" layoutInCell="1" allowOverlap="1" wp14:anchorId="58F0C092" wp14:editId="27188585">
            <wp:simplePos x="0" y="0"/>
            <wp:positionH relativeFrom="column">
              <wp:posOffset>86360</wp:posOffset>
            </wp:positionH>
            <wp:positionV relativeFrom="paragraph">
              <wp:posOffset>42545</wp:posOffset>
            </wp:positionV>
            <wp:extent cx="4722495" cy="3383280"/>
            <wp:effectExtent l="0" t="0" r="20955" b="26670"/>
            <wp:wrapNone/>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F3391B" w:rsidRDefault="00F3391B"/>
    <w:p w:rsidR="00F3391B" w:rsidRDefault="00F3391B"/>
    <w:p w:rsidR="00F3391B" w:rsidRDefault="00F3391B"/>
    <w:p w:rsidR="00F3391B" w:rsidRDefault="00F3391B"/>
    <w:p w:rsidR="00F3391B" w:rsidRDefault="00F3391B"/>
    <w:p w:rsidR="00F3391B" w:rsidRDefault="00F3391B"/>
    <w:p w:rsidR="00F3391B" w:rsidRDefault="00F3391B"/>
    <w:p w:rsidR="00F3391B" w:rsidRDefault="00F3391B"/>
    <w:p w:rsidR="00F3391B" w:rsidRDefault="00F3391B"/>
    <w:p w:rsidR="00F3391B" w:rsidRDefault="00F3391B"/>
    <w:p w:rsidR="00F3391B" w:rsidRDefault="00F3391B">
      <w:r w:rsidRPr="00F3391B">
        <w:rPr>
          <w:noProof/>
        </w:rPr>
        <mc:AlternateContent>
          <mc:Choice Requires="wps">
            <w:drawing>
              <wp:anchor distT="0" distB="0" distL="114300" distR="114300" simplePos="0" relativeHeight="251666432" behindDoc="0" locked="0" layoutInCell="1" allowOverlap="1" wp14:anchorId="4C124A1F" wp14:editId="74B267C4">
                <wp:simplePos x="0" y="0"/>
                <wp:positionH relativeFrom="column">
                  <wp:posOffset>86360</wp:posOffset>
                </wp:positionH>
                <wp:positionV relativeFrom="paragraph">
                  <wp:posOffset>265793</wp:posOffset>
                </wp:positionV>
                <wp:extent cx="5943600" cy="65722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7225"/>
                        </a:xfrm>
                        <a:prstGeom prst="rect">
                          <a:avLst/>
                        </a:prstGeom>
                        <a:solidFill>
                          <a:srgbClr val="FFFFFF"/>
                        </a:solidFill>
                        <a:ln w="9525">
                          <a:noFill/>
                          <a:miter lim="800000"/>
                          <a:headEnd/>
                          <a:tailEnd/>
                        </a:ln>
                      </wps:spPr>
                      <wps:txbx>
                        <w:txbxContent>
                          <w:p w:rsidR="00357A37" w:rsidRPr="00442EBF" w:rsidRDefault="00357A37" w:rsidP="00F3391B">
                            <w:pPr>
                              <w:rPr>
                                <w:b/>
                                <w:sz w:val="24"/>
                              </w:rPr>
                            </w:pPr>
                            <w:r w:rsidRPr="00442EBF">
                              <w:rPr>
                                <w:b/>
                                <w:sz w:val="24"/>
                              </w:rPr>
                              <w:t>Figure 2-4: Temporal profiles for all EGUs &gt; 25 MW and peaking EGUs &gt; 25 MW in the MANE-VU+VA region, composite of all fuel types.</w:t>
                            </w:r>
                          </w:p>
                        </w:txbxContent>
                      </wps:txbx>
                      <wps:bodyPr rot="0" vert="horz" wrap="square" lIns="91440" tIns="45720" rIns="91440" bIns="45720" anchor="t" anchorCtr="0">
                        <a:spAutoFit/>
                      </wps:bodyPr>
                    </wps:wsp>
                  </a:graphicData>
                </a:graphic>
              </wp:anchor>
            </w:drawing>
          </mc:Choice>
          <mc:Fallback>
            <w:pict>
              <v:shape id="_x0000_s1029" type="#_x0000_t202" style="position:absolute;margin-left:6.8pt;margin-top:20.95pt;width:468pt;height:51.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" stroked="f">
                <v:textbox style="mso-fit-shape-to-text:t">
                  <w:txbxContent>
                    <w:p w:rsidR="00357A37" w:rsidRPr="00442EBF" w:rsidRDefault="00357A37" w:rsidP="00F3391B">
                      <w:pPr>
                        <w:rPr>
                          <w:b/>
                          <w:sz w:val="24"/>
                        </w:rPr>
                      </w:pPr>
                      <w:r w:rsidRPr="00442EBF">
                        <w:rPr>
                          <w:b/>
                          <w:sz w:val="24"/>
                        </w:rPr>
                        <w:t>Figure 2-4: Temporal profiles for all EGUs &gt; 25 MW and peaking EGUs &gt; 25 MW in the MANE-VU+VA region, composite of all fuel types.</w:t>
                      </w:r>
                    </w:p>
                  </w:txbxContent>
                </v:textbox>
              </v:shape>
            </w:pict>
          </mc:Fallback>
        </mc:AlternateContent>
      </w:r>
    </w:p>
    <w:p w:rsidR="00F3391B" w:rsidRDefault="00F3391B"/>
    <w:p w:rsidR="00F3391B" w:rsidRDefault="00F3391B">
      <w:r w:rsidRPr="00F3391B">
        <w:rPr>
          <w:noProof/>
        </w:rPr>
        <w:drawing>
          <wp:anchor distT="0" distB="0" distL="114300" distR="114300" simplePos="0" relativeHeight="251667456" behindDoc="0" locked="0" layoutInCell="1" allowOverlap="1" wp14:anchorId="537778AC" wp14:editId="295D4F54">
            <wp:simplePos x="0" y="0"/>
            <wp:positionH relativeFrom="column">
              <wp:posOffset>86360</wp:posOffset>
            </wp:positionH>
            <wp:positionV relativeFrom="paragraph">
              <wp:posOffset>209550</wp:posOffset>
            </wp:positionV>
            <wp:extent cx="4580890" cy="3373755"/>
            <wp:effectExtent l="0" t="0" r="10160" b="17145"/>
            <wp:wrapNone/>
            <wp:docPr id="6"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rsidR="00F3391B" w:rsidRDefault="00F3391B"/>
    <w:p w:rsidR="00F3391B" w:rsidRDefault="00F3391B"/>
    <w:p w:rsidR="00F3391B" w:rsidRDefault="00F3391B"/>
    <w:p w:rsidR="00F3391B" w:rsidRDefault="00F3391B"/>
    <w:p w:rsidR="00F3391B" w:rsidRDefault="00F3391B"/>
    <w:p w:rsidR="00F3391B" w:rsidRDefault="00F3391B"/>
    <w:p w:rsidR="00F3391B" w:rsidRDefault="00F3391B"/>
    <w:p w:rsidR="00F3391B" w:rsidRDefault="00F3391B"/>
    <w:p w:rsidR="00F3391B" w:rsidRDefault="00F3391B"/>
    <w:p w:rsidR="00F3391B" w:rsidRDefault="00F3391B"/>
    <w:p w:rsidR="000D45AB" w:rsidRDefault="000D45AB">
      <w:r>
        <w:rPr>
          <w:noProof/>
        </w:rPr>
        <w:lastRenderedPageBreak/>
        <mc:AlternateContent>
          <mc:Choice Requires="wps">
            <w:drawing>
              <wp:anchor distT="0" distB="0" distL="114300" distR="114300" simplePos="0" relativeHeight="251669504" behindDoc="0" locked="0" layoutInCell="1" allowOverlap="1" wp14:anchorId="5B1965E6" wp14:editId="78670610">
                <wp:simplePos x="0" y="0"/>
                <wp:positionH relativeFrom="column">
                  <wp:posOffset>-69215</wp:posOffset>
                </wp:positionH>
                <wp:positionV relativeFrom="paragraph">
                  <wp:posOffset>-226060</wp:posOffset>
                </wp:positionV>
                <wp:extent cx="5947410" cy="4953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495300"/>
                        </a:xfrm>
                        <a:prstGeom prst="rect">
                          <a:avLst/>
                        </a:prstGeom>
                        <a:solidFill>
                          <a:srgbClr val="FFFFFF"/>
                        </a:solidFill>
                        <a:ln w="9525">
                          <a:noFill/>
                          <a:miter lim="800000"/>
                          <a:headEnd/>
                          <a:tailEnd/>
                        </a:ln>
                      </wps:spPr>
                      <wps:txbx>
                        <w:txbxContent>
                          <w:p w:rsidR="00357A37" w:rsidRPr="00442EBF" w:rsidRDefault="00357A37" w:rsidP="000D45AB">
                            <w:pPr>
                              <w:rPr>
                                <w:b/>
                                <w:sz w:val="24"/>
                              </w:rPr>
                            </w:pPr>
                            <w:r w:rsidRPr="00442EBF">
                              <w:rPr>
                                <w:b/>
                                <w:sz w:val="24"/>
                              </w:rPr>
                              <w:t>Figure 2-5: Temporal profile for oil-fired small non-CAMD EGUs overlaid against operating profile for small oil-fired EGUs in MD.</w:t>
                            </w:r>
                          </w:p>
                        </w:txbxContent>
                      </wps:txbx>
                      <wps:bodyPr rot="0" vert="horz" wrap="square" lIns="91440" tIns="45720" rIns="91440" bIns="45720" anchor="t" anchorCtr="0">
                        <a:noAutofit/>
                      </wps:bodyPr>
                    </wps:wsp>
                  </a:graphicData>
                </a:graphic>
              </wp:anchor>
            </w:drawing>
          </mc:Choice>
          <mc:Fallback>
            <w:pict>
              <v:shape id="_x0000_s1030" type="#_x0000_t202" style="position:absolute;margin-left:-5.45pt;margin-top:-17.8pt;width:468.3pt;height:3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" stroked="f">
                <v:textbox>
                  <w:txbxContent>
                    <w:p w:rsidR="00357A37" w:rsidRPr="00442EBF" w:rsidRDefault="00357A37" w:rsidP="000D45AB">
                      <w:pPr>
                        <w:rPr>
                          <w:b/>
                          <w:sz w:val="24"/>
                        </w:rPr>
                      </w:pPr>
                      <w:r w:rsidRPr="00442EBF">
                        <w:rPr>
                          <w:b/>
                          <w:sz w:val="24"/>
                        </w:rPr>
                        <w:t>Figure 2-5: Temporal profile for oil-fired small non-CAMD EGUs overlaid against operating profile for small oil-fired EGUs in MD.</w:t>
                      </w:r>
                    </w:p>
                  </w:txbxContent>
                </v:textbox>
              </v:shape>
            </w:pict>
          </mc:Fallback>
        </mc:AlternateContent>
      </w:r>
    </w:p>
    <w:p w:rsidR="000D45AB" w:rsidRDefault="000D45AB">
      <w:r>
        <w:rPr>
          <w:noProof/>
        </w:rPr>
        <w:drawing>
          <wp:anchor distT="0" distB="0" distL="114300" distR="114300" simplePos="0" relativeHeight="251671552" behindDoc="0" locked="0" layoutInCell="1" allowOverlap="1" wp14:anchorId="650AB872" wp14:editId="6752CF45">
            <wp:simplePos x="0" y="0"/>
            <wp:positionH relativeFrom="column">
              <wp:posOffset>-69215</wp:posOffset>
            </wp:positionH>
            <wp:positionV relativeFrom="paragraph">
              <wp:posOffset>-54610</wp:posOffset>
            </wp:positionV>
            <wp:extent cx="4791456" cy="3410712"/>
            <wp:effectExtent l="0" t="0" r="9525" b="18415"/>
            <wp:wrapNone/>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rsidR="000D45AB" w:rsidRDefault="000D45AB"/>
    <w:p w:rsidR="000D45AB" w:rsidRDefault="000D45AB"/>
    <w:p w:rsidR="000D45AB" w:rsidRDefault="000D45AB"/>
    <w:p w:rsidR="000D45AB" w:rsidRDefault="000D45AB"/>
    <w:p w:rsidR="000D45AB" w:rsidRDefault="000D45AB"/>
    <w:p w:rsidR="000D45AB" w:rsidRDefault="000D45AB"/>
    <w:p w:rsidR="000D45AB" w:rsidRDefault="000D45AB"/>
    <w:p w:rsidR="000D45AB" w:rsidRDefault="000D45AB"/>
    <w:p w:rsidR="000D45AB" w:rsidRDefault="000D45AB"/>
    <w:p w:rsidR="000D45AB" w:rsidRDefault="000D45AB"/>
    <w:p w:rsidR="000D45AB" w:rsidRDefault="003E473E">
      <w:r>
        <w:rPr>
          <w:noProof/>
        </w:rPr>
        <mc:AlternateContent>
          <mc:Choice Requires="wps">
            <w:drawing>
              <wp:anchor distT="0" distB="0" distL="114300" distR="114300" simplePos="0" relativeHeight="251673600" behindDoc="0" locked="0" layoutInCell="1" allowOverlap="1" wp14:anchorId="587DA487" wp14:editId="671DA762">
                <wp:simplePos x="0" y="0"/>
                <wp:positionH relativeFrom="column">
                  <wp:posOffset>-65949</wp:posOffset>
                </wp:positionH>
                <wp:positionV relativeFrom="paragraph">
                  <wp:posOffset>128270</wp:posOffset>
                </wp:positionV>
                <wp:extent cx="5943600" cy="6572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7225"/>
                        </a:xfrm>
                        <a:prstGeom prst="rect">
                          <a:avLst/>
                        </a:prstGeom>
                        <a:solidFill>
                          <a:srgbClr val="FFFFFF"/>
                        </a:solidFill>
                        <a:ln w="9525">
                          <a:noFill/>
                          <a:miter lim="800000"/>
                          <a:headEnd/>
                          <a:tailEnd/>
                        </a:ln>
                      </wps:spPr>
                      <wps:txbx>
                        <w:txbxContent>
                          <w:p w:rsidR="00357A37" w:rsidRPr="00442EBF" w:rsidRDefault="00357A37" w:rsidP="003E473E">
                            <w:pPr>
                              <w:rPr>
                                <w:b/>
                                <w:sz w:val="24"/>
                              </w:rPr>
                            </w:pPr>
                            <w:r w:rsidRPr="00442EBF">
                              <w:rPr>
                                <w:b/>
                                <w:sz w:val="24"/>
                              </w:rPr>
                              <w:t>Figure 2-6: Temporal profile for gas-fired small non-CAMD EGUs overlaid against operating profile for small gas-fired EGUs in MD.</w:t>
                            </w:r>
                          </w:p>
                        </w:txbxContent>
                      </wps:txbx>
                      <wps:bodyPr rot="0" vert="horz" wrap="square" lIns="91440" tIns="45720" rIns="91440" bIns="45720" anchor="t" anchorCtr="0">
                        <a:spAutoFit/>
                      </wps:bodyPr>
                    </wps:wsp>
                  </a:graphicData>
                </a:graphic>
              </wp:anchor>
            </w:drawing>
          </mc:Choice>
          <mc:Fallback>
            <w:pict>
              <v:shape id="_x0000_s1031" type="#_x0000_t202" style="position:absolute;margin-left:-5.2pt;margin-top:10.1pt;width:468pt;height:51.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" stroked="f">
                <v:textbox style="mso-fit-shape-to-text:t">
                  <w:txbxContent>
                    <w:p w:rsidR="00357A37" w:rsidRPr="00442EBF" w:rsidRDefault="00357A37" w:rsidP="003E473E">
                      <w:pPr>
                        <w:rPr>
                          <w:b/>
                          <w:sz w:val="24"/>
                        </w:rPr>
                      </w:pPr>
                      <w:r w:rsidRPr="00442EBF">
                        <w:rPr>
                          <w:b/>
                          <w:sz w:val="24"/>
                        </w:rPr>
                        <w:t>Figure 2-6: Temporal profile for gas-fired small non-CAMD EGUs overlaid against operating profile for small gas-fired EGUs in MD.</w:t>
                      </w:r>
                    </w:p>
                  </w:txbxContent>
                </v:textbox>
              </v:shape>
            </w:pict>
          </mc:Fallback>
        </mc:AlternateContent>
      </w:r>
    </w:p>
    <w:p w:rsidR="000D45AB" w:rsidRDefault="000D45AB"/>
    <w:p w:rsidR="000D45AB" w:rsidRDefault="003E473E">
      <w:r>
        <w:rPr>
          <w:noProof/>
        </w:rPr>
        <w:drawing>
          <wp:anchor distT="0" distB="0" distL="114300" distR="114300" simplePos="0" relativeHeight="251675648" behindDoc="0" locked="0" layoutInCell="1" allowOverlap="1" wp14:anchorId="1C1AD3DD" wp14:editId="4C3E79FF">
            <wp:simplePos x="0" y="0"/>
            <wp:positionH relativeFrom="column">
              <wp:posOffset>-69850</wp:posOffset>
            </wp:positionH>
            <wp:positionV relativeFrom="paragraph">
              <wp:posOffset>147955</wp:posOffset>
            </wp:positionV>
            <wp:extent cx="4672330" cy="3346450"/>
            <wp:effectExtent l="0" t="0" r="13970" b="25400"/>
            <wp:wrapNone/>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0D45AB" w:rsidRDefault="000D45AB"/>
    <w:p w:rsidR="000D45AB" w:rsidRDefault="000D45AB"/>
    <w:p w:rsidR="000D45AB" w:rsidRDefault="000D45AB"/>
    <w:p w:rsidR="000D45AB" w:rsidRDefault="000D45AB"/>
    <w:p w:rsidR="000D45AB" w:rsidRDefault="000D45AB"/>
    <w:p w:rsidR="000D45AB" w:rsidRDefault="000D45AB"/>
    <w:p w:rsidR="000D45AB" w:rsidRDefault="000D45AB"/>
    <w:p w:rsidR="000D45AB" w:rsidRDefault="000D45AB"/>
    <w:p w:rsidR="000D45AB" w:rsidRDefault="000D45AB"/>
    <w:p w:rsidR="000D45AB" w:rsidRDefault="000D45AB"/>
    <w:p w:rsidR="00153E25" w:rsidRDefault="000318AD">
      <w:r>
        <w:lastRenderedPageBreak/>
        <w:t>Th</w:t>
      </w:r>
      <w:r w:rsidR="0005142B">
        <w:t>e inventory that was used in this</w:t>
      </w:r>
      <w:r>
        <w:t xml:space="preserve"> effort was the 2011/2018 Alpha modeling emissions inventory as compiled by the Mid-Atlantic Regional Air Management Association (MARAMA).</w:t>
      </w:r>
      <w:r w:rsidR="0005142B">
        <w:t xml:space="preserve">  Using MARAMA’s installation of the Emissions Modeling Framework (EMF), the relevant facilities were identified and extracted using the North American Industry Classification System (NAICS) codes for EGUs.</w:t>
      </w:r>
      <w:r w:rsidR="0037015A">
        <w:t xml:space="preserve">  Using the appropriate Source Classification Codes (SCCs), coal-, oil-, and gas-fir</w:t>
      </w:r>
      <w:r w:rsidR="00800E2F">
        <w:t>ed EGUs were extracted for</w:t>
      </w:r>
      <w:r w:rsidR="0037015A">
        <w:t xml:space="preserve"> the selected facilities.  Using Microsoft Access, the extracted data was quality assured and compared against other available databases to ensure that no units were double-counted and that no non-EGU units were included.</w:t>
      </w:r>
    </w:p>
    <w:p w:rsidR="00B83404" w:rsidRDefault="00401EB7">
      <w:r>
        <w:t>Using the SCCs for the selected units and the SMOKE temporal cross-reference file, the default temporal profiles for these types of small non-CAMD EGU units were extracted.</w:t>
      </w:r>
      <w:r w:rsidR="00617356">
        <w:t xml:space="preserve">  This resulted in nine distinct profiles for coal units, 15 distinct profiles for oil units, and 20 distinct profiles for gas units.</w:t>
      </w:r>
      <w:r w:rsidR="00BF0C5E">
        <w:t xml:space="preserve">  Figure </w:t>
      </w:r>
      <w:r w:rsidR="00682757">
        <w:t>2</w:t>
      </w:r>
      <w:r w:rsidR="00C20EED">
        <w:t>-</w:t>
      </w:r>
      <w:r w:rsidR="00BF0C5E">
        <w:t>7 shows the default SMOKE temporal files assigned to oil-fired small non-CAMD EGUs (gray lines) overlaid against the distribution for all oil-fired EGUs greater than 25 MW (red line) and oil-fired peaking EGUs greater than 25 MW</w:t>
      </w:r>
      <w:r w:rsidR="00BF0C5E" w:rsidRPr="002E09CF">
        <w:t xml:space="preserve"> </w:t>
      </w:r>
      <w:r w:rsidR="00BF0C5E">
        <w:t xml:space="preserve">(blue line) in the MANE-VU+VA region (note that the red and blue lines in this figure are the same as those in Figure </w:t>
      </w:r>
      <w:r w:rsidR="004759BE">
        <w:t>2</w:t>
      </w:r>
      <w:r w:rsidR="00C20EED">
        <w:t>-</w:t>
      </w:r>
      <w:r w:rsidR="00BF0C5E">
        <w:t>2).</w:t>
      </w:r>
      <w:r w:rsidR="00106DFA">
        <w:t xml:space="preserve">  Figure </w:t>
      </w:r>
      <w:r w:rsidR="00682757">
        <w:t>2</w:t>
      </w:r>
      <w:r w:rsidR="00C20EED">
        <w:t>-</w:t>
      </w:r>
      <w:r w:rsidR="00106DFA">
        <w:t>8 shows the default SMOKE temporal files assigned to gas-fired small non-CAMD EGUs (gray lines) overlaid against the distribution for all gas-fired EGUs greater than 25 MW (green line) and gas-fired peaking EGUs greater than 25 MW</w:t>
      </w:r>
      <w:r w:rsidR="00106DFA" w:rsidRPr="002E09CF">
        <w:t xml:space="preserve"> </w:t>
      </w:r>
      <w:r w:rsidR="00106DFA">
        <w:t xml:space="preserve">(orange line) in the MANE-VU+VA region (the green and orange lines in this figure are the same as those in Figure </w:t>
      </w:r>
      <w:r w:rsidR="00682757">
        <w:t>2</w:t>
      </w:r>
      <w:r w:rsidR="00C20EED">
        <w:t>-</w:t>
      </w:r>
      <w:r w:rsidR="00106DFA">
        <w:t>3).</w:t>
      </w:r>
      <w:r w:rsidR="00821506">
        <w:t xml:space="preserve"> Note: though a temporal profile was developed, the selection methodology yielded no coal-fired non-CAMD EGUs in the MANE-VU+VA region.</w:t>
      </w:r>
    </w:p>
    <w:p w:rsidR="0037015A" w:rsidRDefault="00B83404">
      <w:r>
        <w:t xml:space="preserve">It can be seen in Figures </w:t>
      </w:r>
      <w:r w:rsidR="00682757">
        <w:t>2</w:t>
      </w:r>
      <w:r w:rsidR="00C20EED">
        <w:t>-</w:t>
      </w:r>
      <w:r>
        <w:t xml:space="preserve">7 and </w:t>
      </w:r>
      <w:r w:rsidR="00682757">
        <w:t>2</w:t>
      </w:r>
      <w:r w:rsidR="00C20EED">
        <w:t>-</w:t>
      </w:r>
      <w:r>
        <w:t xml:space="preserve">8 that the temporal profiles assigned to small non-CAMD EGUs by SMOKE tend to “smear” the emissions over 365 days of the year.  </w:t>
      </w:r>
      <w:r w:rsidR="00C81D60">
        <w:t xml:space="preserve">As </w:t>
      </w:r>
      <w:r w:rsidR="00042B7F">
        <w:t>previously mentioned</w:t>
      </w:r>
      <w:r w:rsidR="00C81D60">
        <w:t>, t</w:t>
      </w:r>
      <w:r>
        <w:t>his could underestimate the amount of emissions attributable to these types of units on peak electric demand days.</w:t>
      </w:r>
      <w:r w:rsidR="009941A0">
        <w:t xml:space="preserve">  Table </w:t>
      </w:r>
      <w:r w:rsidR="00682757">
        <w:t>2</w:t>
      </w:r>
      <w:r w:rsidR="006A7E98">
        <w:t>-</w:t>
      </w:r>
      <w:r w:rsidR="009941A0">
        <w:t>1</w:t>
      </w:r>
      <w:r w:rsidR="00410E66">
        <w:t xml:space="preserve"> shows the total annual NOx mass emissions for the small non-CAMD EGU units that were the subject of this study.  On an annual basis, 15,276 tons of NOx is not a particularly significant amount.  For </w:t>
      </w:r>
      <w:r w:rsidR="00000A71">
        <w:t>comparison</w:t>
      </w:r>
      <w:r w:rsidR="00042B7F">
        <w:t>,</w:t>
      </w:r>
      <w:r w:rsidR="00410E66">
        <w:t xml:space="preserve"> over 2 million tons of NOx w</w:t>
      </w:r>
      <w:r w:rsidR="0088303E">
        <w:t>ere</w:t>
      </w:r>
      <w:r w:rsidR="00410E66">
        <w:t xml:space="preserve"> emitted from the electric generation sector and over 16 million tons of NOx w</w:t>
      </w:r>
      <w:r w:rsidR="0088303E">
        <w:t>ere</w:t>
      </w:r>
      <w:r w:rsidR="00410E66">
        <w:t xml:space="preserve"> emitted from all anthropogenic sources</w:t>
      </w:r>
      <w:r w:rsidR="00042B7F">
        <w:t xml:space="preserve"> in 2011 for the </w:t>
      </w:r>
      <w:proofErr w:type="gramStart"/>
      <w:r w:rsidR="00042B7F">
        <w:t>U.S.</w:t>
      </w:r>
      <w:r w:rsidR="007015BE">
        <w:rPr>
          <w:vertAlign w:val="superscript"/>
        </w:rPr>
        <w:t>2</w:t>
      </w:r>
      <w:r w:rsidR="00556A16">
        <w:t xml:space="preserve">  However</w:t>
      </w:r>
      <w:proofErr w:type="gramEnd"/>
      <w:r w:rsidR="00556A16">
        <w:t xml:space="preserve">, for the purposes of air quality modeling and understanding the impact of these emissions on ozone formation during high electric demand days, </w:t>
      </w:r>
      <w:r w:rsidR="00556A16">
        <w:rPr>
          <w:i/>
        </w:rPr>
        <w:t>when</w:t>
      </w:r>
      <w:r w:rsidR="00556A16">
        <w:t xml:space="preserve"> these emissions occur is important.</w:t>
      </w:r>
      <w:r w:rsidR="00000A71">
        <w:t xml:space="preserve">  For example, July 22, 2011 was a day when maximum observed 8-hour ozone values were </w:t>
      </w:r>
      <w:r w:rsidR="0088303E">
        <w:t xml:space="preserve">70 </w:t>
      </w:r>
      <w:r w:rsidR="00D67B51">
        <w:t xml:space="preserve">parts per billion </w:t>
      </w:r>
      <w:r w:rsidR="006A7E98">
        <w:t>(</w:t>
      </w:r>
      <w:r w:rsidR="0088303E">
        <w:t xml:space="preserve">ppb) </w:t>
      </w:r>
      <w:r w:rsidR="00000A71">
        <w:t xml:space="preserve">or higher in many parts of the </w:t>
      </w:r>
      <w:r w:rsidR="000A52E5">
        <w:t>east</w:t>
      </w:r>
      <w:r w:rsidR="00000A71">
        <w:t>ern U.S., particularly in Long Island</w:t>
      </w:r>
      <w:r w:rsidR="00042B7F">
        <w:t>,</w:t>
      </w:r>
      <w:r w:rsidR="00E772B6">
        <w:t xml:space="preserve"> </w:t>
      </w:r>
      <w:r w:rsidR="00000A71">
        <w:t>New Jersey</w:t>
      </w:r>
      <w:r w:rsidR="00042B7F">
        <w:t>,</w:t>
      </w:r>
      <w:r w:rsidR="00000A71">
        <w:t xml:space="preserve"> and along the Chesapeake Bay</w:t>
      </w:r>
      <w:r w:rsidR="00D9696E">
        <w:t xml:space="preserve"> (see Figure </w:t>
      </w:r>
      <w:r w:rsidR="00682757">
        <w:t>2</w:t>
      </w:r>
      <w:r w:rsidR="006A7E98">
        <w:t>-</w:t>
      </w:r>
      <w:r w:rsidR="00D9696E">
        <w:t>9).</w:t>
      </w:r>
      <w:r w:rsidR="00306DA2">
        <w:t xml:space="preserve">  Table </w:t>
      </w:r>
      <w:r w:rsidR="007015BE">
        <w:t>2</w:t>
      </w:r>
      <w:r w:rsidR="006A7E98">
        <w:t>-</w:t>
      </w:r>
      <w:r w:rsidR="00306DA2">
        <w:t>2 shows the NOx emissions from small non-CAMD EGUs on July 22, 2011 for all of the geographic regions analyzed.  The figures in the fourth column represent</w:t>
      </w:r>
      <w:r w:rsidR="00CC57BF">
        <w:t>s that day’s</w:t>
      </w:r>
      <w:r w:rsidR="00306DA2">
        <w:t xml:space="preserve"> emissions as allocated by the default temporal profiles assigned to </w:t>
      </w:r>
      <w:r w:rsidR="00CC57BF">
        <w:t>the units (as identified through the processes discussed above)</w:t>
      </w:r>
      <w:r w:rsidR="00306DA2">
        <w:t xml:space="preserve"> in SMOKE.  The fifth column shows the daily NOx emissions from these units as allocated with the temporal profiles developed in this effort.  For the total of all the geographic regions analyzed, NOx emissions on July 22</w:t>
      </w:r>
      <w:r w:rsidR="0031074C">
        <w:t>, 2011</w:t>
      </w:r>
      <w:r w:rsidR="00306DA2">
        <w:t xml:space="preserve"> </w:t>
      </w:r>
      <w:r w:rsidR="00E93C82">
        <w:t>would be 337 tons using the temporal profiles from this study, versus the</w:t>
      </w:r>
      <w:r w:rsidR="00306DA2">
        <w:t xml:space="preserve"> 45 tons using the SMOKE </w:t>
      </w:r>
      <w:r w:rsidR="0031074C">
        <w:t xml:space="preserve">default </w:t>
      </w:r>
      <w:r w:rsidR="00306DA2">
        <w:t>temporal profiles</w:t>
      </w:r>
      <w:r w:rsidR="00E93C82">
        <w:t>.  This represents</w:t>
      </w:r>
      <w:r w:rsidR="00306DA2">
        <w:t xml:space="preserve"> a seven fold increase</w:t>
      </w:r>
      <w:r w:rsidR="00E93C82">
        <w:t xml:space="preserve"> in the amount of daily NOx emissions predicted for small non-CAMD EGUs on the July 22</w:t>
      </w:r>
      <w:r w:rsidR="00C14423">
        <w:t>,</w:t>
      </w:r>
      <w:r w:rsidR="007A4116">
        <w:rPr>
          <w:vertAlign w:val="superscript"/>
        </w:rPr>
        <w:t xml:space="preserve"> </w:t>
      </w:r>
      <w:r w:rsidR="007A4116">
        <w:t xml:space="preserve">2011 </w:t>
      </w:r>
      <w:r w:rsidR="00E93C82">
        <w:t>peak demand day</w:t>
      </w:r>
      <w:r w:rsidR="00306DA2">
        <w:t>.</w:t>
      </w:r>
    </w:p>
    <w:p w:rsidR="00DB74FD" w:rsidRDefault="008653C3">
      <w:r>
        <w:rPr>
          <w:noProof/>
        </w:rPr>
        <w:lastRenderedPageBreak/>
        <mc:AlternateContent>
          <mc:Choice Requires="wps">
            <w:drawing>
              <wp:anchor distT="0" distB="0" distL="114300" distR="114300" simplePos="0" relativeHeight="251677696" behindDoc="0" locked="0" layoutInCell="1" allowOverlap="1" wp14:anchorId="45A1F9B0" wp14:editId="71F4B5E4">
                <wp:simplePos x="0" y="0"/>
                <wp:positionH relativeFrom="column">
                  <wp:posOffset>113302</wp:posOffset>
                </wp:positionH>
                <wp:positionV relativeFrom="paragraph">
                  <wp:posOffset>-526415</wp:posOffset>
                </wp:positionV>
                <wp:extent cx="5943600" cy="57150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
                        </a:xfrm>
                        <a:prstGeom prst="rect">
                          <a:avLst/>
                        </a:prstGeom>
                        <a:solidFill>
                          <a:srgbClr val="FFFFFF"/>
                        </a:solidFill>
                        <a:ln w="9525">
                          <a:noFill/>
                          <a:miter lim="800000"/>
                          <a:headEnd/>
                          <a:tailEnd/>
                        </a:ln>
                      </wps:spPr>
                      <wps:txbx>
                        <w:txbxContent>
                          <w:p w:rsidR="00357A37" w:rsidRPr="00B72C03" w:rsidRDefault="00357A37" w:rsidP="008653C3">
                            <w:pPr>
                              <w:rPr>
                                <w:b/>
                                <w:sz w:val="24"/>
                              </w:rPr>
                            </w:pPr>
                            <w:r w:rsidRPr="00B72C03">
                              <w:rPr>
                                <w:b/>
                                <w:sz w:val="24"/>
                              </w:rPr>
                              <w:t>Figure 2-7: Default SMOKE temporal profiles for small oil-fired non-CAMD EGUs overlaid against profiles for all oil-fired EGUs &gt; 25 MW and peaking oil-fired EGUs &gt; 25 MW.</w:t>
                            </w:r>
                          </w:p>
                        </w:txbxContent>
                      </wps:txbx>
                      <wps:bodyPr rot="0" vert="horz" wrap="square" lIns="91440" tIns="45720" rIns="91440" bIns="45720" anchor="t" anchorCtr="0">
                        <a:noAutofit/>
                      </wps:bodyPr>
                    </wps:wsp>
                  </a:graphicData>
                </a:graphic>
              </wp:anchor>
            </w:drawing>
          </mc:Choice>
          <mc:Fallback>
            <w:pict>
              <v:shape id="_x0000_s1032" type="#_x0000_t202" style="position:absolute;margin-left:8.9pt;margin-top:-41.45pt;width:468pt;height: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" stroked="f">
                <v:textbox>
                  <w:txbxContent>
                    <w:p w:rsidR="00357A37" w:rsidRPr="00B72C03" w:rsidRDefault="00357A37" w:rsidP="008653C3">
                      <w:pPr>
                        <w:rPr>
                          <w:b/>
                          <w:sz w:val="24"/>
                        </w:rPr>
                      </w:pPr>
                      <w:r w:rsidRPr="00B72C03">
                        <w:rPr>
                          <w:b/>
                          <w:sz w:val="24"/>
                        </w:rPr>
                        <w:t>Figure 2-7: Default SMOKE temporal profiles for small oil-fired non-CAMD EGUs overlaid against profiles for all oil-fired EGUs &gt; 25 MW and peaking oil-fired EGUs &gt; 25 MW.</w:t>
                      </w:r>
                    </w:p>
                  </w:txbxContent>
                </v:textbox>
              </v:shape>
            </w:pict>
          </mc:Fallback>
        </mc:AlternateContent>
      </w:r>
    </w:p>
    <w:p w:rsidR="00DB74FD" w:rsidRDefault="008653C3">
      <w:r>
        <w:rPr>
          <w:noProof/>
        </w:rPr>
        <w:drawing>
          <wp:anchor distT="0" distB="0" distL="114300" distR="114300" simplePos="0" relativeHeight="251679744" behindDoc="0" locked="0" layoutInCell="1" allowOverlap="1" wp14:anchorId="133D9074" wp14:editId="3BDB7E45">
            <wp:simplePos x="0" y="0"/>
            <wp:positionH relativeFrom="column">
              <wp:posOffset>139700</wp:posOffset>
            </wp:positionH>
            <wp:positionV relativeFrom="paragraph">
              <wp:posOffset>-278130</wp:posOffset>
            </wp:positionV>
            <wp:extent cx="5129784" cy="3364992"/>
            <wp:effectExtent l="0" t="0" r="13970" b="26035"/>
            <wp:wrapNone/>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DB74FD" w:rsidRDefault="00DB74FD"/>
    <w:p w:rsidR="00DB74FD" w:rsidRDefault="00DB74FD"/>
    <w:p w:rsidR="00DB74FD" w:rsidRDefault="00DB74FD"/>
    <w:p w:rsidR="00DB74FD" w:rsidRDefault="00DB74FD"/>
    <w:p w:rsidR="00DB74FD" w:rsidRDefault="00DB74FD"/>
    <w:p w:rsidR="00DB74FD" w:rsidRDefault="00DB74FD"/>
    <w:p w:rsidR="00DB74FD" w:rsidRDefault="00DB74FD"/>
    <w:p w:rsidR="00DB74FD" w:rsidRDefault="00DB74FD"/>
    <w:p w:rsidR="00DB74FD" w:rsidRDefault="00DB74FD"/>
    <w:p w:rsidR="00DB74FD" w:rsidRDefault="00DB74FD"/>
    <w:p w:rsidR="00DB74FD" w:rsidRDefault="008653C3">
      <w:r w:rsidRPr="008653C3">
        <w:rPr>
          <w:noProof/>
        </w:rPr>
        <mc:AlternateContent>
          <mc:Choice Requires="wps">
            <w:drawing>
              <wp:anchor distT="0" distB="0" distL="114300" distR="114300" simplePos="0" relativeHeight="251681792" behindDoc="0" locked="0" layoutInCell="1" allowOverlap="1" wp14:anchorId="15D7B163" wp14:editId="0EBCD146">
                <wp:simplePos x="0" y="0"/>
                <wp:positionH relativeFrom="column">
                  <wp:posOffset>122283</wp:posOffset>
                </wp:positionH>
                <wp:positionV relativeFrom="paragraph">
                  <wp:posOffset>93980</wp:posOffset>
                </wp:positionV>
                <wp:extent cx="5943600" cy="6572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57225"/>
                        </a:xfrm>
                        <a:prstGeom prst="rect">
                          <a:avLst/>
                        </a:prstGeom>
                        <a:solidFill>
                          <a:srgbClr val="FFFFFF"/>
                        </a:solidFill>
                        <a:ln w="9525">
                          <a:noFill/>
                          <a:miter lim="800000"/>
                          <a:headEnd/>
                          <a:tailEnd/>
                        </a:ln>
                      </wps:spPr>
                      <wps:txbx>
                        <w:txbxContent>
                          <w:p w:rsidR="00357A37" w:rsidRPr="00B72C03" w:rsidRDefault="00357A37" w:rsidP="008653C3">
                            <w:pPr>
                              <w:rPr>
                                <w:b/>
                                <w:sz w:val="24"/>
                              </w:rPr>
                            </w:pPr>
                            <w:r w:rsidRPr="00B72C03">
                              <w:rPr>
                                <w:b/>
                                <w:sz w:val="24"/>
                              </w:rPr>
                              <w:t>Figure 2-8: Default SMOKE temporal profiles for small gas-fired non-CAMD EGUs overlaid against profiles for all gas-fired EGUs &gt; 25 MW and peaking gas-fired EGUs &gt; 25 MW.</w:t>
                            </w:r>
                          </w:p>
                        </w:txbxContent>
                      </wps:txbx>
                      <wps:bodyPr rot="0" vert="horz" wrap="square" lIns="91440" tIns="45720" rIns="91440" bIns="45720" anchor="t" anchorCtr="0">
                        <a:spAutoFit/>
                      </wps:bodyPr>
                    </wps:wsp>
                  </a:graphicData>
                </a:graphic>
              </wp:anchor>
            </w:drawing>
          </mc:Choice>
          <mc:Fallback>
            <w:pict>
              <v:shape id="_x0000_s1033" type="#_x0000_t202" style="position:absolute;margin-left:9.65pt;margin-top:7.4pt;width:468pt;height:51.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" stroked="f">
                <v:textbox style="mso-fit-shape-to-text:t">
                  <w:txbxContent>
                    <w:p w:rsidR="00357A37" w:rsidRPr="00B72C03" w:rsidRDefault="00357A37" w:rsidP="008653C3">
                      <w:pPr>
                        <w:rPr>
                          <w:b/>
                          <w:sz w:val="24"/>
                        </w:rPr>
                      </w:pPr>
                      <w:r w:rsidRPr="00B72C03">
                        <w:rPr>
                          <w:b/>
                          <w:sz w:val="24"/>
                        </w:rPr>
                        <w:t>Figure 2-8: Default SMOKE temporal profiles for small gas-fired non-CAMD EGUs overlaid against profiles for all gas-fired EGUs &gt; 25 MW and peaking gas-fired EGUs &gt; 25 MW.</w:t>
                      </w:r>
                    </w:p>
                  </w:txbxContent>
                </v:textbox>
              </v:shape>
            </w:pict>
          </mc:Fallback>
        </mc:AlternateContent>
      </w:r>
    </w:p>
    <w:p w:rsidR="00DB74FD" w:rsidRDefault="00DB74FD"/>
    <w:p w:rsidR="00DB74FD" w:rsidRDefault="008653C3">
      <w:r w:rsidRPr="008653C3">
        <w:rPr>
          <w:noProof/>
        </w:rPr>
        <w:drawing>
          <wp:anchor distT="0" distB="0" distL="114300" distR="114300" simplePos="0" relativeHeight="251682816" behindDoc="0" locked="0" layoutInCell="1" allowOverlap="1" wp14:anchorId="1A906CB3" wp14:editId="31A6D383">
            <wp:simplePos x="0" y="0"/>
            <wp:positionH relativeFrom="column">
              <wp:posOffset>138430</wp:posOffset>
            </wp:positionH>
            <wp:positionV relativeFrom="paragraph">
              <wp:posOffset>100330</wp:posOffset>
            </wp:positionV>
            <wp:extent cx="5669280" cy="3383280"/>
            <wp:effectExtent l="0" t="0" r="26670" b="2667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DB74FD" w:rsidRDefault="00DB74FD"/>
    <w:p w:rsidR="00DB74FD" w:rsidRDefault="00DB74FD"/>
    <w:p w:rsidR="00DB74FD" w:rsidRDefault="00DB74FD"/>
    <w:p w:rsidR="00DB74FD" w:rsidRDefault="00DB74FD"/>
    <w:p w:rsidR="00DB74FD" w:rsidRDefault="00DB74FD"/>
    <w:p w:rsidR="00DB74FD" w:rsidRDefault="00DB74FD"/>
    <w:p w:rsidR="00DB74FD" w:rsidRDefault="00DB74FD"/>
    <w:p w:rsidR="00DB74FD" w:rsidRDefault="00DB74FD"/>
    <w:p w:rsidR="00DB74FD" w:rsidRDefault="00DB74FD"/>
    <w:p w:rsidR="00DB74FD" w:rsidRDefault="00DB74FD"/>
    <w:p w:rsidR="00AF718E" w:rsidRDefault="00AF718E">
      <w:r>
        <w:rPr>
          <w:noProof/>
        </w:rPr>
        <w:lastRenderedPageBreak/>
        <mc:AlternateContent>
          <mc:Choice Requires="wps">
            <w:drawing>
              <wp:anchor distT="0" distB="0" distL="114300" distR="114300" simplePos="0" relativeHeight="251684864" behindDoc="0" locked="0" layoutInCell="1" allowOverlap="1" wp14:anchorId="3F054B71" wp14:editId="492C0D22">
                <wp:simplePos x="0" y="0"/>
                <wp:positionH relativeFrom="column">
                  <wp:posOffset>-98425</wp:posOffset>
                </wp:positionH>
                <wp:positionV relativeFrom="paragraph">
                  <wp:posOffset>-87902</wp:posOffset>
                </wp:positionV>
                <wp:extent cx="4219575" cy="31432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314325"/>
                        </a:xfrm>
                        <a:prstGeom prst="rect">
                          <a:avLst/>
                        </a:prstGeom>
                        <a:solidFill>
                          <a:srgbClr val="FFFFFF"/>
                        </a:solidFill>
                        <a:ln w="9525">
                          <a:noFill/>
                          <a:miter lim="800000"/>
                          <a:headEnd/>
                          <a:tailEnd/>
                        </a:ln>
                      </wps:spPr>
                      <wps:txbx>
                        <w:txbxContent>
                          <w:p w:rsidR="00357A37" w:rsidRPr="00B72C03" w:rsidRDefault="00357A37" w:rsidP="00AF718E">
                            <w:pPr>
                              <w:rPr>
                                <w:b/>
                                <w:sz w:val="24"/>
                              </w:rPr>
                            </w:pPr>
                            <w:proofErr w:type="gramStart"/>
                            <w:r w:rsidRPr="00B72C03">
                              <w:rPr>
                                <w:b/>
                                <w:sz w:val="24"/>
                              </w:rPr>
                              <w:t>Table 2-1: Total annual NOx mass from small non-CAMD EGUs.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75pt;margin-top:-6.9pt;width:332.2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" stroked="f">
                <v:textbox>
                  <w:txbxContent>
                    <w:p w:rsidR="00357A37" w:rsidRPr="00B72C03" w:rsidRDefault="00357A37" w:rsidP="00AF718E">
                      <w:pPr>
                        <w:rPr>
                          <w:b/>
                          <w:sz w:val="24"/>
                        </w:rPr>
                      </w:pPr>
                      <w:proofErr w:type="gramStart"/>
                      <w:r w:rsidRPr="00B72C03">
                        <w:rPr>
                          <w:b/>
                          <w:sz w:val="24"/>
                        </w:rPr>
                        <w:t>Table 2-1: Total annual NOx mass from small non-CAMD EGUs.</w:t>
                      </w:r>
                      <w:proofErr w:type="gramEnd"/>
                    </w:p>
                  </w:txbxContent>
                </v:textbox>
              </v:shape>
            </w:pict>
          </mc:Fallback>
        </mc:AlternateContent>
      </w:r>
    </w:p>
    <w:tbl>
      <w:tblPr>
        <w:tblpPr w:leftFromText="180" w:rightFromText="180" w:vertAnchor="text" w:horzAnchor="margin" w:tblpY="166"/>
        <w:tblW w:w="5920" w:type="dxa"/>
        <w:tblLook w:val="0420" w:firstRow="1" w:lastRow="0" w:firstColumn="0" w:lastColumn="0" w:noHBand="0" w:noVBand="1"/>
      </w:tblPr>
      <w:tblGrid>
        <w:gridCol w:w="2000"/>
        <w:gridCol w:w="1440"/>
        <w:gridCol w:w="960"/>
        <w:gridCol w:w="1520"/>
      </w:tblGrid>
      <w:tr w:rsidR="00AF718E" w:rsidRPr="00724D3E" w:rsidTr="00357A37">
        <w:trPr>
          <w:trHeight w:val="915"/>
        </w:trPr>
        <w:tc>
          <w:tcPr>
            <w:tcW w:w="2000" w:type="dxa"/>
            <w:tcBorders>
              <w:top w:val="single" w:sz="8" w:space="0" w:color="FFFFFF"/>
              <w:left w:val="single" w:sz="8" w:space="0" w:color="FFFFFF"/>
              <w:bottom w:val="single" w:sz="12" w:space="0" w:color="FFFFFF"/>
              <w:right w:val="single" w:sz="8" w:space="0" w:color="FFFFFF"/>
            </w:tcBorders>
            <w:shd w:val="clear" w:color="000000" w:fill="0070C0"/>
            <w:vAlign w:val="center"/>
            <w:hideMark/>
          </w:tcPr>
          <w:p w:rsidR="00AF718E" w:rsidRPr="00724D3E" w:rsidRDefault="00AF718E" w:rsidP="00357A37">
            <w:pPr>
              <w:spacing w:after="0" w:line="240" w:lineRule="auto"/>
              <w:jc w:val="center"/>
              <w:rPr>
                <w:rFonts w:ascii="Calibri" w:eastAsia="Times New Roman" w:hAnsi="Calibri" w:cs="Times New Roman"/>
                <w:b/>
                <w:bCs/>
                <w:color w:val="000000"/>
              </w:rPr>
            </w:pPr>
            <w:r w:rsidRPr="00724D3E">
              <w:rPr>
                <w:rFonts w:ascii="Calibri" w:eastAsia="Times New Roman" w:hAnsi="Calibri" w:cs="Times New Roman"/>
                <w:b/>
                <w:bCs/>
                <w:color w:val="000000"/>
              </w:rPr>
              <w:t>Region</w:t>
            </w:r>
          </w:p>
        </w:tc>
        <w:tc>
          <w:tcPr>
            <w:tcW w:w="1440" w:type="dxa"/>
            <w:tcBorders>
              <w:top w:val="single" w:sz="8" w:space="0" w:color="FFFFFF"/>
              <w:left w:val="nil"/>
              <w:bottom w:val="single" w:sz="12" w:space="0" w:color="FFFFFF"/>
              <w:right w:val="single" w:sz="8" w:space="0" w:color="FFFFFF"/>
            </w:tcBorders>
            <w:shd w:val="clear" w:color="000000" w:fill="0070C0"/>
            <w:vAlign w:val="center"/>
            <w:hideMark/>
          </w:tcPr>
          <w:p w:rsidR="00AF718E" w:rsidRPr="00724D3E" w:rsidRDefault="00AF718E" w:rsidP="00357A37">
            <w:pPr>
              <w:spacing w:after="0" w:line="240" w:lineRule="auto"/>
              <w:jc w:val="center"/>
              <w:rPr>
                <w:rFonts w:ascii="Calibri" w:eastAsia="Times New Roman" w:hAnsi="Calibri" w:cs="Times New Roman"/>
                <w:b/>
                <w:bCs/>
                <w:color w:val="000000"/>
              </w:rPr>
            </w:pPr>
            <w:r w:rsidRPr="00724D3E">
              <w:rPr>
                <w:rFonts w:ascii="Calibri" w:eastAsia="Times New Roman" w:hAnsi="Calibri" w:cs="Times New Roman"/>
                <w:b/>
                <w:bCs/>
                <w:color w:val="000000"/>
              </w:rPr>
              <w:t>Number of Units</w:t>
            </w:r>
          </w:p>
        </w:tc>
        <w:tc>
          <w:tcPr>
            <w:tcW w:w="960" w:type="dxa"/>
            <w:tcBorders>
              <w:top w:val="single" w:sz="8" w:space="0" w:color="FFFFFF"/>
              <w:left w:val="nil"/>
              <w:bottom w:val="single" w:sz="12" w:space="0" w:color="FFFFFF"/>
              <w:right w:val="single" w:sz="8" w:space="0" w:color="FFFFFF"/>
            </w:tcBorders>
            <w:shd w:val="clear" w:color="000000" w:fill="0070C0"/>
            <w:vAlign w:val="center"/>
            <w:hideMark/>
          </w:tcPr>
          <w:p w:rsidR="00AF718E" w:rsidRPr="00724D3E" w:rsidRDefault="00AF718E" w:rsidP="00357A37">
            <w:pPr>
              <w:spacing w:after="0" w:line="240" w:lineRule="auto"/>
              <w:jc w:val="center"/>
              <w:rPr>
                <w:rFonts w:ascii="Calibri" w:eastAsia="Times New Roman" w:hAnsi="Calibri" w:cs="Times New Roman"/>
                <w:b/>
                <w:bCs/>
                <w:color w:val="000000"/>
              </w:rPr>
            </w:pPr>
            <w:r w:rsidRPr="00724D3E">
              <w:rPr>
                <w:rFonts w:ascii="Calibri" w:eastAsia="Times New Roman" w:hAnsi="Calibri" w:cs="Times New Roman"/>
                <w:b/>
                <w:bCs/>
                <w:color w:val="000000"/>
              </w:rPr>
              <w:t>Fuel</w:t>
            </w:r>
          </w:p>
        </w:tc>
        <w:tc>
          <w:tcPr>
            <w:tcW w:w="1520" w:type="dxa"/>
            <w:tcBorders>
              <w:top w:val="single" w:sz="8" w:space="0" w:color="FFFFFF"/>
              <w:left w:val="nil"/>
              <w:bottom w:val="single" w:sz="12" w:space="0" w:color="FFFFFF"/>
              <w:right w:val="single" w:sz="8" w:space="0" w:color="FFFFFF"/>
            </w:tcBorders>
            <w:shd w:val="clear" w:color="000000" w:fill="0070C0"/>
            <w:hideMark/>
          </w:tcPr>
          <w:p w:rsidR="00AF718E" w:rsidRPr="00724D3E" w:rsidRDefault="00AF718E" w:rsidP="00357A37">
            <w:pPr>
              <w:spacing w:after="0" w:line="240" w:lineRule="auto"/>
              <w:jc w:val="center"/>
              <w:rPr>
                <w:rFonts w:ascii="Calibri" w:eastAsia="Times New Roman" w:hAnsi="Calibri" w:cs="Times New Roman"/>
                <w:b/>
                <w:bCs/>
                <w:color w:val="000000"/>
              </w:rPr>
            </w:pPr>
            <w:r w:rsidRPr="00724D3E">
              <w:rPr>
                <w:rFonts w:ascii="Calibri" w:eastAsia="Times New Roman" w:hAnsi="Calibri" w:cs="Times New Roman"/>
                <w:b/>
                <w:bCs/>
                <w:color w:val="000000"/>
              </w:rPr>
              <w:t>2011 Annual NOx Mass (Tons)</w:t>
            </w:r>
          </w:p>
        </w:tc>
      </w:tr>
      <w:tr w:rsidR="00AF718E" w:rsidRPr="00724D3E" w:rsidTr="00357A37">
        <w:trPr>
          <w:trHeight w:val="300"/>
        </w:trPr>
        <w:tc>
          <w:tcPr>
            <w:tcW w:w="2000" w:type="dxa"/>
            <w:tcBorders>
              <w:top w:val="nil"/>
              <w:left w:val="single" w:sz="8" w:space="0" w:color="FFFFFF"/>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MANEVU+VA</w:t>
            </w:r>
          </w:p>
        </w:tc>
        <w:tc>
          <w:tcPr>
            <w:tcW w:w="1440" w:type="dxa"/>
            <w:vMerge w:val="restart"/>
            <w:tcBorders>
              <w:top w:val="nil"/>
              <w:left w:val="single" w:sz="8" w:space="0" w:color="FFFFFF"/>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462</w:t>
            </w:r>
          </w:p>
        </w:tc>
        <w:tc>
          <w:tcPr>
            <w:tcW w:w="96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Coal</w:t>
            </w:r>
          </w:p>
        </w:tc>
        <w:tc>
          <w:tcPr>
            <w:tcW w:w="152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N/A</w:t>
            </w:r>
          </w:p>
        </w:tc>
      </w:tr>
      <w:tr w:rsidR="00AF718E" w:rsidRPr="00724D3E" w:rsidTr="00357A37">
        <w:trPr>
          <w:trHeight w:val="300"/>
        </w:trPr>
        <w:tc>
          <w:tcPr>
            <w:tcW w:w="2000" w:type="dxa"/>
            <w:tcBorders>
              <w:top w:val="nil"/>
              <w:left w:val="single" w:sz="8" w:space="0" w:color="FFFFFF"/>
              <w:bottom w:val="single" w:sz="8" w:space="0" w:color="FFFFFF"/>
              <w:right w:val="single" w:sz="8" w:space="0" w:color="FFFFFF"/>
            </w:tcBorders>
            <w:shd w:val="clear" w:color="000000" w:fill="EFF6FF"/>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 </w:t>
            </w:r>
          </w:p>
        </w:tc>
        <w:tc>
          <w:tcPr>
            <w:tcW w:w="1440" w:type="dxa"/>
            <w:vMerge/>
            <w:tcBorders>
              <w:top w:val="nil"/>
              <w:left w:val="single" w:sz="8" w:space="0" w:color="FFFFFF"/>
              <w:bottom w:val="single" w:sz="8" w:space="0" w:color="FFFFFF"/>
              <w:right w:val="single" w:sz="8" w:space="0" w:color="FFFFFF"/>
            </w:tcBorders>
            <w:vAlign w:val="center"/>
            <w:hideMark/>
          </w:tcPr>
          <w:p w:rsidR="00AF718E" w:rsidRPr="00724D3E" w:rsidRDefault="00AF718E" w:rsidP="00357A37">
            <w:pPr>
              <w:spacing w:after="0" w:line="240" w:lineRule="auto"/>
              <w:rPr>
                <w:rFonts w:ascii="Calibri" w:eastAsia="Times New Roman" w:hAnsi="Calibri" w:cs="Times New Roman"/>
                <w:color w:val="000000"/>
              </w:rPr>
            </w:pPr>
          </w:p>
        </w:tc>
        <w:tc>
          <w:tcPr>
            <w:tcW w:w="960" w:type="dxa"/>
            <w:tcBorders>
              <w:top w:val="nil"/>
              <w:left w:val="nil"/>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Oil</w:t>
            </w:r>
          </w:p>
        </w:tc>
        <w:tc>
          <w:tcPr>
            <w:tcW w:w="1520" w:type="dxa"/>
            <w:tcBorders>
              <w:top w:val="nil"/>
              <w:left w:val="nil"/>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726</w:t>
            </w:r>
          </w:p>
        </w:tc>
      </w:tr>
      <w:tr w:rsidR="00AF718E" w:rsidRPr="00724D3E" w:rsidTr="00357A37">
        <w:trPr>
          <w:trHeight w:val="300"/>
        </w:trPr>
        <w:tc>
          <w:tcPr>
            <w:tcW w:w="2000" w:type="dxa"/>
            <w:tcBorders>
              <w:top w:val="nil"/>
              <w:left w:val="single" w:sz="8" w:space="0" w:color="FFFFFF"/>
              <w:bottom w:val="single" w:sz="8" w:space="0" w:color="FFFFFF"/>
              <w:right w:val="single" w:sz="8" w:space="0" w:color="FFFFFF"/>
            </w:tcBorders>
            <w:shd w:val="clear" w:color="000000" w:fill="DEECFF"/>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 </w:t>
            </w:r>
          </w:p>
        </w:tc>
        <w:tc>
          <w:tcPr>
            <w:tcW w:w="1440" w:type="dxa"/>
            <w:vMerge/>
            <w:tcBorders>
              <w:top w:val="nil"/>
              <w:left w:val="single" w:sz="8" w:space="0" w:color="FFFFFF"/>
              <w:bottom w:val="single" w:sz="8" w:space="0" w:color="FFFFFF"/>
              <w:right w:val="single" w:sz="8" w:space="0" w:color="FFFFFF"/>
            </w:tcBorders>
            <w:vAlign w:val="center"/>
            <w:hideMark/>
          </w:tcPr>
          <w:p w:rsidR="00AF718E" w:rsidRPr="00724D3E" w:rsidRDefault="00AF718E" w:rsidP="00357A37">
            <w:pPr>
              <w:spacing w:after="0" w:line="240" w:lineRule="auto"/>
              <w:rPr>
                <w:rFonts w:ascii="Calibri" w:eastAsia="Times New Roman" w:hAnsi="Calibri" w:cs="Times New Roman"/>
                <w:color w:val="000000"/>
              </w:rPr>
            </w:pPr>
          </w:p>
        </w:tc>
        <w:tc>
          <w:tcPr>
            <w:tcW w:w="96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Gas</w:t>
            </w:r>
          </w:p>
        </w:tc>
        <w:tc>
          <w:tcPr>
            <w:tcW w:w="152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308</w:t>
            </w:r>
          </w:p>
        </w:tc>
      </w:tr>
      <w:tr w:rsidR="00AF718E" w:rsidRPr="00724D3E" w:rsidTr="00357A37">
        <w:trPr>
          <w:trHeight w:val="300"/>
        </w:trPr>
        <w:tc>
          <w:tcPr>
            <w:tcW w:w="4400" w:type="dxa"/>
            <w:gridSpan w:val="3"/>
            <w:tcBorders>
              <w:top w:val="single" w:sz="8" w:space="0" w:color="FFFFFF"/>
              <w:left w:val="single" w:sz="8" w:space="0" w:color="FFFFFF"/>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MANEVU+VA Total</w:t>
            </w:r>
          </w:p>
        </w:tc>
        <w:tc>
          <w:tcPr>
            <w:tcW w:w="1520" w:type="dxa"/>
            <w:tcBorders>
              <w:top w:val="nil"/>
              <w:left w:val="nil"/>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1,034</w:t>
            </w:r>
          </w:p>
        </w:tc>
      </w:tr>
      <w:tr w:rsidR="00AF718E" w:rsidRPr="00724D3E" w:rsidTr="00357A37">
        <w:trPr>
          <w:trHeight w:val="300"/>
        </w:trPr>
        <w:tc>
          <w:tcPr>
            <w:tcW w:w="2000" w:type="dxa"/>
            <w:tcBorders>
              <w:top w:val="nil"/>
              <w:left w:val="single" w:sz="8" w:space="0" w:color="FFFFFF"/>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LADCO</w:t>
            </w:r>
          </w:p>
        </w:tc>
        <w:tc>
          <w:tcPr>
            <w:tcW w:w="1440" w:type="dxa"/>
            <w:vMerge w:val="restart"/>
            <w:tcBorders>
              <w:top w:val="nil"/>
              <w:left w:val="single" w:sz="8" w:space="0" w:color="FFFFFF"/>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755</w:t>
            </w:r>
          </w:p>
        </w:tc>
        <w:tc>
          <w:tcPr>
            <w:tcW w:w="96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Coal</w:t>
            </w:r>
          </w:p>
        </w:tc>
        <w:tc>
          <w:tcPr>
            <w:tcW w:w="152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5,217</w:t>
            </w:r>
          </w:p>
        </w:tc>
      </w:tr>
      <w:tr w:rsidR="00AF718E" w:rsidRPr="00724D3E" w:rsidTr="00357A37">
        <w:trPr>
          <w:trHeight w:val="300"/>
        </w:trPr>
        <w:tc>
          <w:tcPr>
            <w:tcW w:w="2000" w:type="dxa"/>
            <w:tcBorders>
              <w:top w:val="nil"/>
              <w:left w:val="single" w:sz="8" w:space="0" w:color="FFFFFF"/>
              <w:bottom w:val="single" w:sz="8" w:space="0" w:color="FFFFFF"/>
              <w:right w:val="single" w:sz="8" w:space="0" w:color="FFFFFF"/>
            </w:tcBorders>
            <w:shd w:val="clear" w:color="000000" w:fill="EFF6FF"/>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 </w:t>
            </w:r>
          </w:p>
        </w:tc>
        <w:tc>
          <w:tcPr>
            <w:tcW w:w="1440" w:type="dxa"/>
            <w:vMerge/>
            <w:tcBorders>
              <w:top w:val="nil"/>
              <w:left w:val="single" w:sz="8" w:space="0" w:color="FFFFFF"/>
              <w:bottom w:val="single" w:sz="8" w:space="0" w:color="FFFFFF"/>
              <w:right w:val="single" w:sz="8" w:space="0" w:color="FFFFFF"/>
            </w:tcBorders>
            <w:vAlign w:val="center"/>
            <w:hideMark/>
          </w:tcPr>
          <w:p w:rsidR="00AF718E" w:rsidRPr="00724D3E" w:rsidRDefault="00AF718E" w:rsidP="00357A37">
            <w:pPr>
              <w:spacing w:after="0" w:line="240" w:lineRule="auto"/>
              <w:rPr>
                <w:rFonts w:ascii="Calibri" w:eastAsia="Times New Roman" w:hAnsi="Calibri" w:cs="Times New Roman"/>
                <w:color w:val="000000"/>
              </w:rPr>
            </w:pPr>
          </w:p>
        </w:tc>
        <w:tc>
          <w:tcPr>
            <w:tcW w:w="960" w:type="dxa"/>
            <w:tcBorders>
              <w:top w:val="nil"/>
              <w:left w:val="nil"/>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Oil</w:t>
            </w:r>
          </w:p>
        </w:tc>
        <w:tc>
          <w:tcPr>
            <w:tcW w:w="1520" w:type="dxa"/>
            <w:tcBorders>
              <w:top w:val="nil"/>
              <w:left w:val="nil"/>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717</w:t>
            </w:r>
          </w:p>
        </w:tc>
      </w:tr>
      <w:tr w:rsidR="00AF718E" w:rsidRPr="00724D3E" w:rsidTr="00357A37">
        <w:trPr>
          <w:trHeight w:val="300"/>
        </w:trPr>
        <w:tc>
          <w:tcPr>
            <w:tcW w:w="2000" w:type="dxa"/>
            <w:tcBorders>
              <w:top w:val="nil"/>
              <w:left w:val="single" w:sz="8" w:space="0" w:color="FFFFFF"/>
              <w:bottom w:val="single" w:sz="8" w:space="0" w:color="FFFFFF"/>
              <w:right w:val="single" w:sz="8" w:space="0" w:color="FFFFFF"/>
            </w:tcBorders>
            <w:shd w:val="clear" w:color="000000" w:fill="DEECFF"/>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 </w:t>
            </w:r>
          </w:p>
        </w:tc>
        <w:tc>
          <w:tcPr>
            <w:tcW w:w="1440" w:type="dxa"/>
            <w:vMerge/>
            <w:tcBorders>
              <w:top w:val="nil"/>
              <w:left w:val="single" w:sz="8" w:space="0" w:color="FFFFFF"/>
              <w:bottom w:val="single" w:sz="8" w:space="0" w:color="FFFFFF"/>
              <w:right w:val="single" w:sz="8" w:space="0" w:color="FFFFFF"/>
            </w:tcBorders>
            <w:vAlign w:val="center"/>
            <w:hideMark/>
          </w:tcPr>
          <w:p w:rsidR="00AF718E" w:rsidRPr="00724D3E" w:rsidRDefault="00AF718E" w:rsidP="00357A37">
            <w:pPr>
              <w:spacing w:after="0" w:line="240" w:lineRule="auto"/>
              <w:rPr>
                <w:rFonts w:ascii="Calibri" w:eastAsia="Times New Roman" w:hAnsi="Calibri" w:cs="Times New Roman"/>
                <w:color w:val="000000"/>
              </w:rPr>
            </w:pPr>
          </w:p>
        </w:tc>
        <w:tc>
          <w:tcPr>
            <w:tcW w:w="96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Gas</w:t>
            </w:r>
          </w:p>
        </w:tc>
        <w:tc>
          <w:tcPr>
            <w:tcW w:w="152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1,189</w:t>
            </w:r>
          </w:p>
        </w:tc>
      </w:tr>
      <w:tr w:rsidR="00AF718E" w:rsidRPr="00724D3E" w:rsidTr="00357A37">
        <w:trPr>
          <w:trHeight w:val="300"/>
        </w:trPr>
        <w:tc>
          <w:tcPr>
            <w:tcW w:w="4400" w:type="dxa"/>
            <w:gridSpan w:val="3"/>
            <w:tcBorders>
              <w:top w:val="single" w:sz="8" w:space="0" w:color="FFFFFF"/>
              <w:left w:val="single" w:sz="8" w:space="0" w:color="FFFFFF"/>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LADCO Total</w:t>
            </w:r>
          </w:p>
        </w:tc>
        <w:tc>
          <w:tcPr>
            <w:tcW w:w="1520" w:type="dxa"/>
            <w:tcBorders>
              <w:top w:val="nil"/>
              <w:left w:val="nil"/>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7,123</w:t>
            </w:r>
          </w:p>
        </w:tc>
      </w:tr>
      <w:tr w:rsidR="00AF718E" w:rsidRPr="00724D3E" w:rsidTr="00357A37">
        <w:trPr>
          <w:trHeight w:val="300"/>
        </w:trPr>
        <w:tc>
          <w:tcPr>
            <w:tcW w:w="2000" w:type="dxa"/>
            <w:tcBorders>
              <w:top w:val="nil"/>
              <w:left w:val="single" w:sz="8" w:space="0" w:color="FFFFFF"/>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SESARM</w:t>
            </w:r>
          </w:p>
        </w:tc>
        <w:tc>
          <w:tcPr>
            <w:tcW w:w="1440" w:type="dxa"/>
            <w:vMerge w:val="restart"/>
            <w:tcBorders>
              <w:top w:val="nil"/>
              <w:left w:val="single" w:sz="8" w:space="0" w:color="FFFFFF"/>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304</w:t>
            </w:r>
          </w:p>
        </w:tc>
        <w:tc>
          <w:tcPr>
            <w:tcW w:w="96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Coal</w:t>
            </w:r>
          </w:p>
        </w:tc>
        <w:tc>
          <w:tcPr>
            <w:tcW w:w="152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225</w:t>
            </w:r>
          </w:p>
        </w:tc>
      </w:tr>
      <w:tr w:rsidR="00AF718E" w:rsidRPr="00724D3E" w:rsidTr="00357A37">
        <w:trPr>
          <w:trHeight w:val="300"/>
        </w:trPr>
        <w:tc>
          <w:tcPr>
            <w:tcW w:w="2000" w:type="dxa"/>
            <w:tcBorders>
              <w:top w:val="nil"/>
              <w:left w:val="single" w:sz="8" w:space="0" w:color="FFFFFF"/>
              <w:bottom w:val="single" w:sz="8" w:space="0" w:color="FFFFFF"/>
              <w:right w:val="single" w:sz="8" w:space="0" w:color="FFFFFF"/>
            </w:tcBorders>
            <w:shd w:val="clear" w:color="000000" w:fill="EFF6FF"/>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 </w:t>
            </w:r>
          </w:p>
        </w:tc>
        <w:tc>
          <w:tcPr>
            <w:tcW w:w="1440" w:type="dxa"/>
            <w:vMerge/>
            <w:tcBorders>
              <w:top w:val="nil"/>
              <w:left w:val="single" w:sz="8" w:space="0" w:color="FFFFFF"/>
              <w:bottom w:val="single" w:sz="8" w:space="0" w:color="FFFFFF"/>
              <w:right w:val="single" w:sz="8" w:space="0" w:color="FFFFFF"/>
            </w:tcBorders>
            <w:vAlign w:val="center"/>
            <w:hideMark/>
          </w:tcPr>
          <w:p w:rsidR="00AF718E" w:rsidRPr="00724D3E" w:rsidRDefault="00AF718E" w:rsidP="00357A37">
            <w:pPr>
              <w:spacing w:after="0" w:line="240" w:lineRule="auto"/>
              <w:rPr>
                <w:rFonts w:ascii="Calibri" w:eastAsia="Times New Roman" w:hAnsi="Calibri" w:cs="Times New Roman"/>
                <w:color w:val="000000"/>
              </w:rPr>
            </w:pPr>
          </w:p>
        </w:tc>
        <w:tc>
          <w:tcPr>
            <w:tcW w:w="960" w:type="dxa"/>
            <w:tcBorders>
              <w:top w:val="nil"/>
              <w:left w:val="nil"/>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Oil</w:t>
            </w:r>
          </w:p>
        </w:tc>
        <w:tc>
          <w:tcPr>
            <w:tcW w:w="1520" w:type="dxa"/>
            <w:tcBorders>
              <w:top w:val="nil"/>
              <w:left w:val="nil"/>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244</w:t>
            </w:r>
          </w:p>
        </w:tc>
      </w:tr>
      <w:tr w:rsidR="00AF718E" w:rsidRPr="00724D3E" w:rsidTr="00357A37">
        <w:trPr>
          <w:trHeight w:val="300"/>
        </w:trPr>
        <w:tc>
          <w:tcPr>
            <w:tcW w:w="2000" w:type="dxa"/>
            <w:tcBorders>
              <w:top w:val="nil"/>
              <w:left w:val="single" w:sz="8" w:space="0" w:color="FFFFFF"/>
              <w:bottom w:val="single" w:sz="8" w:space="0" w:color="FFFFFF"/>
              <w:right w:val="single" w:sz="8" w:space="0" w:color="FFFFFF"/>
            </w:tcBorders>
            <w:shd w:val="clear" w:color="000000" w:fill="DEECFF"/>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 </w:t>
            </w:r>
          </w:p>
        </w:tc>
        <w:tc>
          <w:tcPr>
            <w:tcW w:w="1440" w:type="dxa"/>
            <w:vMerge/>
            <w:tcBorders>
              <w:top w:val="nil"/>
              <w:left w:val="single" w:sz="8" w:space="0" w:color="FFFFFF"/>
              <w:bottom w:val="single" w:sz="8" w:space="0" w:color="FFFFFF"/>
              <w:right w:val="single" w:sz="8" w:space="0" w:color="FFFFFF"/>
            </w:tcBorders>
            <w:vAlign w:val="center"/>
            <w:hideMark/>
          </w:tcPr>
          <w:p w:rsidR="00AF718E" w:rsidRPr="00724D3E" w:rsidRDefault="00AF718E" w:rsidP="00357A37">
            <w:pPr>
              <w:spacing w:after="0" w:line="240" w:lineRule="auto"/>
              <w:rPr>
                <w:rFonts w:ascii="Calibri" w:eastAsia="Times New Roman" w:hAnsi="Calibri" w:cs="Times New Roman"/>
                <w:color w:val="000000"/>
              </w:rPr>
            </w:pPr>
          </w:p>
        </w:tc>
        <w:tc>
          <w:tcPr>
            <w:tcW w:w="96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Gas</w:t>
            </w:r>
          </w:p>
        </w:tc>
        <w:tc>
          <w:tcPr>
            <w:tcW w:w="152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1,535</w:t>
            </w:r>
          </w:p>
        </w:tc>
      </w:tr>
      <w:tr w:rsidR="00AF718E" w:rsidRPr="00724D3E" w:rsidTr="00357A37">
        <w:trPr>
          <w:trHeight w:val="300"/>
        </w:trPr>
        <w:tc>
          <w:tcPr>
            <w:tcW w:w="4400" w:type="dxa"/>
            <w:gridSpan w:val="3"/>
            <w:tcBorders>
              <w:top w:val="single" w:sz="8" w:space="0" w:color="FFFFFF"/>
              <w:left w:val="single" w:sz="8" w:space="0" w:color="FFFFFF"/>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SESARM Total</w:t>
            </w:r>
          </w:p>
        </w:tc>
        <w:tc>
          <w:tcPr>
            <w:tcW w:w="1520" w:type="dxa"/>
            <w:tcBorders>
              <w:top w:val="nil"/>
              <w:left w:val="nil"/>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2,004</w:t>
            </w:r>
          </w:p>
        </w:tc>
      </w:tr>
      <w:tr w:rsidR="00AF718E" w:rsidRPr="00724D3E" w:rsidTr="00357A37">
        <w:trPr>
          <w:trHeight w:val="300"/>
        </w:trPr>
        <w:tc>
          <w:tcPr>
            <w:tcW w:w="2000" w:type="dxa"/>
            <w:tcBorders>
              <w:top w:val="nil"/>
              <w:left w:val="single" w:sz="8" w:space="0" w:color="FFFFFF"/>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CENSARA</w:t>
            </w:r>
          </w:p>
        </w:tc>
        <w:tc>
          <w:tcPr>
            <w:tcW w:w="1440" w:type="dxa"/>
            <w:vMerge w:val="restart"/>
            <w:tcBorders>
              <w:top w:val="nil"/>
              <w:left w:val="single" w:sz="8" w:space="0" w:color="FFFFFF"/>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511</w:t>
            </w:r>
          </w:p>
        </w:tc>
        <w:tc>
          <w:tcPr>
            <w:tcW w:w="96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Coal</w:t>
            </w:r>
          </w:p>
        </w:tc>
        <w:tc>
          <w:tcPr>
            <w:tcW w:w="152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3,050</w:t>
            </w:r>
          </w:p>
        </w:tc>
      </w:tr>
      <w:tr w:rsidR="00AF718E" w:rsidRPr="00724D3E" w:rsidTr="00357A37">
        <w:trPr>
          <w:trHeight w:val="300"/>
        </w:trPr>
        <w:tc>
          <w:tcPr>
            <w:tcW w:w="2000" w:type="dxa"/>
            <w:tcBorders>
              <w:top w:val="nil"/>
              <w:left w:val="single" w:sz="8" w:space="0" w:color="FFFFFF"/>
              <w:bottom w:val="single" w:sz="8" w:space="0" w:color="FFFFFF"/>
              <w:right w:val="single" w:sz="8" w:space="0" w:color="FFFFFF"/>
            </w:tcBorders>
            <w:shd w:val="clear" w:color="000000" w:fill="EFF6FF"/>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 </w:t>
            </w:r>
          </w:p>
        </w:tc>
        <w:tc>
          <w:tcPr>
            <w:tcW w:w="1440" w:type="dxa"/>
            <w:vMerge/>
            <w:tcBorders>
              <w:top w:val="nil"/>
              <w:left w:val="single" w:sz="8" w:space="0" w:color="FFFFFF"/>
              <w:bottom w:val="single" w:sz="8" w:space="0" w:color="FFFFFF"/>
              <w:right w:val="single" w:sz="8" w:space="0" w:color="FFFFFF"/>
            </w:tcBorders>
            <w:vAlign w:val="center"/>
            <w:hideMark/>
          </w:tcPr>
          <w:p w:rsidR="00AF718E" w:rsidRPr="00724D3E" w:rsidRDefault="00AF718E" w:rsidP="00357A37">
            <w:pPr>
              <w:spacing w:after="0" w:line="240" w:lineRule="auto"/>
              <w:rPr>
                <w:rFonts w:ascii="Calibri" w:eastAsia="Times New Roman" w:hAnsi="Calibri" w:cs="Times New Roman"/>
                <w:color w:val="000000"/>
              </w:rPr>
            </w:pPr>
          </w:p>
        </w:tc>
        <w:tc>
          <w:tcPr>
            <w:tcW w:w="960" w:type="dxa"/>
            <w:tcBorders>
              <w:top w:val="nil"/>
              <w:left w:val="nil"/>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Oil</w:t>
            </w:r>
          </w:p>
        </w:tc>
        <w:tc>
          <w:tcPr>
            <w:tcW w:w="1520" w:type="dxa"/>
            <w:tcBorders>
              <w:top w:val="nil"/>
              <w:left w:val="nil"/>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671</w:t>
            </w:r>
          </w:p>
        </w:tc>
      </w:tr>
      <w:tr w:rsidR="00AF718E" w:rsidRPr="00724D3E" w:rsidTr="00357A37">
        <w:trPr>
          <w:trHeight w:val="300"/>
        </w:trPr>
        <w:tc>
          <w:tcPr>
            <w:tcW w:w="2000" w:type="dxa"/>
            <w:tcBorders>
              <w:top w:val="nil"/>
              <w:left w:val="single" w:sz="8" w:space="0" w:color="FFFFFF"/>
              <w:bottom w:val="single" w:sz="8" w:space="0" w:color="FFFFFF"/>
              <w:right w:val="single" w:sz="8" w:space="0" w:color="FFFFFF"/>
            </w:tcBorders>
            <w:shd w:val="clear" w:color="000000" w:fill="DEECFF"/>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 </w:t>
            </w:r>
          </w:p>
        </w:tc>
        <w:tc>
          <w:tcPr>
            <w:tcW w:w="1440" w:type="dxa"/>
            <w:vMerge/>
            <w:tcBorders>
              <w:top w:val="nil"/>
              <w:left w:val="single" w:sz="8" w:space="0" w:color="FFFFFF"/>
              <w:bottom w:val="single" w:sz="8" w:space="0" w:color="FFFFFF"/>
              <w:right w:val="single" w:sz="8" w:space="0" w:color="FFFFFF"/>
            </w:tcBorders>
            <w:vAlign w:val="center"/>
            <w:hideMark/>
          </w:tcPr>
          <w:p w:rsidR="00AF718E" w:rsidRPr="00724D3E" w:rsidRDefault="00AF718E" w:rsidP="00357A37">
            <w:pPr>
              <w:spacing w:after="0" w:line="240" w:lineRule="auto"/>
              <w:rPr>
                <w:rFonts w:ascii="Calibri" w:eastAsia="Times New Roman" w:hAnsi="Calibri" w:cs="Times New Roman"/>
                <w:color w:val="000000"/>
              </w:rPr>
            </w:pPr>
          </w:p>
        </w:tc>
        <w:tc>
          <w:tcPr>
            <w:tcW w:w="96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Gas</w:t>
            </w:r>
          </w:p>
        </w:tc>
        <w:tc>
          <w:tcPr>
            <w:tcW w:w="152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1,395</w:t>
            </w:r>
          </w:p>
        </w:tc>
      </w:tr>
      <w:tr w:rsidR="00AF718E" w:rsidRPr="00724D3E" w:rsidTr="00357A37">
        <w:trPr>
          <w:trHeight w:val="300"/>
        </w:trPr>
        <w:tc>
          <w:tcPr>
            <w:tcW w:w="4400" w:type="dxa"/>
            <w:gridSpan w:val="3"/>
            <w:tcBorders>
              <w:top w:val="single" w:sz="8" w:space="0" w:color="FFFFFF"/>
              <w:left w:val="single" w:sz="8" w:space="0" w:color="FFFFFF"/>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CENSARA Total</w:t>
            </w:r>
          </w:p>
        </w:tc>
        <w:tc>
          <w:tcPr>
            <w:tcW w:w="1520" w:type="dxa"/>
            <w:tcBorders>
              <w:top w:val="nil"/>
              <w:left w:val="nil"/>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5,116</w:t>
            </w:r>
          </w:p>
        </w:tc>
      </w:tr>
      <w:tr w:rsidR="00AF718E" w:rsidRPr="00724D3E" w:rsidTr="00357A37">
        <w:trPr>
          <w:trHeight w:val="300"/>
        </w:trPr>
        <w:tc>
          <w:tcPr>
            <w:tcW w:w="2000" w:type="dxa"/>
            <w:tcBorders>
              <w:top w:val="nil"/>
              <w:left w:val="single" w:sz="8" w:space="0" w:color="FFFFFF"/>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Total</w:t>
            </w:r>
          </w:p>
        </w:tc>
        <w:tc>
          <w:tcPr>
            <w:tcW w:w="1440" w:type="dxa"/>
            <w:vMerge w:val="restart"/>
            <w:tcBorders>
              <w:top w:val="nil"/>
              <w:left w:val="single" w:sz="8" w:space="0" w:color="FFFFFF"/>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2,032</w:t>
            </w:r>
          </w:p>
        </w:tc>
        <w:tc>
          <w:tcPr>
            <w:tcW w:w="96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Coal</w:t>
            </w:r>
          </w:p>
        </w:tc>
        <w:tc>
          <w:tcPr>
            <w:tcW w:w="152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8,491</w:t>
            </w:r>
          </w:p>
        </w:tc>
      </w:tr>
      <w:tr w:rsidR="00AF718E" w:rsidRPr="00724D3E" w:rsidTr="00357A37">
        <w:trPr>
          <w:trHeight w:val="300"/>
        </w:trPr>
        <w:tc>
          <w:tcPr>
            <w:tcW w:w="2000" w:type="dxa"/>
            <w:tcBorders>
              <w:top w:val="nil"/>
              <w:left w:val="single" w:sz="8" w:space="0" w:color="FFFFFF"/>
              <w:bottom w:val="single" w:sz="8" w:space="0" w:color="FFFFFF"/>
              <w:right w:val="single" w:sz="8" w:space="0" w:color="FFFFFF"/>
            </w:tcBorders>
            <w:shd w:val="clear" w:color="000000" w:fill="EFF6FF"/>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 </w:t>
            </w:r>
          </w:p>
        </w:tc>
        <w:tc>
          <w:tcPr>
            <w:tcW w:w="1440" w:type="dxa"/>
            <w:vMerge/>
            <w:tcBorders>
              <w:top w:val="nil"/>
              <w:left w:val="single" w:sz="8" w:space="0" w:color="FFFFFF"/>
              <w:bottom w:val="single" w:sz="8" w:space="0" w:color="FFFFFF"/>
              <w:right w:val="single" w:sz="8" w:space="0" w:color="FFFFFF"/>
            </w:tcBorders>
            <w:vAlign w:val="center"/>
            <w:hideMark/>
          </w:tcPr>
          <w:p w:rsidR="00AF718E" w:rsidRPr="00724D3E" w:rsidRDefault="00AF718E" w:rsidP="00357A37">
            <w:pPr>
              <w:spacing w:after="0" w:line="240" w:lineRule="auto"/>
              <w:rPr>
                <w:rFonts w:ascii="Calibri" w:eastAsia="Times New Roman" w:hAnsi="Calibri" w:cs="Times New Roman"/>
                <w:color w:val="000000"/>
              </w:rPr>
            </w:pPr>
          </w:p>
        </w:tc>
        <w:tc>
          <w:tcPr>
            <w:tcW w:w="960" w:type="dxa"/>
            <w:tcBorders>
              <w:top w:val="nil"/>
              <w:left w:val="nil"/>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Oil</w:t>
            </w:r>
          </w:p>
        </w:tc>
        <w:tc>
          <w:tcPr>
            <w:tcW w:w="1520" w:type="dxa"/>
            <w:tcBorders>
              <w:top w:val="nil"/>
              <w:left w:val="nil"/>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2,359</w:t>
            </w:r>
          </w:p>
        </w:tc>
      </w:tr>
      <w:tr w:rsidR="00AF718E" w:rsidRPr="00724D3E" w:rsidTr="00357A37">
        <w:trPr>
          <w:trHeight w:val="300"/>
        </w:trPr>
        <w:tc>
          <w:tcPr>
            <w:tcW w:w="2000" w:type="dxa"/>
            <w:tcBorders>
              <w:top w:val="nil"/>
              <w:left w:val="single" w:sz="8" w:space="0" w:color="FFFFFF"/>
              <w:bottom w:val="single" w:sz="8" w:space="0" w:color="FFFFFF"/>
              <w:right w:val="single" w:sz="8" w:space="0" w:color="FFFFFF"/>
            </w:tcBorders>
            <w:shd w:val="clear" w:color="000000" w:fill="DEECFF"/>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 </w:t>
            </w:r>
          </w:p>
        </w:tc>
        <w:tc>
          <w:tcPr>
            <w:tcW w:w="1440" w:type="dxa"/>
            <w:vMerge/>
            <w:tcBorders>
              <w:top w:val="nil"/>
              <w:left w:val="single" w:sz="8" w:space="0" w:color="FFFFFF"/>
              <w:bottom w:val="single" w:sz="8" w:space="0" w:color="FFFFFF"/>
              <w:right w:val="single" w:sz="8" w:space="0" w:color="FFFFFF"/>
            </w:tcBorders>
            <w:vAlign w:val="center"/>
            <w:hideMark/>
          </w:tcPr>
          <w:p w:rsidR="00AF718E" w:rsidRPr="00724D3E" w:rsidRDefault="00AF718E" w:rsidP="00357A37">
            <w:pPr>
              <w:spacing w:after="0" w:line="240" w:lineRule="auto"/>
              <w:rPr>
                <w:rFonts w:ascii="Calibri" w:eastAsia="Times New Roman" w:hAnsi="Calibri" w:cs="Times New Roman"/>
                <w:color w:val="000000"/>
              </w:rPr>
            </w:pPr>
          </w:p>
        </w:tc>
        <w:tc>
          <w:tcPr>
            <w:tcW w:w="96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Gas</w:t>
            </w:r>
          </w:p>
        </w:tc>
        <w:tc>
          <w:tcPr>
            <w:tcW w:w="1520" w:type="dxa"/>
            <w:tcBorders>
              <w:top w:val="nil"/>
              <w:left w:val="nil"/>
              <w:bottom w:val="single" w:sz="8" w:space="0" w:color="FFFFFF"/>
              <w:right w:val="single" w:sz="8" w:space="0" w:color="FFFFFF"/>
            </w:tcBorders>
            <w:shd w:val="clear" w:color="000000" w:fill="DEECFF"/>
            <w:vAlign w:val="center"/>
            <w:hideMark/>
          </w:tcPr>
          <w:p w:rsidR="00AF718E" w:rsidRPr="00724D3E" w:rsidRDefault="00AF718E" w:rsidP="00357A37">
            <w:pPr>
              <w:spacing w:after="0" w:line="240" w:lineRule="auto"/>
              <w:ind w:firstLineChars="100" w:firstLine="220"/>
              <w:rPr>
                <w:rFonts w:ascii="Calibri" w:eastAsia="Times New Roman" w:hAnsi="Calibri" w:cs="Times New Roman"/>
                <w:color w:val="000000"/>
              </w:rPr>
            </w:pPr>
            <w:r w:rsidRPr="00724D3E">
              <w:rPr>
                <w:rFonts w:ascii="Calibri" w:eastAsia="Times New Roman" w:hAnsi="Calibri" w:cs="Times New Roman"/>
                <w:color w:val="000000"/>
              </w:rPr>
              <w:t>4,426</w:t>
            </w:r>
          </w:p>
        </w:tc>
      </w:tr>
      <w:tr w:rsidR="00AF718E" w:rsidRPr="00724D3E" w:rsidTr="00357A37">
        <w:trPr>
          <w:trHeight w:val="300"/>
        </w:trPr>
        <w:tc>
          <w:tcPr>
            <w:tcW w:w="4400" w:type="dxa"/>
            <w:gridSpan w:val="3"/>
            <w:tcBorders>
              <w:top w:val="single" w:sz="8" w:space="0" w:color="FFFFFF"/>
              <w:left w:val="single" w:sz="8" w:space="0" w:color="FFFFFF"/>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1"/>
              <w:rPr>
                <w:rFonts w:ascii="Calibri" w:eastAsia="Times New Roman" w:hAnsi="Calibri" w:cs="Times New Roman"/>
                <w:b/>
                <w:bCs/>
                <w:color w:val="000000"/>
              </w:rPr>
            </w:pPr>
            <w:r w:rsidRPr="00724D3E">
              <w:rPr>
                <w:rFonts w:ascii="Calibri" w:eastAsia="Times New Roman" w:hAnsi="Calibri" w:cs="Times New Roman"/>
                <w:b/>
                <w:bCs/>
                <w:color w:val="000000"/>
              </w:rPr>
              <w:t>Grand Total NOx Mass</w:t>
            </w:r>
          </w:p>
        </w:tc>
        <w:tc>
          <w:tcPr>
            <w:tcW w:w="1520" w:type="dxa"/>
            <w:tcBorders>
              <w:top w:val="nil"/>
              <w:left w:val="nil"/>
              <w:bottom w:val="single" w:sz="8" w:space="0" w:color="FFFFFF"/>
              <w:right w:val="single" w:sz="8" w:space="0" w:color="FFFFFF"/>
            </w:tcBorders>
            <w:shd w:val="clear" w:color="000000" w:fill="EFF6FF"/>
            <w:vAlign w:val="center"/>
            <w:hideMark/>
          </w:tcPr>
          <w:p w:rsidR="00AF718E" w:rsidRPr="00724D3E" w:rsidRDefault="00AF718E" w:rsidP="00357A37">
            <w:pPr>
              <w:spacing w:after="0" w:line="240" w:lineRule="auto"/>
              <w:ind w:firstLineChars="100" w:firstLine="221"/>
              <w:rPr>
                <w:rFonts w:ascii="Calibri" w:eastAsia="Times New Roman" w:hAnsi="Calibri" w:cs="Times New Roman"/>
                <w:b/>
                <w:bCs/>
                <w:color w:val="000000"/>
              </w:rPr>
            </w:pPr>
            <w:r w:rsidRPr="00724D3E">
              <w:rPr>
                <w:rFonts w:ascii="Calibri" w:eastAsia="Times New Roman" w:hAnsi="Calibri" w:cs="Times New Roman"/>
                <w:b/>
                <w:bCs/>
                <w:color w:val="000000"/>
              </w:rPr>
              <w:t>15,276</w:t>
            </w:r>
          </w:p>
        </w:tc>
      </w:tr>
    </w:tbl>
    <w:p w:rsidR="00AF718E" w:rsidRDefault="00AF718E"/>
    <w:p w:rsidR="00AF718E" w:rsidRDefault="00AF718E"/>
    <w:p w:rsidR="00AF718E" w:rsidRDefault="00AF718E"/>
    <w:p w:rsidR="00AF718E" w:rsidRDefault="00AF718E"/>
    <w:p w:rsidR="00AF718E" w:rsidRDefault="00AF718E"/>
    <w:p w:rsidR="00AF718E" w:rsidRDefault="00AF718E"/>
    <w:p w:rsidR="00AF718E" w:rsidRDefault="00AF718E"/>
    <w:p w:rsidR="00AF718E" w:rsidRDefault="00AF718E"/>
    <w:p w:rsidR="00AF718E" w:rsidRDefault="00AF718E"/>
    <w:p w:rsidR="00AF718E" w:rsidRDefault="00AF718E"/>
    <w:p w:rsidR="00AF718E" w:rsidRDefault="00AF718E"/>
    <w:p w:rsidR="00AF718E" w:rsidRDefault="00AF718E"/>
    <w:p w:rsidR="00AF718E" w:rsidRDefault="00AF718E"/>
    <w:p w:rsidR="00AF718E" w:rsidRDefault="00AF718E"/>
    <w:p w:rsidR="00AF718E" w:rsidRDefault="00AF718E"/>
    <w:p w:rsidR="00AF718E" w:rsidRDefault="00AF718E">
      <w:r w:rsidRPr="00AF718E">
        <w:rPr>
          <w:noProof/>
        </w:rPr>
        <mc:AlternateContent>
          <mc:Choice Requires="wps">
            <w:drawing>
              <wp:anchor distT="0" distB="0" distL="114300" distR="114300" simplePos="0" relativeHeight="251686912" behindDoc="0" locked="0" layoutInCell="1" allowOverlap="1" wp14:anchorId="51215A9B" wp14:editId="079DBC56">
                <wp:simplePos x="0" y="0"/>
                <wp:positionH relativeFrom="column">
                  <wp:posOffset>-160292</wp:posOffset>
                </wp:positionH>
                <wp:positionV relativeFrom="paragraph">
                  <wp:posOffset>189230</wp:posOffset>
                </wp:positionV>
                <wp:extent cx="6269990" cy="2870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990" cy="287020"/>
                        </a:xfrm>
                        <a:prstGeom prst="rect">
                          <a:avLst/>
                        </a:prstGeom>
                        <a:solidFill>
                          <a:srgbClr val="FFFFFF"/>
                        </a:solidFill>
                        <a:ln w="9525">
                          <a:noFill/>
                          <a:miter lim="800000"/>
                          <a:headEnd/>
                          <a:tailEnd/>
                        </a:ln>
                      </wps:spPr>
                      <wps:txbx>
                        <w:txbxContent>
                          <w:p w:rsidR="00357A37" w:rsidRPr="00B72C03" w:rsidRDefault="00357A37" w:rsidP="00AF718E">
                            <w:pPr>
                              <w:rPr>
                                <w:b/>
                                <w:sz w:val="24"/>
                              </w:rPr>
                            </w:pPr>
                            <w:r w:rsidRPr="00B72C03">
                              <w:rPr>
                                <w:b/>
                                <w:sz w:val="24"/>
                              </w:rPr>
                              <w:t>Figure 2-9: Maximum observed 8-hour ozone values in the ea</w:t>
                            </w:r>
                            <w:r>
                              <w:rPr>
                                <w:b/>
                                <w:sz w:val="24"/>
                              </w:rPr>
                              <w:t>stern U.S. on July 22, 2011 (</w:t>
                            </w:r>
                            <w:r w:rsidRPr="00B72C03">
                              <w:rPr>
                                <w:b/>
                                <w:sz w:val="24"/>
                              </w:rPr>
                              <w:t>ppb)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2.6pt;margin-top:14.9pt;width:493.7pt;height:2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" stroked="f">
                <v:textbox>
                  <w:txbxContent>
                    <w:p w:rsidR="00357A37" w:rsidRPr="00B72C03" w:rsidRDefault="00357A37" w:rsidP="00AF718E">
                      <w:pPr>
                        <w:rPr>
                          <w:b/>
                          <w:sz w:val="24"/>
                        </w:rPr>
                      </w:pPr>
                      <w:r w:rsidRPr="00B72C03">
                        <w:rPr>
                          <w:b/>
                          <w:sz w:val="24"/>
                        </w:rPr>
                        <w:t>Figure 2-9: Maximum observed 8-hour ozone values in the ea</w:t>
                      </w:r>
                      <w:r>
                        <w:rPr>
                          <w:b/>
                          <w:sz w:val="24"/>
                        </w:rPr>
                        <w:t>stern U.S. on July 22, 2011 (</w:t>
                      </w:r>
                      <w:r w:rsidRPr="00B72C03">
                        <w:rPr>
                          <w:b/>
                          <w:sz w:val="24"/>
                        </w:rPr>
                        <w:t>ppb)</w:t>
                      </w:r>
                    </w:p>
                  </w:txbxContent>
                </v:textbox>
              </v:shape>
            </w:pict>
          </mc:Fallback>
        </mc:AlternateContent>
      </w:r>
    </w:p>
    <w:p w:rsidR="00AF718E" w:rsidRDefault="00AF718E">
      <w:r w:rsidRPr="00AF718E">
        <w:rPr>
          <w:noProof/>
        </w:rPr>
        <w:drawing>
          <wp:anchor distT="0" distB="0" distL="114300" distR="114300" simplePos="0" relativeHeight="251687936" behindDoc="0" locked="0" layoutInCell="1" allowOverlap="1" wp14:anchorId="103F3BF4" wp14:editId="64EBB523">
            <wp:simplePos x="0" y="0"/>
            <wp:positionH relativeFrom="column">
              <wp:posOffset>-29120</wp:posOffset>
            </wp:positionH>
            <wp:positionV relativeFrom="paragraph">
              <wp:posOffset>180712</wp:posOffset>
            </wp:positionV>
            <wp:extent cx="2869790" cy="274320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referRelativeResize="0">
                      <a:picLocks noChangeAspect="1"/>
                    </pic:cNvPicPr>
                  </pic:nvPicPr>
                  <pic:blipFill rotWithShape="1">
                    <a:blip r:embed="rId18" cstate="print">
                      <a:extLst>
                        <a:ext uri="{28A0092B-C50C-407E-A947-70E740481C1C}">
                          <a14:useLocalDpi xmlns:a14="http://schemas.microsoft.com/office/drawing/2010/main" val="0"/>
                        </a:ext>
                      </a:extLst>
                    </a:blip>
                    <a:srcRect l="19251" t="15871" r="17914" b="6849"/>
                    <a:stretch/>
                  </pic:blipFill>
                  <pic:spPr bwMode="auto">
                    <a:xfrm>
                      <a:off x="0" y="0"/>
                      <a:ext cx="2869790"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718E" w:rsidRDefault="00AF718E"/>
    <w:p w:rsidR="00AF718E" w:rsidRDefault="00AF718E"/>
    <w:p w:rsidR="00AF718E" w:rsidRDefault="00AF718E"/>
    <w:p w:rsidR="00AF718E" w:rsidRDefault="00AF718E"/>
    <w:p w:rsidR="00AF718E" w:rsidRDefault="00AF718E"/>
    <w:p w:rsidR="00AF718E" w:rsidRDefault="00AF718E"/>
    <w:p w:rsidR="00AF718E" w:rsidRDefault="00AF718E"/>
    <w:p w:rsidR="00AF718E" w:rsidRDefault="00AF718E">
      <w:r>
        <w:rPr>
          <w:noProof/>
        </w:rPr>
        <w:lastRenderedPageBreak/>
        <mc:AlternateContent>
          <mc:Choice Requires="wps">
            <w:drawing>
              <wp:anchor distT="0" distB="0" distL="114300" distR="114300" simplePos="0" relativeHeight="251689984" behindDoc="1" locked="0" layoutInCell="1" allowOverlap="1" wp14:anchorId="287FADFF" wp14:editId="4542CE34">
                <wp:simplePos x="0" y="0"/>
                <wp:positionH relativeFrom="column">
                  <wp:posOffset>-288925</wp:posOffset>
                </wp:positionH>
                <wp:positionV relativeFrom="paragraph">
                  <wp:posOffset>-312692</wp:posOffset>
                </wp:positionV>
                <wp:extent cx="6519545"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45" cy="1403985"/>
                        </a:xfrm>
                        <a:prstGeom prst="rect">
                          <a:avLst/>
                        </a:prstGeom>
                        <a:solidFill>
                          <a:srgbClr val="FFFFFF"/>
                        </a:solidFill>
                        <a:ln w="9525">
                          <a:noFill/>
                          <a:miter lim="800000"/>
                          <a:headEnd/>
                          <a:tailEnd/>
                        </a:ln>
                      </wps:spPr>
                      <wps:txbx>
                        <w:txbxContent>
                          <w:p w:rsidR="00357A37" w:rsidRPr="00B72C03" w:rsidRDefault="00357A37" w:rsidP="00AF718E">
                            <w:pPr>
                              <w:rPr>
                                <w:b/>
                                <w:sz w:val="24"/>
                              </w:rPr>
                            </w:pPr>
                            <w:r w:rsidRPr="00B72C03">
                              <w:rPr>
                                <w:b/>
                                <w:sz w:val="24"/>
                              </w:rPr>
                              <w:t>Table 2-2: Small non-CAMD EGU NOx emissions (tons) for July 22, 2011, SMOKE temporal profiles vs. profiles based on CEMS hourly data for peaking units.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2.75pt;margin-top:-24.6pt;width:513.35pt;height:110.55pt;z-index:-25162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" stroked="f">
                <v:textbox style="mso-fit-shape-to-text:t">
                  <w:txbxContent>
                    <w:p w:rsidR="00357A37" w:rsidRPr="00B72C03" w:rsidRDefault="00357A37" w:rsidP="00AF718E">
                      <w:pPr>
                        <w:rPr>
                          <w:b/>
                          <w:sz w:val="24"/>
                        </w:rPr>
                      </w:pPr>
                      <w:r w:rsidRPr="00B72C03">
                        <w:rPr>
                          <w:b/>
                          <w:sz w:val="24"/>
                        </w:rPr>
                        <w:t>Table 2-2: Small non-CAMD EGU NOx emissions (tons) for July 22, 2011, SMOKE temporal profiles vs. profiles based on CEMS hourly data for peaking units.</w:t>
                      </w:r>
                    </w:p>
                  </w:txbxContent>
                </v:textbox>
              </v:shape>
            </w:pict>
          </mc:Fallback>
        </mc:AlternateContent>
      </w:r>
    </w:p>
    <w:tbl>
      <w:tblPr>
        <w:tblpPr w:leftFromText="180" w:rightFromText="180" w:vertAnchor="text" w:horzAnchor="margin" w:tblpXSpec="center" w:tblpY="1"/>
        <w:tblW w:w="10275" w:type="dxa"/>
        <w:tblLook w:val="0420" w:firstRow="1" w:lastRow="0" w:firstColumn="0" w:lastColumn="0" w:noHBand="0" w:noVBand="1"/>
      </w:tblPr>
      <w:tblGrid>
        <w:gridCol w:w="1456"/>
        <w:gridCol w:w="1169"/>
        <w:gridCol w:w="1084"/>
        <w:gridCol w:w="1796"/>
        <w:gridCol w:w="1620"/>
        <w:gridCol w:w="1440"/>
        <w:gridCol w:w="1710"/>
      </w:tblGrid>
      <w:tr w:rsidR="00AF718E" w:rsidRPr="00B429E6" w:rsidTr="00357A37">
        <w:trPr>
          <w:trHeight w:val="1980"/>
        </w:trPr>
        <w:tc>
          <w:tcPr>
            <w:tcW w:w="1456" w:type="dxa"/>
            <w:vMerge w:val="restart"/>
            <w:tcBorders>
              <w:top w:val="single" w:sz="8" w:space="0" w:color="FFFFFF"/>
              <w:left w:val="single" w:sz="8" w:space="0" w:color="FFFFFF"/>
              <w:bottom w:val="single" w:sz="12" w:space="0" w:color="FFFFFF"/>
              <w:right w:val="single" w:sz="8" w:space="0" w:color="FFFFFF"/>
            </w:tcBorders>
            <w:shd w:val="clear" w:color="000000" w:fill="0070C0"/>
            <w:hideMark/>
          </w:tcPr>
          <w:p w:rsidR="00AF718E" w:rsidRPr="00B429E6" w:rsidRDefault="00AF718E" w:rsidP="00357A37">
            <w:pPr>
              <w:spacing w:after="0" w:line="240" w:lineRule="auto"/>
              <w:jc w:val="center"/>
              <w:rPr>
                <w:rFonts w:ascii="Arial" w:eastAsia="Times New Roman" w:hAnsi="Arial" w:cs="Arial"/>
                <w:b/>
                <w:bCs/>
                <w:color w:val="FFFFFF"/>
                <w:sz w:val="20"/>
                <w:szCs w:val="20"/>
              </w:rPr>
            </w:pPr>
            <w:r w:rsidRPr="00B429E6">
              <w:rPr>
                <w:rFonts w:ascii="Arial" w:eastAsia="Times New Roman" w:hAnsi="Arial" w:cs="Arial"/>
                <w:b/>
                <w:bCs/>
                <w:color w:val="FFFFFF"/>
                <w:sz w:val="20"/>
                <w:szCs w:val="20"/>
              </w:rPr>
              <w:t xml:space="preserve">Region </w:t>
            </w:r>
          </w:p>
        </w:tc>
        <w:tc>
          <w:tcPr>
            <w:tcW w:w="1169" w:type="dxa"/>
            <w:vMerge w:val="restart"/>
            <w:tcBorders>
              <w:top w:val="single" w:sz="8" w:space="0" w:color="FFFFFF"/>
              <w:left w:val="single" w:sz="8" w:space="0" w:color="FFFFFF"/>
              <w:bottom w:val="single" w:sz="12" w:space="0" w:color="FFFFFF"/>
              <w:right w:val="single" w:sz="8" w:space="0" w:color="FFFFFF"/>
            </w:tcBorders>
            <w:shd w:val="clear" w:color="000000" w:fill="0070C0"/>
            <w:hideMark/>
          </w:tcPr>
          <w:p w:rsidR="00AF718E" w:rsidRPr="00B429E6" w:rsidRDefault="00AF718E" w:rsidP="00357A37">
            <w:pPr>
              <w:spacing w:after="0" w:line="240" w:lineRule="auto"/>
              <w:jc w:val="center"/>
              <w:rPr>
                <w:rFonts w:ascii="Arial" w:eastAsia="Times New Roman" w:hAnsi="Arial" w:cs="Arial"/>
                <w:b/>
                <w:bCs/>
                <w:color w:val="FFFFFF"/>
                <w:sz w:val="20"/>
                <w:szCs w:val="20"/>
              </w:rPr>
            </w:pPr>
            <w:r w:rsidRPr="00B429E6">
              <w:rPr>
                <w:rFonts w:ascii="Arial" w:eastAsia="Times New Roman" w:hAnsi="Arial" w:cs="Arial"/>
                <w:b/>
                <w:bCs/>
                <w:color w:val="FFFFFF"/>
                <w:sz w:val="20"/>
                <w:szCs w:val="20"/>
              </w:rPr>
              <w:t xml:space="preserve">Number of Units </w:t>
            </w:r>
          </w:p>
        </w:tc>
        <w:tc>
          <w:tcPr>
            <w:tcW w:w="1084" w:type="dxa"/>
            <w:vMerge w:val="restart"/>
            <w:tcBorders>
              <w:top w:val="single" w:sz="8" w:space="0" w:color="FFFFFF"/>
              <w:left w:val="single" w:sz="8" w:space="0" w:color="FFFFFF"/>
              <w:bottom w:val="single" w:sz="12" w:space="0" w:color="FFFFFF"/>
              <w:right w:val="single" w:sz="8" w:space="0" w:color="FFFFFF"/>
            </w:tcBorders>
            <w:shd w:val="clear" w:color="000000" w:fill="0070C0"/>
            <w:hideMark/>
          </w:tcPr>
          <w:p w:rsidR="00AF718E" w:rsidRPr="00B429E6" w:rsidRDefault="00AF718E" w:rsidP="00357A37">
            <w:pPr>
              <w:spacing w:after="0" w:line="240" w:lineRule="auto"/>
              <w:jc w:val="center"/>
              <w:rPr>
                <w:rFonts w:ascii="Arial" w:eastAsia="Times New Roman" w:hAnsi="Arial" w:cs="Arial"/>
                <w:b/>
                <w:bCs/>
                <w:color w:val="FFFFFF"/>
                <w:sz w:val="20"/>
                <w:szCs w:val="20"/>
              </w:rPr>
            </w:pPr>
            <w:r w:rsidRPr="00B429E6">
              <w:rPr>
                <w:rFonts w:ascii="Arial" w:eastAsia="Times New Roman" w:hAnsi="Arial" w:cs="Arial"/>
                <w:b/>
                <w:bCs/>
                <w:color w:val="FFFFFF"/>
                <w:sz w:val="20"/>
                <w:szCs w:val="20"/>
              </w:rPr>
              <w:t xml:space="preserve">Fuel </w:t>
            </w:r>
          </w:p>
        </w:tc>
        <w:tc>
          <w:tcPr>
            <w:tcW w:w="1796" w:type="dxa"/>
            <w:vMerge w:val="restart"/>
            <w:tcBorders>
              <w:top w:val="single" w:sz="8" w:space="0" w:color="FFFFFF"/>
              <w:left w:val="single" w:sz="8" w:space="0" w:color="FFFFFF"/>
              <w:bottom w:val="single" w:sz="12" w:space="0" w:color="FFFFFF"/>
              <w:right w:val="single" w:sz="8" w:space="0" w:color="FFFFFF"/>
            </w:tcBorders>
            <w:shd w:val="clear" w:color="000000" w:fill="0070C0"/>
            <w:hideMark/>
          </w:tcPr>
          <w:p w:rsidR="00AF718E" w:rsidRPr="00B429E6" w:rsidRDefault="00AF718E" w:rsidP="00357A37">
            <w:pPr>
              <w:spacing w:after="0" w:line="240" w:lineRule="auto"/>
              <w:jc w:val="center"/>
              <w:rPr>
                <w:rFonts w:ascii="Arial" w:eastAsia="Times New Roman" w:hAnsi="Arial" w:cs="Arial"/>
                <w:b/>
                <w:bCs/>
                <w:color w:val="FFFFFF"/>
                <w:sz w:val="20"/>
                <w:szCs w:val="20"/>
              </w:rPr>
            </w:pPr>
            <w:r w:rsidRPr="00B429E6">
              <w:rPr>
                <w:rFonts w:ascii="Arial" w:eastAsia="Times New Roman" w:hAnsi="Arial" w:cs="Arial"/>
                <w:b/>
                <w:bCs/>
                <w:color w:val="FFFFFF"/>
                <w:sz w:val="20"/>
                <w:szCs w:val="20"/>
              </w:rPr>
              <w:t xml:space="preserve">7/22  </w:t>
            </w:r>
            <w:proofErr w:type="spellStart"/>
            <w:r w:rsidRPr="00B429E6">
              <w:rPr>
                <w:rFonts w:ascii="Arial" w:eastAsia="Times New Roman" w:hAnsi="Arial" w:cs="Arial"/>
                <w:b/>
                <w:bCs/>
                <w:color w:val="FFFFFF"/>
                <w:sz w:val="20"/>
                <w:szCs w:val="20"/>
              </w:rPr>
              <w:t>nonCAMD</w:t>
            </w:r>
            <w:proofErr w:type="spellEnd"/>
            <w:r w:rsidRPr="00B429E6">
              <w:rPr>
                <w:rFonts w:ascii="Arial" w:eastAsia="Times New Roman" w:hAnsi="Arial" w:cs="Arial"/>
                <w:b/>
                <w:bCs/>
                <w:color w:val="FFFFFF"/>
                <w:sz w:val="20"/>
                <w:szCs w:val="20"/>
              </w:rPr>
              <w:t xml:space="preserve"> Small EGU Contribution using SMOKE Profile (Tons) </w:t>
            </w:r>
          </w:p>
        </w:tc>
        <w:tc>
          <w:tcPr>
            <w:tcW w:w="1620" w:type="dxa"/>
            <w:vMerge w:val="restart"/>
            <w:tcBorders>
              <w:top w:val="single" w:sz="8" w:space="0" w:color="FFFFFF"/>
              <w:left w:val="single" w:sz="8" w:space="0" w:color="FFFFFF"/>
              <w:bottom w:val="single" w:sz="12" w:space="0" w:color="FFFFFF"/>
              <w:right w:val="single" w:sz="8" w:space="0" w:color="FFFFFF"/>
            </w:tcBorders>
            <w:shd w:val="clear" w:color="000000" w:fill="0070C0"/>
            <w:hideMark/>
          </w:tcPr>
          <w:p w:rsidR="00AF718E" w:rsidRPr="00B429E6" w:rsidRDefault="00AF718E" w:rsidP="00357A37">
            <w:pPr>
              <w:spacing w:after="0" w:line="240" w:lineRule="auto"/>
              <w:jc w:val="center"/>
              <w:rPr>
                <w:rFonts w:ascii="Arial" w:eastAsia="Times New Roman" w:hAnsi="Arial" w:cs="Arial"/>
                <w:b/>
                <w:bCs/>
                <w:color w:val="FFFFFF"/>
                <w:sz w:val="20"/>
                <w:szCs w:val="20"/>
              </w:rPr>
            </w:pPr>
            <w:r w:rsidRPr="00B429E6">
              <w:rPr>
                <w:rFonts w:ascii="Arial" w:eastAsia="Times New Roman" w:hAnsi="Arial" w:cs="Arial"/>
                <w:b/>
                <w:bCs/>
                <w:color w:val="FFFFFF"/>
                <w:sz w:val="20"/>
                <w:szCs w:val="20"/>
              </w:rPr>
              <w:t xml:space="preserve">7/22 </w:t>
            </w:r>
            <w:proofErr w:type="spellStart"/>
            <w:r w:rsidRPr="00B429E6">
              <w:rPr>
                <w:rFonts w:ascii="Arial" w:eastAsia="Times New Roman" w:hAnsi="Arial" w:cs="Arial"/>
                <w:b/>
                <w:bCs/>
                <w:color w:val="FFFFFF"/>
                <w:sz w:val="20"/>
                <w:szCs w:val="20"/>
              </w:rPr>
              <w:t>nonCAMD</w:t>
            </w:r>
            <w:proofErr w:type="spellEnd"/>
            <w:r w:rsidRPr="00B429E6">
              <w:rPr>
                <w:rFonts w:ascii="Arial" w:eastAsia="Times New Roman" w:hAnsi="Arial" w:cs="Arial"/>
                <w:b/>
                <w:bCs/>
                <w:color w:val="FFFFFF"/>
                <w:sz w:val="20"/>
                <w:szCs w:val="20"/>
              </w:rPr>
              <w:t xml:space="preserve"> Small EGU Contribution using MDE Profile (Tons) </w:t>
            </w:r>
          </w:p>
        </w:tc>
        <w:tc>
          <w:tcPr>
            <w:tcW w:w="1440" w:type="dxa"/>
            <w:vMerge w:val="restart"/>
            <w:tcBorders>
              <w:top w:val="single" w:sz="8" w:space="0" w:color="FFFFFF"/>
              <w:left w:val="single" w:sz="8" w:space="0" w:color="FFFFFF"/>
              <w:bottom w:val="single" w:sz="12" w:space="0" w:color="FFFFFF"/>
              <w:right w:val="single" w:sz="8" w:space="0" w:color="FFFFFF"/>
            </w:tcBorders>
            <w:shd w:val="clear" w:color="000000" w:fill="0070C0"/>
            <w:hideMark/>
          </w:tcPr>
          <w:p w:rsidR="00AF718E" w:rsidRPr="00B429E6" w:rsidRDefault="00AF718E" w:rsidP="00357A37">
            <w:pPr>
              <w:spacing w:after="0" w:line="240" w:lineRule="auto"/>
              <w:jc w:val="center"/>
              <w:rPr>
                <w:rFonts w:ascii="Arial" w:eastAsia="Times New Roman" w:hAnsi="Arial" w:cs="Arial"/>
                <w:b/>
                <w:bCs/>
                <w:color w:val="FFFFFF"/>
                <w:sz w:val="20"/>
                <w:szCs w:val="20"/>
              </w:rPr>
            </w:pPr>
            <w:r w:rsidRPr="00B429E6">
              <w:rPr>
                <w:rFonts w:ascii="Arial" w:eastAsia="Times New Roman" w:hAnsi="Arial" w:cs="Arial"/>
                <w:b/>
                <w:bCs/>
                <w:color w:val="FFFFFF"/>
                <w:sz w:val="20"/>
                <w:szCs w:val="20"/>
              </w:rPr>
              <w:t xml:space="preserve">Difference SMOKE vs. MDE (Tons) </w:t>
            </w:r>
          </w:p>
        </w:tc>
        <w:tc>
          <w:tcPr>
            <w:tcW w:w="1710" w:type="dxa"/>
            <w:vMerge w:val="restart"/>
            <w:tcBorders>
              <w:top w:val="single" w:sz="8" w:space="0" w:color="FFFFFF"/>
              <w:left w:val="single" w:sz="8" w:space="0" w:color="FFFFFF"/>
              <w:bottom w:val="single" w:sz="12" w:space="0" w:color="FFFFFF"/>
              <w:right w:val="single" w:sz="8" w:space="0" w:color="FFFFFF"/>
            </w:tcBorders>
            <w:shd w:val="clear" w:color="000000" w:fill="0070C0"/>
            <w:hideMark/>
          </w:tcPr>
          <w:p w:rsidR="00AF718E" w:rsidRPr="00B429E6" w:rsidRDefault="00AF718E" w:rsidP="00357A37">
            <w:pPr>
              <w:spacing w:after="0" w:line="240" w:lineRule="auto"/>
              <w:jc w:val="center"/>
              <w:rPr>
                <w:rFonts w:ascii="Arial" w:eastAsia="Times New Roman" w:hAnsi="Arial" w:cs="Arial"/>
                <w:b/>
                <w:bCs/>
                <w:color w:val="FFFFFF"/>
                <w:sz w:val="20"/>
                <w:szCs w:val="20"/>
              </w:rPr>
            </w:pPr>
            <w:r w:rsidRPr="00B429E6">
              <w:rPr>
                <w:rFonts w:ascii="Arial" w:eastAsia="Times New Roman" w:hAnsi="Arial" w:cs="Arial"/>
                <w:b/>
                <w:bCs/>
                <w:color w:val="FFFFFF"/>
                <w:sz w:val="20"/>
                <w:szCs w:val="20"/>
              </w:rPr>
              <w:t xml:space="preserve">Peak Day % Increase with </w:t>
            </w:r>
            <w:proofErr w:type="spellStart"/>
            <w:r w:rsidRPr="00B429E6">
              <w:rPr>
                <w:rFonts w:ascii="Arial" w:eastAsia="Times New Roman" w:hAnsi="Arial" w:cs="Arial"/>
                <w:b/>
                <w:bCs/>
                <w:color w:val="FFFFFF"/>
                <w:sz w:val="20"/>
                <w:szCs w:val="20"/>
              </w:rPr>
              <w:t>nonCAMD</w:t>
            </w:r>
            <w:proofErr w:type="spellEnd"/>
            <w:r w:rsidRPr="00B429E6">
              <w:rPr>
                <w:rFonts w:ascii="Arial" w:eastAsia="Times New Roman" w:hAnsi="Arial" w:cs="Arial"/>
                <w:b/>
                <w:bCs/>
                <w:color w:val="FFFFFF"/>
                <w:sz w:val="20"/>
                <w:szCs w:val="20"/>
              </w:rPr>
              <w:t xml:space="preserve"> Small EGU by MDE  </w:t>
            </w:r>
          </w:p>
        </w:tc>
      </w:tr>
      <w:tr w:rsidR="00AF718E" w:rsidRPr="00B429E6" w:rsidTr="00357A37">
        <w:trPr>
          <w:trHeight w:val="315"/>
        </w:trPr>
        <w:tc>
          <w:tcPr>
            <w:tcW w:w="1456" w:type="dxa"/>
            <w:vMerge/>
            <w:tcBorders>
              <w:top w:val="single" w:sz="8" w:space="0" w:color="FFFFFF"/>
              <w:left w:val="single" w:sz="8" w:space="0" w:color="FFFFFF"/>
              <w:bottom w:val="single" w:sz="12" w:space="0" w:color="FFFFFF"/>
              <w:right w:val="single" w:sz="8" w:space="0" w:color="FFFFFF"/>
            </w:tcBorders>
            <w:vAlign w:val="center"/>
            <w:hideMark/>
          </w:tcPr>
          <w:p w:rsidR="00AF718E" w:rsidRPr="00B429E6" w:rsidRDefault="00AF718E" w:rsidP="00357A37">
            <w:pPr>
              <w:spacing w:after="0" w:line="240" w:lineRule="auto"/>
              <w:rPr>
                <w:rFonts w:ascii="Arial" w:eastAsia="Times New Roman" w:hAnsi="Arial" w:cs="Arial"/>
                <w:b/>
                <w:bCs/>
                <w:color w:val="FFFFFF"/>
                <w:sz w:val="20"/>
                <w:szCs w:val="20"/>
              </w:rPr>
            </w:pPr>
          </w:p>
        </w:tc>
        <w:tc>
          <w:tcPr>
            <w:tcW w:w="1169" w:type="dxa"/>
            <w:vMerge/>
            <w:tcBorders>
              <w:top w:val="single" w:sz="8" w:space="0" w:color="FFFFFF"/>
              <w:left w:val="single" w:sz="8" w:space="0" w:color="FFFFFF"/>
              <w:bottom w:val="single" w:sz="12" w:space="0" w:color="FFFFFF"/>
              <w:right w:val="single" w:sz="8" w:space="0" w:color="FFFFFF"/>
            </w:tcBorders>
            <w:vAlign w:val="center"/>
            <w:hideMark/>
          </w:tcPr>
          <w:p w:rsidR="00AF718E" w:rsidRPr="00B429E6" w:rsidRDefault="00AF718E" w:rsidP="00357A37">
            <w:pPr>
              <w:spacing w:after="0" w:line="240" w:lineRule="auto"/>
              <w:rPr>
                <w:rFonts w:ascii="Arial" w:eastAsia="Times New Roman" w:hAnsi="Arial" w:cs="Arial"/>
                <w:b/>
                <w:bCs/>
                <w:color w:val="FFFFFF"/>
                <w:sz w:val="20"/>
                <w:szCs w:val="20"/>
              </w:rPr>
            </w:pPr>
          </w:p>
        </w:tc>
        <w:tc>
          <w:tcPr>
            <w:tcW w:w="1084" w:type="dxa"/>
            <w:vMerge/>
            <w:tcBorders>
              <w:top w:val="single" w:sz="8" w:space="0" w:color="FFFFFF"/>
              <w:left w:val="single" w:sz="8" w:space="0" w:color="FFFFFF"/>
              <w:bottom w:val="single" w:sz="12" w:space="0" w:color="FFFFFF"/>
              <w:right w:val="single" w:sz="8" w:space="0" w:color="FFFFFF"/>
            </w:tcBorders>
            <w:vAlign w:val="center"/>
            <w:hideMark/>
          </w:tcPr>
          <w:p w:rsidR="00AF718E" w:rsidRPr="00B429E6" w:rsidRDefault="00AF718E" w:rsidP="00357A37">
            <w:pPr>
              <w:spacing w:after="0" w:line="240" w:lineRule="auto"/>
              <w:rPr>
                <w:rFonts w:ascii="Arial" w:eastAsia="Times New Roman" w:hAnsi="Arial" w:cs="Arial"/>
                <w:b/>
                <w:bCs/>
                <w:color w:val="FFFFFF"/>
                <w:sz w:val="20"/>
                <w:szCs w:val="20"/>
              </w:rPr>
            </w:pPr>
          </w:p>
        </w:tc>
        <w:tc>
          <w:tcPr>
            <w:tcW w:w="1796" w:type="dxa"/>
            <w:vMerge/>
            <w:tcBorders>
              <w:top w:val="single" w:sz="8" w:space="0" w:color="FFFFFF"/>
              <w:left w:val="single" w:sz="8" w:space="0" w:color="FFFFFF"/>
              <w:bottom w:val="single" w:sz="12" w:space="0" w:color="FFFFFF"/>
              <w:right w:val="single" w:sz="8" w:space="0" w:color="FFFFFF"/>
            </w:tcBorders>
            <w:vAlign w:val="center"/>
            <w:hideMark/>
          </w:tcPr>
          <w:p w:rsidR="00AF718E" w:rsidRPr="00B429E6" w:rsidRDefault="00AF718E" w:rsidP="00357A37">
            <w:pPr>
              <w:spacing w:after="0" w:line="240" w:lineRule="auto"/>
              <w:rPr>
                <w:rFonts w:ascii="Arial" w:eastAsia="Times New Roman" w:hAnsi="Arial" w:cs="Arial"/>
                <w:b/>
                <w:bCs/>
                <w:color w:val="FFFFFF"/>
                <w:sz w:val="20"/>
                <w:szCs w:val="20"/>
              </w:rPr>
            </w:pPr>
          </w:p>
        </w:tc>
        <w:tc>
          <w:tcPr>
            <w:tcW w:w="1620" w:type="dxa"/>
            <w:vMerge/>
            <w:tcBorders>
              <w:top w:val="single" w:sz="8" w:space="0" w:color="FFFFFF"/>
              <w:left w:val="single" w:sz="8" w:space="0" w:color="FFFFFF"/>
              <w:bottom w:val="single" w:sz="12" w:space="0" w:color="FFFFFF"/>
              <w:right w:val="single" w:sz="8" w:space="0" w:color="FFFFFF"/>
            </w:tcBorders>
            <w:vAlign w:val="center"/>
            <w:hideMark/>
          </w:tcPr>
          <w:p w:rsidR="00AF718E" w:rsidRPr="00B429E6" w:rsidRDefault="00AF718E" w:rsidP="00357A37">
            <w:pPr>
              <w:spacing w:after="0" w:line="240" w:lineRule="auto"/>
              <w:rPr>
                <w:rFonts w:ascii="Arial" w:eastAsia="Times New Roman" w:hAnsi="Arial" w:cs="Arial"/>
                <w:b/>
                <w:bCs/>
                <w:color w:val="FFFFFF"/>
                <w:sz w:val="20"/>
                <w:szCs w:val="20"/>
              </w:rPr>
            </w:pPr>
          </w:p>
        </w:tc>
        <w:tc>
          <w:tcPr>
            <w:tcW w:w="1440" w:type="dxa"/>
            <w:vMerge/>
            <w:tcBorders>
              <w:top w:val="single" w:sz="8" w:space="0" w:color="FFFFFF"/>
              <w:left w:val="single" w:sz="8" w:space="0" w:color="FFFFFF"/>
              <w:bottom w:val="single" w:sz="12" w:space="0" w:color="FFFFFF"/>
              <w:right w:val="single" w:sz="8" w:space="0" w:color="FFFFFF"/>
            </w:tcBorders>
            <w:vAlign w:val="center"/>
            <w:hideMark/>
          </w:tcPr>
          <w:p w:rsidR="00AF718E" w:rsidRPr="00B429E6" w:rsidRDefault="00AF718E" w:rsidP="00357A37">
            <w:pPr>
              <w:spacing w:after="0" w:line="240" w:lineRule="auto"/>
              <w:rPr>
                <w:rFonts w:ascii="Arial" w:eastAsia="Times New Roman" w:hAnsi="Arial" w:cs="Arial"/>
                <w:b/>
                <w:bCs/>
                <w:color w:val="FFFFFF"/>
                <w:sz w:val="20"/>
                <w:szCs w:val="20"/>
              </w:rPr>
            </w:pPr>
          </w:p>
        </w:tc>
        <w:tc>
          <w:tcPr>
            <w:tcW w:w="1710" w:type="dxa"/>
            <w:vMerge/>
            <w:tcBorders>
              <w:top w:val="single" w:sz="8" w:space="0" w:color="FFFFFF"/>
              <w:left w:val="single" w:sz="8" w:space="0" w:color="FFFFFF"/>
              <w:bottom w:val="single" w:sz="12" w:space="0" w:color="FFFFFF"/>
              <w:right w:val="single" w:sz="8" w:space="0" w:color="FFFFFF"/>
            </w:tcBorders>
            <w:vAlign w:val="center"/>
            <w:hideMark/>
          </w:tcPr>
          <w:p w:rsidR="00AF718E" w:rsidRPr="00B429E6" w:rsidRDefault="00AF718E" w:rsidP="00357A37">
            <w:pPr>
              <w:spacing w:after="0" w:line="240" w:lineRule="auto"/>
              <w:rPr>
                <w:rFonts w:ascii="Arial" w:eastAsia="Times New Roman" w:hAnsi="Arial" w:cs="Arial"/>
                <w:b/>
                <w:bCs/>
                <w:color w:val="FFFFFF"/>
                <w:sz w:val="20"/>
                <w:szCs w:val="20"/>
              </w:rPr>
            </w:pPr>
          </w:p>
        </w:tc>
      </w:tr>
      <w:tr w:rsidR="00AF718E" w:rsidRPr="00B429E6" w:rsidTr="00357A37">
        <w:trPr>
          <w:trHeight w:val="330"/>
        </w:trPr>
        <w:tc>
          <w:tcPr>
            <w:tcW w:w="1456" w:type="dxa"/>
            <w:tcBorders>
              <w:top w:val="nil"/>
              <w:left w:val="single" w:sz="8" w:space="0" w:color="FFFFFF"/>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MANEVU+VA </w:t>
            </w:r>
          </w:p>
        </w:tc>
        <w:tc>
          <w:tcPr>
            <w:tcW w:w="1169" w:type="dxa"/>
            <w:vMerge w:val="restart"/>
            <w:tcBorders>
              <w:top w:val="nil"/>
              <w:left w:val="single" w:sz="8" w:space="0" w:color="FFFFFF"/>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462</w:t>
            </w:r>
          </w:p>
        </w:tc>
        <w:tc>
          <w:tcPr>
            <w:tcW w:w="1084" w:type="dxa"/>
            <w:tcBorders>
              <w:top w:val="nil"/>
              <w:left w:val="nil"/>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Coal </w:t>
            </w:r>
          </w:p>
        </w:tc>
        <w:tc>
          <w:tcPr>
            <w:tcW w:w="1796" w:type="dxa"/>
            <w:tcBorders>
              <w:top w:val="nil"/>
              <w:left w:val="nil"/>
              <w:bottom w:val="single" w:sz="8" w:space="0" w:color="FFFFFF"/>
              <w:right w:val="single" w:sz="8" w:space="0" w:color="FFFFFF"/>
            </w:tcBorders>
            <w:shd w:val="clear" w:color="000000" w:fill="DEECFF"/>
            <w:vAlign w:val="center"/>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N/A </w:t>
            </w:r>
          </w:p>
        </w:tc>
        <w:tc>
          <w:tcPr>
            <w:tcW w:w="1620" w:type="dxa"/>
            <w:tcBorders>
              <w:top w:val="nil"/>
              <w:left w:val="nil"/>
              <w:bottom w:val="single" w:sz="8" w:space="0" w:color="FFFFFF"/>
              <w:right w:val="single" w:sz="8" w:space="0" w:color="FFFFFF"/>
            </w:tcBorders>
            <w:shd w:val="clear" w:color="000000" w:fill="DEECFF"/>
            <w:vAlign w:val="center"/>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N/A </w:t>
            </w:r>
          </w:p>
        </w:tc>
        <w:tc>
          <w:tcPr>
            <w:tcW w:w="1440" w:type="dxa"/>
            <w:tcBorders>
              <w:top w:val="nil"/>
              <w:left w:val="nil"/>
              <w:bottom w:val="single" w:sz="8" w:space="0" w:color="FFFFFF"/>
              <w:right w:val="single" w:sz="8" w:space="0" w:color="FFFFFF"/>
            </w:tcBorders>
            <w:shd w:val="clear" w:color="000000" w:fill="DEECFF"/>
            <w:vAlign w:val="center"/>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N/A </w:t>
            </w:r>
          </w:p>
        </w:tc>
        <w:tc>
          <w:tcPr>
            <w:tcW w:w="1710" w:type="dxa"/>
            <w:tcBorders>
              <w:top w:val="nil"/>
              <w:left w:val="nil"/>
              <w:bottom w:val="single" w:sz="8" w:space="0" w:color="FFFFFF"/>
              <w:right w:val="single" w:sz="8" w:space="0" w:color="FFFFFF"/>
            </w:tcBorders>
            <w:shd w:val="clear" w:color="000000" w:fill="DEECFF"/>
            <w:vAlign w:val="center"/>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N/A</w:t>
            </w:r>
          </w:p>
        </w:tc>
      </w:tr>
      <w:tr w:rsidR="00AF718E" w:rsidRPr="00B429E6" w:rsidTr="00357A37">
        <w:trPr>
          <w:trHeight w:val="315"/>
        </w:trPr>
        <w:tc>
          <w:tcPr>
            <w:tcW w:w="1456" w:type="dxa"/>
            <w:tcBorders>
              <w:top w:val="nil"/>
              <w:left w:val="single" w:sz="8" w:space="0" w:color="FFFFFF"/>
              <w:bottom w:val="single" w:sz="8" w:space="0" w:color="FFFFFF"/>
              <w:right w:val="single" w:sz="8" w:space="0" w:color="FFFFFF"/>
            </w:tcBorders>
            <w:shd w:val="clear" w:color="000000" w:fill="EFF6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w:t>
            </w:r>
          </w:p>
        </w:tc>
        <w:tc>
          <w:tcPr>
            <w:tcW w:w="1169" w:type="dxa"/>
            <w:vMerge/>
            <w:tcBorders>
              <w:top w:val="nil"/>
              <w:left w:val="single" w:sz="8" w:space="0" w:color="FFFFFF"/>
              <w:bottom w:val="single" w:sz="8" w:space="0" w:color="FFFFFF"/>
              <w:right w:val="single" w:sz="8" w:space="0" w:color="FFFFFF"/>
            </w:tcBorders>
            <w:vAlign w:val="center"/>
            <w:hideMark/>
          </w:tcPr>
          <w:p w:rsidR="00AF718E" w:rsidRPr="00B429E6" w:rsidRDefault="00AF718E" w:rsidP="00357A37">
            <w:pPr>
              <w:spacing w:after="0" w:line="240" w:lineRule="auto"/>
              <w:rPr>
                <w:rFonts w:ascii="Arial" w:eastAsia="Times New Roman" w:hAnsi="Arial" w:cs="Arial"/>
                <w:color w:val="000000"/>
                <w:sz w:val="20"/>
                <w:szCs w:val="20"/>
              </w:rPr>
            </w:pPr>
          </w:p>
        </w:tc>
        <w:tc>
          <w:tcPr>
            <w:tcW w:w="1084" w:type="dxa"/>
            <w:tcBorders>
              <w:top w:val="nil"/>
              <w:left w:val="nil"/>
              <w:bottom w:val="single" w:sz="8" w:space="0" w:color="FFFFFF"/>
              <w:right w:val="single" w:sz="8" w:space="0" w:color="FFFFFF"/>
            </w:tcBorders>
            <w:shd w:val="clear" w:color="000000" w:fill="EFF6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Oil </w:t>
            </w:r>
          </w:p>
        </w:tc>
        <w:tc>
          <w:tcPr>
            <w:tcW w:w="1796"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2</w:t>
            </w:r>
          </w:p>
        </w:tc>
        <w:tc>
          <w:tcPr>
            <w:tcW w:w="162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39</w:t>
            </w:r>
          </w:p>
        </w:tc>
        <w:tc>
          <w:tcPr>
            <w:tcW w:w="144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37</w:t>
            </w:r>
          </w:p>
        </w:tc>
        <w:tc>
          <w:tcPr>
            <w:tcW w:w="171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1758%</w:t>
            </w:r>
          </w:p>
        </w:tc>
      </w:tr>
      <w:tr w:rsidR="00AF718E" w:rsidRPr="00B429E6" w:rsidTr="00357A37">
        <w:trPr>
          <w:trHeight w:val="315"/>
        </w:trPr>
        <w:tc>
          <w:tcPr>
            <w:tcW w:w="1456" w:type="dxa"/>
            <w:tcBorders>
              <w:top w:val="nil"/>
              <w:left w:val="single" w:sz="8" w:space="0" w:color="FFFFFF"/>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w:t>
            </w:r>
          </w:p>
        </w:tc>
        <w:tc>
          <w:tcPr>
            <w:tcW w:w="1169" w:type="dxa"/>
            <w:vMerge/>
            <w:tcBorders>
              <w:top w:val="nil"/>
              <w:left w:val="single" w:sz="8" w:space="0" w:color="FFFFFF"/>
              <w:bottom w:val="single" w:sz="8" w:space="0" w:color="FFFFFF"/>
              <w:right w:val="single" w:sz="8" w:space="0" w:color="FFFFFF"/>
            </w:tcBorders>
            <w:vAlign w:val="center"/>
            <w:hideMark/>
          </w:tcPr>
          <w:p w:rsidR="00AF718E" w:rsidRPr="00B429E6" w:rsidRDefault="00AF718E" w:rsidP="00357A37">
            <w:pPr>
              <w:spacing w:after="0" w:line="240" w:lineRule="auto"/>
              <w:rPr>
                <w:rFonts w:ascii="Arial" w:eastAsia="Times New Roman" w:hAnsi="Arial" w:cs="Arial"/>
                <w:color w:val="000000"/>
                <w:sz w:val="20"/>
                <w:szCs w:val="20"/>
              </w:rPr>
            </w:pPr>
          </w:p>
        </w:tc>
        <w:tc>
          <w:tcPr>
            <w:tcW w:w="1084" w:type="dxa"/>
            <w:tcBorders>
              <w:top w:val="nil"/>
              <w:left w:val="nil"/>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Gas </w:t>
            </w:r>
          </w:p>
        </w:tc>
        <w:tc>
          <w:tcPr>
            <w:tcW w:w="1796"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w:t>
            </w:r>
          </w:p>
        </w:tc>
        <w:tc>
          <w:tcPr>
            <w:tcW w:w="162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12</w:t>
            </w:r>
          </w:p>
        </w:tc>
        <w:tc>
          <w:tcPr>
            <w:tcW w:w="144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11</w:t>
            </w:r>
          </w:p>
        </w:tc>
        <w:tc>
          <w:tcPr>
            <w:tcW w:w="171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1228%</w:t>
            </w:r>
          </w:p>
        </w:tc>
      </w:tr>
      <w:tr w:rsidR="00AF718E" w:rsidRPr="00B429E6" w:rsidTr="00357A37">
        <w:trPr>
          <w:trHeight w:val="315"/>
        </w:trPr>
        <w:tc>
          <w:tcPr>
            <w:tcW w:w="3709" w:type="dxa"/>
            <w:gridSpan w:val="3"/>
            <w:tcBorders>
              <w:top w:val="single" w:sz="8" w:space="0" w:color="FFFFFF"/>
              <w:left w:val="single" w:sz="8" w:space="0" w:color="FFFFFF"/>
              <w:bottom w:val="single" w:sz="8" w:space="0" w:color="FFFFFF"/>
              <w:right w:val="single" w:sz="8" w:space="0" w:color="FFFFFF"/>
            </w:tcBorders>
            <w:shd w:val="clear" w:color="000000" w:fill="EFF6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MANEVU+VA Total </w:t>
            </w:r>
          </w:p>
        </w:tc>
        <w:tc>
          <w:tcPr>
            <w:tcW w:w="1796"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3</w:t>
            </w:r>
          </w:p>
        </w:tc>
        <w:tc>
          <w:tcPr>
            <w:tcW w:w="162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51</w:t>
            </w:r>
          </w:p>
        </w:tc>
        <w:tc>
          <w:tcPr>
            <w:tcW w:w="144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48</w:t>
            </w:r>
          </w:p>
        </w:tc>
        <w:tc>
          <w:tcPr>
            <w:tcW w:w="171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1600%</w:t>
            </w:r>
          </w:p>
        </w:tc>
      </w:tr>
      <w:tr w:rsidR="00AF718E" w:rsidRPr="00B429E6" w:rsidTr="00357A37">
        <w:trPr>
          <w:trHeight w:val="315"/>
        </w:trPr>
        <w:tc>
          <w:tcPr>
            <w:tcW w:w="1456" w:type="dxa"/>
            <w:tcBorders>
              <w:top w:val="nil"/>
              <w:left w:val="single" w:sz="8" w:space="0" w:color="FFFFFF"/>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LADCO </w:t>
            </w:r>
          </w:p>
        </w:tc>
        <w:tc>
          <w:tcPr>
            <w:tcW w:w="1169" w:type="dxa"/>
            <w:vMerge w:val="restart"/>
            <w:tcBorders>
              <w:top w:val="nil"/>
              <w:left w:val="single" w:sz="8" w:space="0" w:color="FFFFFF"/>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755</w:t>
            </w:r>
          </w:p>
        </w:tc>
        <w:tc>
          <w:tcPr>
            <w:tcW w:w="1084" w:type="dxa"/>
            <w:tcBorders>
              <w:top w:val="nil"/>
              <w:left w:val="nil"/>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Coal </w:t>
            </w:r>
          </w:p>
        </w:tc>
        <w:tc>
          <w:tcPr>
            <w:tcW w:w="1796"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14</w:t>
            </w:r>
          </w:p>
        </w:tc>
        <w:tc>
          <w:tcPr>
            <w:tcW w:w="162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133</w:t>
            </w:r>
          </w:p>
        </w:tc>
        <w:tc>
          <w:tcPr>
            <w:tcW w:w="144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119</w:t>
            </w:r>
          </w:p>
        </w:tc>
        <w:tc>
          <w:tcPr>
            <w:tcW w:w="171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827%</w:t>
            </w:r>
          </w:p>
        </w:tc>
      </w:tr>
      <w:tr w:rsidR="00AF718E" w:rsidRPr="00B429E6" w:rsidTr="00357A37">
        <w:trPr>
          <w:trHeight w:val="315"/>
        </w:trPr>
        <w:tc>
          <w:tcPr>
            <w:tcW w:w="1456" w:type="dxa"/>
            <w:tcBorders>
              <w:top w:val="nil"/>
              <w:left w:val="single" w:sz="8" w:space="0" w:color="FFFFFF"/>
              <w:bottom w:val="single" w:sz="8" w:space="0" w:color="FFFFFF"/>
              <w:right w:val="single" w:sz="8" w:space="0" w:color="FFFFFF"/>
            </w:tcBorders>
            <w:shd w:val="clear" w:color="000000" w:fill="EFF6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w:t>
            </w:r>
          </w:p>
        </w:tc>
        <w:tc>
          <w:tcPr>
            <w:tcW w:w="1169" w:type="dxa"/>
            <w:vMerge/>
            <w:tcBorders>
              <w:top w:val="nil"/>
              <w:left w:val="single" w:sz="8" w:space="0" w:color="FFFFFF"/>
              <w:bottom w:val="single" w:sz="8" w:space="0" w:color="FFFFFF"/>
              <w:right w:val="single" w:sz="8" w:space="0" w:color="FFFFFF"/>
            </w:tcBorders>
            <w:vAlign w:val="center"/>
            <w:hideMark/>
          </w:tcPr>
          <w:p w:rsidR="00AF718E" w:rsidRPr="00B429E6" w:rsidRDefault="00AF718E" w:rsidP="00357A37">
            <w:pPr>
              <w:spacing w:after="0" w:line="240" w:lineRule="auto"/>
              <w:rPr>
                <w:rFonts w:ascii="Arial" w:eastAsia="Times New Roman" w:hAnsi="Arial" w:cs="Arial"/>
                <w:color w:val="000000"/>
                <w:sz w:val="20"/>
                <w:szCs w:val="20"/>
              </w:rPr>
            </w:pPr>
          </w:p>
        </w:tc>
        <w:tc>
          <w:tcPr>
            <w:tcW w:w="1084" w:type="dxa"/>
            <w:tcBorders>
              <w:top w:val="nil"/>
              <w:left w:val="nil"/>
              <w:bottom w:val="single" w:sz="8" w:space="0" w:color="FFFFFF"/>
              <w:right w:val="single" w:sz="8" w:space="0" w:color="FFFFFF"/>
            </w:tcBorders>
            <w:shd w:val="clear" w:color="000000" w:fill="EFF6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Oil </w:t>
            </w:r>
          </w:p>
        </w:tc>
        <w:tc>
          <w:tcPr>
            <w:tcW w:w="1796"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2</w:t>
            </w:r>
          </w:p>
        </w:tc>
        <w:tc>
          <w:tcPr>
            <w:tcW w:w="162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36</w:t>
            </w:r>
          </w:p>
        </w:tc>
        <w:tc>
          <w:tcPr>
            <w:tcW w:w="144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34</w:t>
            </w:r>
          </w:p>
        </w:tc>
        <w:tc>
          <w:tcPr>
            <w:tcW w:w="171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1550%</w:t>
            </w:r>
          </w:p>
        </w:tc>
      </w:tr>
      <w:tr w:rsidR="00AF718E" w:rsidRPr="00B429E6" w:rsidTr="00357A37">
        <w:trPr>
          <w:trHeight w:val="315"/>
        </w:trPr>
        <w:tc>
          <w:tcPr>
            <w:tcW w:w="1456" w:type="dxa"/>
            <w:tcBorders>
              <w:top w:val="nil"/>
              <w:left w:val="single" w:sz="8" w:space="0" w:color="FFFFFF"/>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w:t>
            </w:r>
          </w:p>
        </w:tc>
        <w:tc>
          <w:tcPr>
            <w:tcW w:w="1169" w:type="dxa"/>
            <w:vMerge/>
            <w:tcBorders>
              <w:top w:val="nil"/>
              <w:left w:val="single" w:sz="8" w:space="0" w:color="FFFFFF"/>
              <w:bottom w:val="single" w:sz="8" w:space="0" w:color="FFFFFF"/>
              <w:right w:val="single" w:sz="8" w:space="0" w:color="FFFFFF"/>
            </w:tcBorders>
            <w:vAlign w:val="center"/>
            <w:hideMark/>
          </w:tcPr>
          <w:p w:rsidR="00AF718E" w:rsidRPr="00B429E6" w:rsidRDefault="00AF718E" w:rsidP="00357A37">
            <w:pPr>
              <w:spacing w:after="0" w:line="240" w:lineRule="auto"/>
              <w:rPr>
                <w:rFonts w:ascii="Arial" w:eastAsia="Times New Roman" w:hAnsi="Arial" w:cs="Arial"/>
                <w:color w:val="000000"/>
                <w:sz w:val="20"/>
                <w:szCs w:val="20"/>
              </w:rPr>
            </w:pPr>
          </w:p>
        </w:tc>
        <w:tc>
          <w:tcPr>
            <w:tcW w:w="1084" w:type="dxa"/>
            <w:tcBorders>
              <w:top w:val="nil"/>
              <w:left w:val="nil"/>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Gas </w:t>
            </w:r>
          </w:p>
        </w:tc>
        <w:tc>
          <w:tcPr>
            <w:tcW w:w="1796"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3</w:t>
            </w:r>
          </w:p>
        </w:tc>
        <w:tc>
          <w:tcPr>
            <w:tcW w:w="162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36</w:t>
            </w:r>
          </w:p>
        </w:tc>
        <w:tc>
          <w:tcPr>
            <w:tcW w:w="144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33</w:t>
            </w:r>
          </w:p>
        </w:tc>
        <w:tc>
          <w:tcPr>
            <w:tcW w:w="171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971%</w:t>
            </w:r>
          </w:p>
        </w:tc>
      </w:tr>
      <w:tr w:rsidR="00AF718E" w:rsidRPr="00B429E6" w:rsidTr="00357A37">
        <w:trPr>
          <w:trHeight w:val="315"/>
        </w:trPr>
        <w:tc>
          <w:tcPr>
            <w:tcW w:w="3709" w:type="dxa"/>
            <w:gridSpan w:val="3"/>
            <w:tcBorders>
              <w:top w:val="single" w:sz="8" w:space="0" w:color="FFFFFF"/>
              <w:left w:val="single" w:sz="8" w:space="0" w:color="FFFFFF"/>
              <w:bottom w:val="single" w:sz="8" w:space="0" w:color="FFFFFF"/>
              <w:right w:val="single" w:sz="8" w:space="0" w:color="FFFFFF"/>
            </w:tcBorders>
            <w:shd w:val="clear" w:color="000000" w:fill="EFF6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LADCO Total </w:t>
            </w:r>
          </w:p>
        </w:tc>
        <w:tc>
          <w:tcPr>
            <w:tcW w:w="1796"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20</w:t>
            </w:r>
          </w:p>
        </w:tc>
        <w:tc>
          <w:tcPr>
            <w:tcW w:w="162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206</w:t>
            </w:r>
          </w:p>
        </w:tc>
        <w:tc>
          <w:tcPr>
            <w:tcW w:w="144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186</w:t>
            </w:r>
          </w:p>
        </w:tc>
        <w:tc>
          <w:tcPr>
            <w:tcW w:w="171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931%</w:t>
            </w:r>
          </w:p>
        </w:tc>
      </w:tr>
      <w:tr w:rsidR="00AF718E" w:rsidRPr="00B429E6" w:rsidTr="00357A37">
        <w:trPr>
          <w:trHeight w:val="315"/>
        </w:trPr>
        <w:tc>
          <w:tcPr>
            <w:tcW w:w="1456" w:type="dxa"/>
            <w:tcBorders>
              <w:top w:val="nil"/>
              <w:left w:val="single" w:sz="8" w:space="0" w:color="FFFFFF"/>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SESARM </w:t>
            </w:r>
          </w:p>
        </w:tc>
        <w:tc>
          <w:tcPr>
            <w:tcW w:w="1169" w:type="dxa"/>
            <w:vMerge w:val="restart"/>
            <w:tcBorders>
              <w:top w:val="nil"/>
              <w:left w:val="single" w:sz="8" w:space="0" w:color="FFFFFF"/>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304</w:t>
            </w:r>
          </w:p>
        </w:tc>
        <w:tc>
          <w:tcPr>
            <w:tcW w:w="1084" w:type="dxa"/>
            <w:tcBorders>
              <w:top w:val="nil"/>
              <w:left w:val="nil"/>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Coal </w:t>
            </w:r>
          </w:p>
        </w:tc>
        <w:tc>
          <w:tcPr>
            <w:tcW w:w="1796"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w:t>
            </w:r>
          </w:p>
        </w:tc>
        <w:tc>
          <w:tcPr>
            <w:tcW w:w="162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3</w:t>
            </w:r>
          </w:p>
        </w:tc>
        <w:tc>
          <w:tcPr>
            <w:tcW w:w="144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2</w:t>
            </w:r>
          </w:p>
        </w:tc>
        <w:tc>
          <w:tcPr>
            <w:tcW w:w="171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313%</w:t>
            </w:r>
          </w:p>
        </w:tc>
      </w:tr>
      <w:tr w:rsidR="00AF718E" w:rsidRPr="00B429E6" w:rsidTr="00357A37">
        <w:trPr>
          <w:trHeight w:val="315"/>
        </w:trPr>
        <w:tc>
          <w:tcPr>
            <w:tcW w:w="1456" w:type="dxa"/>
            <w:tcBorders>
              <w:top w:val="nil"/>
              <w:left w:val="single" w:sz="8" w:space="0" w:color="FFFFFF"/>
              <w:bottom w:val="single" w:sz="8" w:space="0" w:color="FFFFFF"/>
              <w:right w:val="single" w:sz="8" w:space="0" w:color="FFFFFF"/>
            </w:tcBorders>
            <w:shd w:val="clear" w:color="000000" w:fill="EFF6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w:t>
            </w:r>
          </w:p>
        </w:tc>
        <w:tc>
          <w:tcPr>
            <w:tcW w:w="1169" w:type="dxa"/>
            <w:vMerge/>
            <w:tcBorders>
              <w:top w:val="nil"/>
              <w:left w:val="single" w:sz="8" w:space="0" w:color="FFFFFF"/>
              <w:bottom w:val="single" w:sz="8" w:space="0" w:color="FFFFFF"/>
              <w:right w:val="single" w:sz="8" w:space="0" w:color="FFFFFF"/>
            </w:tcBorders>
            <w:vAlign w:val="center"/>
            <w:hideMark/>
          </w:tcPr>
          <w:p w:rsidR="00AF718E" w:rsidRPr="00B429E6" w:rsidRDefault="00AF718E" w:rsidP="00357A37">
            <w:pPr>
              <w:spacing w:after="0" w:line="240" w:lineRule="auto"/>
              <w:rPr>
                <w:rFonts w:ascii="Arial" w:eastAsia="Times New Roman" w:hAnsi="Arial" w:cs="Arial"/>
                <w:color w:val="000000"/>
                <w:sz w:val="20"/>
                <w:szCs w:val="20"/>
              </w:rPr>
            </w:pPr>
          </w:p>
        </w:tc>
        <w:tc>
          <w:tcPr>
            <w:tcW w:w="1084" w:type="dxa"/>
            <w:tcBorders>
              <w:top w:val="nil"/>
              <w:left w:val="nil"/>
              <w:bottom w:val="single" w:sz="8" w:space="0" w:color="FFFFFF"/>
              <w:right w:val="single" w:sz="8" w:space="0" w:color="FFFFFF"/>
            </w:tcBorders>
            <w:shd w:val="clear" w:color="000000" w:fill="EFF6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Oil </w:t>
            </w:r>
          </w:p>
        </w:tc>
        <w:tc>
          <w:tcPr>
            <w:tcW w:w="1796"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w:t>
            </w:r>
          </w:p>
        </w:tc>
        <w:tc>
          <w:tcPr>
            <w:tcW w:w="162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5</w:t>
            </w:r>
          </w:p>
        </w:tc>
        <w:tc>
          <w:tcPr>
            <w:tcW w:w="144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4</w:t>
            </w:r>
          </w:p>
        </w:tc>
        <w:tc>
          <w:tcPr>
            <w:tcW w:w="171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603%</w:t>
            </w:r>
          </w:p>
        </w:tc>
      </w:tr>
      <w:tr w:rsidR="00AF718E" w:rsidRPr="00B429E6" w:rsidTr="00357A37">
        <w:trPr>
          <w:trHeight w:val="315"/>
        </w:trPr>
        <w:tc>
          <w:tcPr>
            <w:tcW w:w="1456" w:type="dxa"/>
            <w:tcBorders>
              <w:top w:val="nil"/>
              <w:left w:val="single" w:sz="8" w:space="0" w:color="FFFFFF"/>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w:t>
            </w:r>
          </w:p>
        </w:tc>
        <w:tc>
          <w:tcPr>
            <w:tcW w:w="1169" w:type="dxa"/>
            <w:vMerge/>
            <w:tcBorders>
              <w:top w:val="nil"/>
              <w:left w:val="single" w:sz="8" w:space="0" w:color="FFFFFF"/>
              <w:bottom w:val="single" w:sz="8" w:space="0" w:color="FFFFFF"/>
              <w:right w:val="single" w:sz="8" w:space="0" w:color="FFFFFF"/>
            </w:tcBorders>
            <w:vAlign w:val="center"/>
            <w:hideMark/>
          </w:tcPr>
          <w:p w:rsidR="00AF718E" w:rsidRPr="00B429E6" w:rsidRDefault="00AF718E" w:rsidP="00357A37">
            <w:pPr>
              <w:spacing w:after="0" w:line="240" w:lineRule="auto"/>
              <w:rPr>
                <w:rFonts w:ascii="Arial" w:eastAsia="Times New Roman" w:hAnsi="Arial" w:cs="Arial"/>
                <w:color w:val="000000"/>
                <w:sz w:val="20"/>
                <w:szCs w:val="20"/>
              </w:rPr>
            </w:pPr>
          </w:p>
        </w:tc>
        <w:tc>
          <w:tcPr>
            <w:tcW w:w="1084" w:type="dxa"/>
            <w:tcBorders>
              <w:top w:val="nil"/>
              <w:left w:val="nil"/>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Gas </w:t>
            </w:r>
          </w:p>
        </w:tc>
        <w:tc>
          <w:tcPr>
            <w:tcW w:w="1796"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5</w:t>
            </w:r>
          </w:p>
        </w:tc>
        <w:tc>
          <w:tcPr>
            <w:tcW w:w="162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18</w:t>
            </w:r>
          </w:p>
        </w:tc>
        <w:tc>
          <w:tcPr>
            <w:tcW w:w="144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14</w:t>
            </w:r>
          </w:p>
        </w:tc>
        <w:tc>
          <w:tcPr>
            <w:tcW w:w="171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295%</w:t>
            </w:r>
          </w:p>
        </w:tc>
      </w:tr>
      <w:tr w:rsidR="00AF718E" w:rsidRPr="00B429E6" w:rsidTr="00357A37">
        <w:trPr>
          <w:trHeight w:val="315"/>
        </w:trPr>
        <w:tc>
          <w:tcPr>
            <w:tcW w:w="3709" w:type="dxa"/>
            <w:gridSpan w:val="3"/>
            <w:tcBorders>
              <w:top w:val="single" w:sz="8" w:space="0" w:color="FFFFFF"/>
              <w:left w:val="single" w:sz="8" w:space="0" w:color="FFFFFF"/>
              <w:bottom w:val="single" w:sz="8" w:space="0" w:color="FFFFFF"/>
              <w:right w:val="single" w:sz="8" w:space="0" w:color="FFFFFF"/>
            </w:tcBorders>
            <w:shd w:val="clear" w:color="000000" w:fill="EFF6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SESARM Total </w:t>
            </w:r>
          </w:p>
        </w:tc>
        <w:tc>
          <w:tcPr>
            <w:tcW w:w="1796"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6</w:t>
            </w:r>
          </w:p>
        </w:tc>
        <w:tc>
          <w:tcPr>
            <w:tcW w:w="162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25</w:t>
            </w:r>
          </w:p>
        </w:tc>
        <w:tc>
          <w:tcPr>
            <w:tcW w:w="144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19</w:t>
            </w:r>
          </w:p>
        </w:tc>
        <w:tc>
          <w:tcPr>
            <w:tcW w:w="171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330%</w:t>
            </w:r>
          </w:p>
        </w:tc>
      </w:tr>
      <w:tr w:rsidR="00AF718E" w:rsidRPr="00B429E6" w:rsidTr="00357A37">
        <w:trPr>
          <w:trHeight w:val="315"/>
        </w:trPr>
        <w:tc>
          <w:tcPr>
            <w:tcW w:w="1456" w:type="dxa"/>
            <w:tcBorders>
              <w:top w:val="nil"/>
              <w:left w:val="single" w:sz="8" w:space="0" w:color="FFFFFF"/>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CENSARA </w:t>
            </w:r>
          </w:p>
        </w:tc>
        <w:tc>
          <w:tcPr>
            <w:tcW w:w="1169" w:type="dxa"/>
            <w:vMerge w:val="restart"/>
            <w:tcBorders>
              <w:top w:val="nil"/>
              <w:left w:val="single" w:sz="8" w:space="0" w:color="FFFFFF"/>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511</w:t>
            </w:r>
          </w:p>
        </w:tc>
        <w:tc>
          <w:tcPr>
            <w:tcW w:w="1084" w:type="dxa"/>
            <w:tcBorders>
              <w:top w:val="nil"/>
              <w:left w:val="nil"/>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Coal </w:t>
            </w:r>
          </w:p>
        </w:tc>
        <w:tc>
          <w:tcPr>
            <w:tcW w:w="1796"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9</w:t>
            </w:r>
          </w:p>
        </w:tc>
        <w:tc>
          <w:tcPr>
            <w:tcW w:w="162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42</w:t>
            </w:r>
          </w:p>
        </w:tc>
        <w:tc>
          <w:tcPr>
            <w:tcW w:w="144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33</w:t>
            </w:r>
          </w:p>
        </w:tc>
        <w:tc>
          <w:tcPr>
            <w:tcW w:w="171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375%</w:t>
            </w:r>
          </w:p>
        </w:tc>
      </w:tr>
      <w:tr w:rsidR="00AF718E" w:rsidRPr="00B429E6" w:rsidTr="00357A37">
        <w:trPr>
          <w:trHeight w:val="315"/>
        </w:trPr>
        <w:tc>
          <w:tcPr>
            <w:tcW w:w="1456" w:type="dxa"/>
            <w:tcBorders>
              <w:top w:val="nil"/>
              <w:left w:val="single" w:sz="8" w:space="0" w:color="FFFFFF"/>
              <w:bottom w:val="single" w:sz="8" w:space="0" w:color="FFFFFF"/>
              <w:right w:val="single" w:sz="8" w:space="0" w:color="FFFFFF"/>
            </w:tcBorders>
            <w:shd w:val="clear" w:color="000000" w:fill="EFF6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w:t>
            </w:r>
          </w:p>
        </w:tc>
        <w:tc>
          <w:tcPr>
            <w:tcW w:w="1169" w:type="dxa"/>
            <w:vMerge/>
            <w:tcBorders>
              <w:top w:val="nil"/>
              <w:left w:val="single" w:sz="8" w:space="0" w:color="FFFFFF"/>
              <w:bottom w:val="single" w:sz="8" w:space="0" w:color="FFFFFF"/>
              <w:right w:val="single" w:sz="8" w:space="0" w:color="FFFFFF"/>
            </w:tcBorders>
            <w:vAlign w:val="center"/>
            <w:hideMark/>
          </w:tcPr>
          <w:p w:rsidR="00AF718E" w:rsidRPr="00B429E6" w:rsidRDefault="00AF718E" w:rsidP="00357A37">
            <w:pPr>
              <w:spacing w:after="0" w:line="240" w:lineRule="auto"/>
              <w:rPr>
                <w:rFonts w:ascii="Arial" w:eastAsia="Times New Roman" w:hAnsi="Arial" w:cs="Arial"/>
                <w:color w:val="000000"/>
                <w:sz w:val="20"/>
                <w:szCs w:val="20"/>
              </w:rPr>
            </w:pPr>
          </w:p>
        </w:tc>
        <w:tc>
          <w:tcPr>
            <w:tcW w:w="1084" w:type="dxa"/>
            <w:tcBorders>
              <w:top w:val="nil"/>
              <w:left w:val="nil"/>
              <w:bottom w:val="single" w:sz="8" w:space="0" w:color="FFFFFF"/>
              <w:right w:val="single" w:sz="8" w:space="0" w:color="FFFFFF"/>
            </w:tcBorders>
            <w:shd w:val="clear" w:color="000000" w:fill="EFF6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Oil </w:t>
            </w:r>
          </w:p>
        </w:tc>
        <w:tc>
          <w:tcPr>
            <w:tcW w:w="1796"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2</w:t>
            </w:r>
          </w:p>
        </w:tc>
        <w:tc>
          <w:tcPr>
            <w:tcW w:w="162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0</w:t>
            </w:r>
          </w:p>
        </w:tc>
        <w:tc>
          <w:tcPr>
            <w:tcW w:w="144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-2</w:t>
            </w:r>
          </w:p>
        </w:tc>
        <w:tc>
          <w:tcPr>
            <w:tcW w:w="171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-100%</w:t>
            </w:r>
          </w:p>
        </w:tc>
      </w:tr>
      <w:tr w:rsidR="00AF718E" w:rsidRPr="00B429E6" w:rsidTr="00357A37">
        <w:trPr>
          <w:trHeight w:val="315"/>
        </w:trPr>
        <w:tc>
          <w:tcPr>
            <w:tcW w:w="1456" w:type="dxa"/>
            <w:tcBorders>
              <w:top w:val="nil"/>
              <w:left w:val="single" w:sz="8" w:space="0" w:color="FFFFFF"/>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w:t>
            </w:r>
          </w:p>
        </w:tc>
        <w:tc>
          <w:tcPr>
            <w:tcW w:w="1169" w:type="dxa"/>
            <w:vMerge/>
            <w:tcBorders>
              <w:top w:val="nil"/>
              <w:left w:val="single" w:sz="8" w:space="0" w:color="FFFFFF"/>
              <w:bottom w:val="single" w:sz="8" w:space="0" w:color="FFFFFF"/>
              <w:right w:val="single" w:sz="8" w:space="0" w:color="FFFFFF"/>
            </w:tcBorders>
            <w:vAlign w:val="center"/>
            <w:hideMark/>
          </w:tcPr>
          <w:p w:rsidR="00AF718E" w:rsidRPr="00B429E6" w:rsidRDefault="00AF718E" w:rsidP="00357A37">
            <w:pPr>
              <w:spacing w:after="0" w:line="240" w:lineRule="auto"/>
              <w:rPr>
                <w:rFonts w:ascii="Arial" w:eastAsia="Times New Roman" w:hAnsi="Arial" w:cs="Arial"/>
                <w:color w:val="000000"/>
                <w:sz w:val="20"/>
                <w:szCs w:val="20"/>
              </w:rPr>
            </w:pPr>
          </w:p>
        </w:tc>
        <w:tc>
          <w:tcPr>
            <w:tcW w:w="1084" w:type="dxa"/>
            <w:tcBorders>
              <w:top w:val="nil"/>
              <w:left w:val="nil"/>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Gas </w:t>
            </w:r>
          </w:p>
        </w:tc>
        <w:tc>
          <w:tcPr>
            <w:tcW w:w="1796"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5</w:t>
            </w:r>
          </w:p>
        </w:tc>
        <w:tc>
          <w:tcPr>
            <w:tcW w:w="162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12</w:t>
            </w:r>
          </w:p>
        </w:tc>
        <w:tc>
          <w:tcPr>
            <w:tcW w:w="144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7</w:t>
            </w:r>
          </w:p>
        </w:tc>
        <w:tc>
          <w:tcPr>
            <w:tcW w:w="171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152%</w:t>
            </w:r>
          </w:p>
        </w:tc>
      </w:tr>
      <w:tr w:rsidR="00AF718E" w:rsidRPr="00B429E6" w:rsidTr="00357A37">
        <w:trPr>
          <w:trHeight w:val="315"/>
        </w:trPr>
        <w:tc>
          <w:tcPr>
            <w:tcW w:w="3709" w:type="dxa"/>
            <w:gridSpan w:val="3"/>
            <w:tcBorders>
              <w:top w:val="single" w:sz="8" w:space="0" w:color="FFFFFF"/>
              <w:left w:val="single" w:sz="8" w:space="0" w:color="FFFFFF"/>
              <w:bottom w:val="single" w:sz="8" w:space="0" w:color="FFFFFF"/>
              <w:right w:val="single" w:sz="8" w:space="0" w:color="FFFFFF"/>
            </w:tcBorders>
            <w:shd w:val="clear" w:color="000000" w:fill="EFF6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CENSARA Total </w:t>
            </w:r>
          </w:p>
        </w:tc>
        <w:tc>
          <w:tcPr>
            <w:tcW w:w="1796"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16</w:t>
            </w:r>
          </w:p>
        </w:tc>
        <w:tc>
          <w:tcPr>
            <w:tcW w:w="162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54</w:t>
            </w:r>
          </w:p>
        </w:tc>
        <w:tc>
          <w:tcPr>
            <w:tcW w:w="144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38</w:t>
            </w:r>
          </w:p>
        </w:tc>
        <w:tc>
          <w:tcPr>
            <w:tcW w:w="171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237%</w:t>
            </w:r>
          </w:p>
        </w:tc>
      </w:tr>
      <w:tr w:rsidR="00AF718E" w:rsidRPr="00B429E6" w:rsidTr="00357A37">
        <w:trPr>
          <w:trHeight w:val="315"/>
        </w:trPr>
        <w:tc>
          <w:tcPr>
            <w:tcW w:w="1456" w:type="dxa"/>
            <w:tcBorders>
              <w:top w:val="nil"/>
              <w:left w:val="single" w:sz="8" w:space="0" w:color="FFFFFF"/>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Total </w:t>
            </w:r>
          </w:p>
        </w:tc>
        <w:tc>
          <w:tcPr>
            <w:tcW w:w="1169" w:type="dxa"/>
            <w:vMerge w:val="restart"/>
            <w:tcBorders>
              <w:top w:val="nil"/>
              <w:left w:val="single" w:sz="8" w:space="0" w:color="FFFFFF"/>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2,032</w:t>
            </w:r>
          </w:p>
        </w:tc>
        <w:tc>
          <w:tcPr>
            <w:tcW w:w="1084" w:type="dxa"/>
            <w:tcBorders>
              <w:top w:val="nil"/>
              <w:left w:val="nil"/>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Coal </w:t>
            </w:r>
          </w:p>
        </w:tc>
        <w:tc>
          <w:tcPr>
            <w:tcW w:w="1796"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24</w:t>
            </w:r>
          </w:p>
        </w:tc>
        <w:tc>
          <w:tcPr>
            <w:tcW w:w="162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178</w:t>
            </w:r>
          </w:p>
        </w:tc>
        <w:tc>
          <w:tcPr>
            <w:tcW w:w="144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154</w:t>
            </w:r>
          </w:p>
        </w:tc>
        <w:tc>
          <w:tcPr>
            <w:tcW w:w="171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645%</w:t>
            </w:r>
          </w:p>
        </w:tc>
      </w:tr>
      <w:tr w:rsidR="00AF718E" w:rsidRPr="00B429E6" w:rsidTr="00357A37">
        <w:trPr>
          <w:trHeight w:val="315"/>
        </w:trPr>
        <w:tc>
          <w:tcPr>
            <w:tcW w:w="1456" w:type="dxa"/>
            <w:tcBorders>
              <w:top w:val="nil"/>
              <w:left w:val="single" w:sz="8" w:space="0" w:color="FFFFFF"/>
              <w:bottom w:val="single" w:sz="8" w:space="0" w:color="FFFFFF"/>
              <w:right w:val="single" w:sz="8" w:space="0" w:color="FFFFFF"/>
            </w:tcBorders>
            <w:shd w:val="clear" w:color="000000" w:fill="EFF6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w:t>
            </w:r>
          </w:p>
        </w:tc>
        <w:tc>
          <w:tcPr>
            <w:tcW w:w="1169" w:type="dxa"/>
            <w:vMerge/>
            <w:tcBorders>
              <w:top w:val="nil"/>
              <w:left w:val="single" w:sz="8" w:space="0" w:color="FFFFFF"/>
              <w:bottom w:val="single" w:sz="8" w:space="0" w:color="FFFFFF"/>
              <w:right w:val="single" w:sz="8" w:space="0" w:color="FFFFFF"/>
            </w:tcBorders>
            <w:vAlign w:val="center"/>
            <w:hideMark/>
          </w:tcPr>
          <w:p w:rsidR="00AF718E" w:rsidRPr="00B429E6" w:rsidRDefault="00AF718E" w:rsidP="00357A37">
            <w:pPr>
              <w:spacing w:after="0" w:line="240" w:lineRule="auto"/>
              <w:rPr>
                <w:rFonts w:ascii="Arial" w:eastAsia="Times New Roman" w:hAnsi="Arial" w:cs="Arial"/>
                <w:color w:val="000000"/>
                <w:sz w:val="20"/>
                <w:szCs w:val="20"/>
              </w:rPr>
            </w:pPr>
          </w:p>
        </w:tc>
        <w:tc>
          <w:tcPr>
            <w:tcW w:w="1084" w:type="dxa"/>
            <w:tcBorders>
              <w:top w:val="nil"/>
              <w:left w:val="nil"/>
              <w:bottom w:val="single" w:sz="8" w:space="0" w:color="FFFFFF"/>
              <w:right w:val="single" w:sz="8" w:space="0" w:color="FFFFFF"/>
            </w:tcBorders>
            <w:shd w:val="clear" w:color="000000" w:fill="EFF6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Oil </w:t>
            </w:r>
          </w:p>
        </w:tc>
        <w:tc>
          <w:tcPr>
            <w:tcW w:w="1796"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7</w:t>
            </w:r>
          </w:p>
        </w:tc>
        <w:tc>
          <w:tcPr>
            <w:tcW w:w="162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80</w:t>
            </w:r>
          </w:p>
        </w:tc>
        <w:tc>
          <w:tcPr>
            <w:tcW w:w="144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73</w:t>
            </w:r>
          </w:p>
        </w:tc>
        <w:tc>
          <w:tcPr>
            <w:tcW w:w="171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979%</w:t>
            </w:r>
          </w:p>
        </w:tc>
      </w:tr>
      <w:tr w:rsidR="00AF718E" w:rsidRPr="00B429E6" w:rsidTr="00357A37">
        <w:trPr>
          <w:trHeight w:val="315"/>
        </w:trPr>
        <w:tc>
          <w:tcPr>
            <w:tcW w:w="1456" w:type="dxa"/>
            <w:tcBorders>
              <w:top w:val="nil"/>
              <w:left w:val="single" w:sz="8" w:space="0" w:color="FFFFFF"/>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w:t>
            </w:r>
          </w:p>
        </w:tc>
        <w:tc>
          <w:tcPr>
            <w:tcW w:w="1169" w:type="dxa"/>
            <w:vMerge/>
            <w:tcBorders>
              <w:top w:val="nil"/>
              <w:left w:val="single" w:sz="8" w:space="0" w:color="FFFFFF"/>
              <w:bottom w:val="single" w:sz="8" w:space="0" w:color="FFFFFF"/>
              <w:right w:val="single" w:sz="8" w:space="0" w:color="FFFFFF"/>
            </w:tcBorders>
            <w:vAlign w:val="center"/>
            <w:hideMark/>
          </w:tcPr>
          <w:p w:rsidR="00AF718E" w:rsidRPr="00B429E6" w:rsidRDefault="00AF718E" w:rsidP="00357A37">
            <w:pPr>
              <w:spacing w:after="0" w:line="240" w:lineRule="auto"/>
              <w:rPr>
                <w:rFonts w:ascii="Arial" w:eastAsia="Times New Roman" w:hAnsi="Arial" w:cs="Arial"/>
                <w:color w:val="000000"/>
                <w:sz w:val="20"/>
                <w:szCs w:val="20"/>
              </w:rPr>
            </w:pPr>
          </w:p>
        </w:tc>
        <w:tc>
          <w:tcPr>
            <w:tcW w:w="1084" w:type="dxa"/>
            <w:tcBorders>
              <w:top w:val="nil"/>
              <w:left w:val="nil"/>
              <w:bottom w:val="single" w:sz="8" w:space="0" w:color="FFFFFF"/>
              <w:right w:val="single" w:sz="8" w:space="0" w:color="FFFFFF"/>
            </w:tcBorders>
            <w:shd w:val="clear" w:color="000000" w:fill="DEECFF"/>
            <w:hideMark/>
          </w:tcPr>
          <w:p w:rsidR="00AF718E" w:rsidRPr="00B429E6" w:rsidRDefault="00AF718E" w:rsidP="00357A37">
            <w:pPr>
              <w:spacing w:after="0" w:line="240" w:lineRule="auto"/>
              <w:rPr>
                <w:rFonts w:ascii="Arial" w:eastAsia="Times New Roman" w:hAnsi="Arial" w:cs="Arial"/>
                <w:color w:val="000000"/>
                <w:sz w:val="20"/>
                <w:szCs w:val="20"/>
              </w:rPr>
            </w:pPr>
            <w:r w:rsidRPr="00B429E6">
              <w:rPr>
                <w:rFonts w:ascii="Arial" w:eastAsia="Times New Roman" w:hAnsi="Arial" w:cs="Arial"/>
                <w:color w:val="000000"/>
                <w:sz w:val="20"/>
                <w:szCs w:val="20"/>
              </w:rPr>
              <w:t xml:space="preserve">Gas </w:t>
            </w:r>
          </w:p>
        </w:tc>
        <w:tc>
          <w:tcPr>
            <w:tcW w:w="1796"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14</w:t>
            </w:r>
          </w:p>
        </w:tc>
        <w:tc>
          <w:tcPr>
            <w:tcW w:w="162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78</w:t>
            </w:r>
          </w:p>
        </w:tc>
        <w:tc>
          <w:tcPr>
            <w:tcW w:w="144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65</w:t>
            </w:r>
          </w:p>
        </w:tc>
        <w:tc>
          <w:tcPr>
            <w:tcW w:w="1710" w:type="dxa"/>
            <w:tcBorders>
              <w:top w:val="nil"/>
              <w:left w:val="nil"/>
              <w:bottom w:val="single" w:sz="8" w:space="0" w:color="FFFFFF"/>
              <w:right w:val="single" w:sz="8" w:space="0" w:color="FFFFFF"/>
            </w:tcBorders>
            <w:shd w:val="clear" w:color="000000" w:fill="DEECFF"/>
            <w:vAlign w:val="bottom"/>
            <w:hideMark/>
          </w:tcPr>
          <w:p w:rsidR="00AF718E" w:rsidRPr="00B429E6" w:rsidRDefault="00AF718E" w:rsidP="00357A37">
            <w:pPr>
              <w:spacing w:after="0" w:line="240" w:lineRule="auto"/>
              <w:jc w:val="center"/>
              <w:rPr>
                <w:rFonts w:ascii="Arial" w:eastAsia="Times New Roman" w:hAnsi="Arial" w:cs="Arial"/>
                <w:color w:val="000000"/>
                <w:sz w:val="20"/>
                <w:szCs w:val="20"/>
              </w:rPr>
            </w:pPr>
            <w:r w:rsidRPr="00B429E6">
              <w:rPr>
                <w:rFonts w:ascii="Arial" w:eastAsia="Times New Roman" w:hAnsi="Arial" w:cs="Arial"/>
                <w:color w:val="000000"/>
                <w:sz w:val="20"/>
                <w:szCs w:val="20"/>
              </w:rPr>
              <w:t>477%</w:t>
            </w:r>
          </w:p>
        </w:tc>
      </w:tr>
      <w:tr w:rsidR="00AF718E" w:rsidRPr="00B429E6" w:rsidTr="00357A37">
        <w:trPr>
          <w:trHeight w:val="315"/>
        </w:trPr>
        <w:tc>
          <w:tcPr>
            <w:tcW w:w="3709" w:type="dxa"/>
            <w:gridSpan w:val="3"/>
            <w:tcBorders>
              <w:top w:val="single" w:sz="8" w:space="0" w:color="FFFFFF"/>
              <w:left w:val="single" w:sz="8" w:space="0" w:color="FFFFFF"/>
              <w:bottom w:val="single" w:sz="8" w:space="0" w:color="FFFFFF"/>
              <w:right w:val="single" w:sz="8" w:space="0" w:color="FFFFFF"/>
            </w:tcBorders>
            <w:shd w:val="clear" w:color="000000" w:fill="EFF6FF"/>
            <w:hideMark/>
          </w:tcPr>
          <w:p w:rsidR="00AF718E" w:rsidRPr="00B429E6" w:rsidRDefault="00AF718E" w:rsidP="00357A37">
            <w:pPr>
              <w:spacing w:after="0" w:line="240" w:lineRule="auto"/>
              <w:rPr>
                <w:rFonts w:ascii="Arial" w:eastAsia="Times New Roman" w:hAnsi="Arial" w:cs="Arial"/>
                <w:b/>
                <w:bCs/>
                <w:color w:val="000000"/>
                <w:sz w:val="20"/>
                <w:szCs w:val="20"/>
              </w:rPr>
            </w:pPr>
            <w:r w:rsidRPr="00B429E6">
              <w:rPr>
                <w:rFonts w:ascii="Arial" w:eastAsia="Times New Roman" w:hAnsi="Arial" w:cs="Arial"/>
                <w:b/>
                <w:bCs/>
                <w:color w:val="000000"/>
                <w:sz w:val="20"/>
                <w:szCs w:val="20"/>
              </w:rPr>
              <w:t xml:space="preserve">Grand Total NOx Mass </w:t>
            </w:r>
          </w:p>
        </w:tc>
        <w:tc>
          <w:tcPr>
            <w:tcW w:w="1796"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b/>
                <w:bCs/>
                <w:color w:val="000000"/>
                <w:sz w:val="20"/>
                <w:szCs w:val="20"/>
              </w:rPr>
            </w:pPr>
            <w:r w:rsidRPr="00B429E6">
              <w:rPr>
                <w:rFonts w:ascii="Arial" w:eastAsia="Times New Roman" w:hAnsi="Arial" w:cs="Arial"/>
                <w:b/>
                <w:bCs/>
                <w:color w:val="000000"/>
                <w:sz w:val="20"/>
                <w:szCs w:val="20"/>
              </w:rPr>
              <w:t>45</w:t>
            </w:r>
          </w:p>
        </w:tc>
        <w:tc>
          <w:tcPr>
            <w:tcW w:w="162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b/>
                <w:bCs/>
                <w:color w:val="000000"/>
                <w:sz w:val="20"/>
                <w:szCs w:val="20"/>
              </w:rPr>
            </w:pPr>
            <w:r w:rsidRPr="00B429E6">
              <w:rPr>
                <w:rFonts w:ascii="Arial" w:eastAsia="Times New Roman" w:hAnsi="Arial" w:cs="Arial"/>
                <w:b/>
                <w:bCs/>
                <w:color w:val="000000"/>
                <w:sz w:val="20"/>
                <w:szCs w:val="20"/>
              </w:rPr>
              <w:t>337</w:t>
            </w:r>
          </w:p>
        </w:tc>
        <w:tc>
          <w:tcPr>
            <w:tcW w:w="144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b/>
                <w:bCs/>
                <w:color w:val="000000"/>
                <w:sz w:val="20"/>
                <w:szCs w:val="20"/>
              </w:rPr>
            </w:pPr>
            <w:r w:rsidRPr="00B429E6">
              <w:rPr>
                <w:rFonts w:ascii="Arial" w:eastAsia="Times New Roman" w:hAnsi="Arial" w:cs="Arial"/>
                <w:b/>
                <w:bCs/>
                <w:color w:val="000000"/>
                <w:sz w:val="20"/>
                <w:szCs w:val="20"/>
              </w:rPr>
              <w:t>292</w:t>
            </w:r>
          </w:p>
        </w:tc>
        <w:tc>
          <w:tcPr>
            <w:tcW w:w="1710" w:type="dxa"/>
            <w:tcBorders>
              <w:top w:val="nil"/>
              <w:left w:val="nil"/>
              <w:bottom w:val="single" w:sz="8" w:space="0" w:color="FFFFFF"/>
              <w:right w:val="single" w:sz="8" w:space="0" w:color="FFFFFF"/>
            </w:tcBorders>
            <w:shd w:val="clear" w:color="000000" w:fill="EFF6FF"/>
            <w:vAlign w:val="bottom"/>
            <w:hideMark/>
          </w:tcPr>
          <w:p w:rsidR="00AF718E" w:rsidRPr="00B429E6" w:rsidRDefault="00AF718E" w:rsidP="00357A37">
            <w:pPr>
              <w:spacing w:after="0" w:line="240" w:lineRule="auto"/>
              <w:jc w:val="center"/>
              <w:rPr>
                <w:rFonts w:ascii="Arial" w:eastAsia="Times New Roman" w:hAnsi="Arial" w:cs="Arial"/>
                <w:b/>
                <w:bCs/>
                <w:color w:val="000000"/>
                <w:sz w:val="20"/>
                <w:szCs w:val="20"/>
              </w:rPr>
            </w:pPr>
            <w:r w:rsidRPr="00B429E6">
              <w:rPr>
                <w:rFonts w:ascii="Arial" w:eastAsia="Times New Roman" w:hAnsi="Arial" w:cs="Arial"/>
                <w:b/>
                <w:bCs/>
                <w:color w:val="000000"/>
                <w:sz w:val="20"/>
                <w:szCs w:val="20"/>
              </w:rPr>
              <w:t>650%</w:t>
            </w:r>
          </w:p>
        </w:tc>
      </w:tr>
    </w:tbl>
    <w:p w:rsidR="00AF718E" w:rsidRDefault="00AF718E"/>
    <w:p w:rsidR="001C5311" w:rsidRDefault="001C5311">
      <w:pPr>
        <w:sectPr w:rsidR="001C5311" w:rsidSect="001E1308">
          <w:footerReference w:type="default" r:id="rId19"/>
          <w:pgSz w:w="12240" w:h="15840"/>
          <w:pgMar w:top="1440" w:right="1440" w:bottom="1440" w:left="1440" w:header="720" w:footer="720" w:gutter="0"/>
          <w:cols w:space="720"/>
          <w:docGrid w:linePitch="360"/>
        </w:sectPr>
      </w:pPr>
    </w:p>
    <w:p w:rsidR="001C5311" w:rsidRDefault="00C9608E">
      <w:pPr>
        <w:sectPr w:rsidR="001C5311" w:rsidSect="001E1308">
          <w:pgSz w:w="12240" w:h="15840"/>
          <w:pgMar w:top="1440" w:right="1440" w:bottom="1440" w:left="1440" w:header="720" w:footer="720" w:gutter="0"/>
          <w:cols w:space="720"/>
          <w:docGrid w:linePitch="360"/>
        </w:sectPr>
      </w:pPr>
      <w:r>
        <w:lastRenderedPageBreak/>
        <w:t xml:space="preserve">The next step in the analysis was to apply the temporal profiles described above to the universe of small non-CAMD EGUs using SMOKE and to assess the change in predicted ozone concentrations using the Community Multiscale Air Quality (CMAQ) model.  CMAQ model runs were performed by air quality modeling staff at the University </w:t>
      </w:r>
      <w:proofErr w:type="gramStart"/>
      <w:r>
        <w:t>of</w:t>
      </w:r>
      <w:proofErr w:type="gramEnd"/>
      <w:r>
        <w:t xml:space="preserve"> Maryland (UMD) for the 2011 and 2018 Base Cases using the small EGU temporalization approach.  </w:t>
      </w:r>
      <w:r w:rsidR="001819B9">
        <w:t>M</w:t>
      </w:r>
      <w:r>
        <w:t xml:space="preserve">aximum 8-hr ozone difference plots for </w:t>
      </w:r>
      <w:r w:rsidR="001819B9">
        <w:t xml:space="preserve">2011 and 2018 for </w:t>
      </w:r>
      <w:r>
        <w:t>the July 21 and July 22, 2011 episode days</w:t>
      </w:r>
      <w:r w:rsidR="001819B9">
        <w:t xml:space="preserve"> are shown in Figures </w:t>
      </w:r>
      <w:r w:rsidR="00682757">
        <w:t>2</w:t>
      </w:r>
      <w:r w:rsidR="001819B9">
        <w:t xml:space="preserve">-10 and </w:t>
      </w:r>
      <w:r w:rsidR="00682757">
        <w:t>2</w:t>
      </w:r>
      <w:r w:rsidR="001819B9">
        <w:t>-11</w:t>
      </w:r>
      <w:r>
        <w:t>.</w:t>
      </w:r>
      <w:r w:rsidR="001819B9">
        <w:t xml:space="preserve">  These plots show the difference in maximum predicted 8-hr ozone concentrations between the base case runs with the small EGU temporalization and those without.  This difference represents the portion of predicted 8-hr ozone concentrations that is attributable to the improved small EGU temporalization scheme.</w:t>
      </w:r>
      <w:r w:rsidR="00A81F56">
        <w:t xml:space="preserve">  With the improved temporalization, over 330 tons of NOx mass were added to the mode</w:t>
      </w:r>
      <w:r w:rsidR="00682757">
        <w:t>ling domain on July 21 (Figure 2</w:t>
      </w:r>
      <w:r w:rsidR="00A81F56">
        <w:t>-10) and over 290 tons</w:t>
      </w:r>
      <w:r w:rsidR="00682757">
        <w:t xml:space="preserve"> were added on July 22 (Figure 2</w:t>
      </w:r>
      <w:r w:rsidR="00A81F56">
        <w:t xml:space="preserve">-11).  Corresponding increases in predicted 8-hr ozone </w:t>
      </w:r>
      <w:r w:rsidR="00D50A2F">
        <w:t xml:space="preserve">of up to 5 ppb are evident in the difference plots.  Areas of NOx dis-benefit can be seen on July 22, primarily in Ohio and Michigan.  NOx dis-benefit occurs when ozone is scavenged, and thereby reduced, by excess NOx emissions.  </w:t>
      </w:r>
      <w:proofErr w:type="gramStart"/>
      <w:r w:rsidR="00D50A2F">
        <w:t xml:space="preserve">Figures </w:t>
      </w:r>
      <w:r w:rsidR="00682757">
        <w:t>2</w:t>
      </w:r>
      <w:r w:rsidR="00D50A2F">
        <w:t xml:space="preserve">-10 and </w:t>
      </w:r>
      <w:r w:rsidR="00682757">
        <w:t>2</w:t>
      </w:r>
      <w:r w:rsidR="00D50A2F">
        <w:t>-11 show that improving the temporalization of small non-CAMD EGUs can ha</w:t>
      </w:r>
      <w:r w:rsidR="00812AC4">
        <w:t>ve</w:t>
      </w:r>
      <w:r w:rsidR="00D50A2F">
        <w:t xml:space="preserve"> a significant effect on predicted </w:t>
      </w:r>
      <w:r w:rsidR="001C5311">
        <w:t xml:space="preserve">peak day </w:t>
      </w:r>
      <w:r w:rsidR="00D50A2F">
        <w:t>model results.</w:t>
      </w:r>
      <w:proofErr w:type="gramEnd"/>
    </w:p>
    <w:p w:rsidR="001C5311" w:rsidRDefault="001C5311">
      <w:pPr>
        <w:rPr>
          <w:b/>
        </w:rPr>
      </w:pPr>
      <w:r>
        <w:rPr>
          <w:b/>
          <w:noProof/>
        </w:rPr>
        <w:lastRenderedPageBreak/>
        <mc:AlternateContent>
          <mc:Choice Requires="wpg">
            <w:drawing>
              <wp:anchor distT="0" distB="0" distL="114300" distR="114300" simplePos="0" relativeHeight="251694080" behindDoc="0" locked="0" layoutInCell="1" allowOverlap="1" wp14:anchorId="0C5325E7" wp14:editId="6CE1B547">
                <wp:simplePos x="0" y="0"/>
                <wp:positionH relativeFrom="column">
                  <wp:posOffset>66675</wp:posOffset>
                </wp:positionH>
                <wp:positionV relativeFrom="paragraph">
                  <wp:posOffset>255254</wp:posOffset>
                </wp:positionV>
                <wp:extent cx="8370622" cy="5136000"/>
                <wp:effectExtent l="0" t="0" r="0" b="0"/>
                <wp:wrapNone/>
                <wp:docPr id="308" name="Group 308"/>
                <wp:cNvGraphicFramePr/>
                <a:graphic xmlns:a="http://schemas.openxmlformats.org/drawingml/2006/main">
                  <a:graphicData uri="http://schemas.microsoft.com/office/word/2010/wordprocessingGroup">
                    <wpg:wgp>
                      <wpg:cNvGrpSpPr/>
                      <wpg:grpSpPr>
                        <a:xfrm>
                          <a:off x="0" y="0"/>
                          <a:ext cx="8370622" cy="5136000"/>
                          <a:chOff x="0" y="212538"/>
                          <a:chExt cx="9207796" cy="5136052"/>
                        </a:xfrm>
                      </wpg:grpSpPr>
                      <wpg:grpSp>
                        <wpg:cNvPr id="305" name="Group 305"/>
                        <wpg:cNvGrpSpPr/>
                        <wpg:grpSpPr>
                          <a:xfrm>
                            <a:off x="0" y="212538"/>
                            <a:ext cx="9207796" cy="4997415"/>
                            <a:chOff x="0" y="212538"/>
                            <a:chExt cx="9207796" cy="4997415"/>
                          </a:xfrm>
                        </wpg:grpSpPr>
                        <wpg:grpSp>
                          <wpg:cNvPr id="304" name="Group 304"/>
                          <wpg:cNvGrpSpPr/>
                          <wpg:grpSpPr>
                            <a:xfrm>
                              <a:off x="0" y="212613"/>
                              <a:ext cx="9207796" cy="4997340"/>
                              <a:chOff x="0" y="212613"/>
                              <a:chExt cx="9207796" cy="4997340"/>
                            </a:xfrm>
                          </wpg:grpSpPr>
                          <pic:pic xmlns:pic="http://schemas.openxmlformats.org/drawingml/2006/picture">
                            <pic:nvPicPr>
                              <pic:cNvPr id="315" name="Picture 3" descr="diff_avg_max_8hr_o3_2011_egu_2011_base.png"/>
                              <pic:cNvPicPr>
                                <a:picLocks noChangeAspect="1"/>
                              </pic:cNvPicPr>
                            </pic:nvPicPr>
                            <pic:blipFill>
                              <a:blip r:embed="rId20" cstate="print"/>
                              <a:srcRect l="14286" t="13750" r="28571" b="12500"/>
                              <a:stretch>
                                <a:fillRect/>
                              </a:stretch>
                            </pic:blipFill>
                            <pic:spPr>
                              <a:xfrm>
                                <a:off x="0" y="552893"/>
                                <a:ext cx="4880345" cy="4497572"/>
                              </a:xfrm>
                              <a:prstGeom prst="rect">
                                <a:avLst/>
                              </a:prstGeom>
                            </pic:spPr>
                          </pic:pic>
                          <pic:pic xmlns:pic="http://schemas.openxmlformats.org/drawingml/2006/picture">
                            <pic:nvPicPr>
                              <pic:cNvPr id="316" name="Picture 4" descr="diff_avg_max_8hr_o3_2011_egu_2011_base.png"/>
                              <pic:cNvPicPr>
                                <a:picLocks noChangeAspect="1"/>
                              </pic:cNvPicPr>
                            </pic:nvPicPr>
                            <pic:blipFill>
                              <a:blip r:embed="rId21" cstate="print"/>
                              <a:srcRect l="13393" t="13750" r="28571" b="10000"/>
                              <a:stretch>
                                <a:fillRect/>
                              </a:stretch>
                            </pic:blipFill>
                            <pic:spPr>
                              <a:xfrm>
                                <a:off x="4253024" y="563526"/>
                                <a:ext cx="4954772" cy="4646427"/>
                              </a:xfrm>
                              <a:prstGeom prst="rect">
                                <a:avLst/>
                              </a:prstGeom>
                            </pic:spPr>
                          </pic:pic>
                          <wps:wsp>
                            <wps:cNvPr id="310" name="TextBox 7"/>
                            <wps:cNvSpPr txBox="1"/>
                            <wps:spPr>
                              <a:xfrm>
                                <a:off x="1137668" y="212613"/>
                                <a:ext cx="2133600" cy="478178"/>
                              </a:xfrm>
                              <a:prstGeom prst="rect">
                                <a:avLst/>
                              </a:prstGeom>
                              <a:noFill/>
                            </wps:spPr>
                            <wps:txbx>
                              <w:txbxContent>
                                <w:p w:rsidR="00357A37" w:rsidRDefault="00357A37" w:rsidP="001C5311">
                                  <w:pPr>
                                    <w:pStyle w:val="NormalWeb"/>
                                    <w:spacing w:before="0" w:beforeAutospacing="0" w:after="0" w:afterAutospacing="0"/>
                                    <w:jc w:val="center"/>
                                  </w:pPr>
                                  <w:r>
                                    <w:rPr>
                                      <w:rFonts w:asciiTheme="minorHAnsi" w:hAnsi="Calibri" w:cstheme="minorBidi"/>
                                      <w:b/>
                                      <w:bCs/>
                                      <w:color w:val="002060"/>
                                      <w:kern w:val="24"/>
                                      <w:sz w:val="56"/>
                                      <w:szCs w:val="56"/>
                                    </w:rPr>
                                    <w:t>2011</w:t>
                                  </w:r>
                                </w:p>
                                <w:p w:rsidR="00357A37" w:rsidRDefault="00357A37" w:rsidP="001C5311"/>
                              </w:txbxContent>
                            </wps:txbx>
                            <wps:bodyPr wrap="square" rtlCol="0">
                              <a:noAutofit/>
                            </wps:bodyPr>
                          </wps:wsp>
                        </wpg:grpSp>
                        <wps:wsp>
                          <wps:cNvPr id="311" name="TextBox 8"/>
                          <wps:cNvSpPr txBox="1"/>
                          <wps:spPr>
                            <a:xfrm>
                              <a:off x="5826496" y="212538"/>
                              <a:ext cx="2133600" cy="478189"/>
                            </a:xfrm>
                            <a:prstGeom prst="rect">
                              <a:avLst/>
                            </a:prstGeom>
                            <a:noFill/>
                          </wps:spPr>
                          <wps:txbx>
                            <w:txbxContent>
                              <w:p w:rsidR="00357A37" w:rsidRDefault="00357A37" w:rsidP="001C5311">
                                <w:pPr>
                                  <w:pStyle w:val="NormalWeb"/>
                                  <w:spacing w:before="0" w:beforeAutospacing="0" w:after="0" w:afterAutospacing="0"/>
                                  <w:jc w:val="center"/>
                                </w:pPr>
                                <w:r>
                                  <w:rPr>
                                    <w:rFonts w:asciiTheme="minorHAnsi" w:hAnsi="Calibri" w:cstheme="minorBidi"/>
                                    <w:b/>
                                    <w:bCs/>
                                    <w:color w:val="002060"/>
                                    <w:kern w:val="24"/>
                                    <w:sz w:val="56"/>
                                    <w:szCs w:val="56"/>
                                  </w:rPr>
                                  <w:t>2018</w:t>
                                </w:r>
                              </w:p>
                            </w:txbxContent>
                          </wps:txbx>
                          <wps:bodyPr wrap="square" rtlCol="0">
                            <a:noAutofit/>
                          </wps:bodyPr>
                        </wps:wsp>
                      </wpg:grpSp>
                      <wps:wsp>
                        <wps:cNvPr id="314" name="TextBox 11"/>
                        <wps:cNvSpPr txBox="1"/>
                        <wps:spPr>
                          <a:xfrm>
                            <a:off x="5252484" y="5071730"/>
                            <a:ext cx="2590800" cy="276860"/>
                          </a:xfrm>
                          <a:prstGeom prst="rect">
                            <a:avLst/>
                          </a:prstGeom>
                          <a:noFill/>
                        </wps:spPr>
                        <wps:txbx>
                          <w:txbxContent>
                            <w:p w:rsidR="00357A37" w:rsidRDefault="00357A37" w:rsidP="001C5311">
                              <w:pPr>
                                <w:pStyle w:val="NormalWeb"/>
                                <w:spacing w:before="0" w:beforeAutospacing="0" w:after="0" w:afterAutospacing="0"/>
                              </w:pPr>
                              <w:r>
                                <w:rPr>
                                  <w:rFonts w:asciiTheme="minorHAnsi" w:hAnsi="Calibri" w:cstheme="minorBidi"/>
                                  <w:color w:val="000000" w:themeColor="text1"/>
                                  <w:kern w:val="24"/>
                                </w:rPr>
                                <w:t>UMD CMAQ Modeling</w:t>
                              </w:r>
                            </w:p>
                          </w:txbxContent>
                        </wps:txbx>
                        <wps:bodyPr wrap="square" rtlCol="0">
                          <a:spAutoFit/>
                        </wps:bodyPr>
                      </wps:wsp>
                    </wpg:wgp>
                  </a:graphicData>
                </a:graphic>
              </wp:anchor>
            </w:drawing>
          </mc:Choice>
          <mc:Fallback>
            <w:pict>
              <v:group id="Group 308" o:spid="_x0000_s1037" style="position:absolute;margin-left:5.25pt;margin-top:20.1pt;width:659.1pt;height:404.4pt;z-index:251694080" coordorigin=",2125" coordsize="92077,51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">
                <v:group id="Group 305" o:spid="_x0000_s1038" style="position:absolute;top:2125;width:92077;height:49974" coordorigin=",2125" coordsize="92077,49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group id="Group 304" o:spid="_x0000_s1039" style="position:absolute;top:2126;width:92077;height:49973" coordorigin=",2126" coordsize="92077,49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0" type="#_x0000_t75" alt="diff_avg_max_8hr_o3_2011_egu_2011_base.png" style="position:absolute;top:5528;width:48803;height:44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LxePFAAAA3AAAAA8AAABkcnMvZG93bnJldi54bWxEj91qwkAUhO8LvsNyBO/qRsWi0VW0oAgV&#10;/IkPcMie/GD2bMhuk/j23UKhl8PMfMOst72pREuNKy0rmIwjEMSp1SXnCh7J4X0BwnlkjZVlUvAi&#10;B9vN4G2NsbYd36i9+1wECLsYFRTe17GULi3IoBvbmjh4mW0M+iCbXOoGuwA3lZxG0Yc0WHJYKLCm&#10;z4LS5/3bKDDz5Nh2s6Q8Z/vX/na+yq/LMlNqNOx3KxCeev8f/muftILZZA6/Z8IR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C8XjxQAAANwAAAAPAAAAAAAAAAAAAAAA&#10;AJ8CAABkcnMvZG93bnJldi54bWxQSwUGAAAAAAQABAD3AAAAkQMAAAAA&#10;">
                      <v:imagedata r:id="rId23" o:title="diff_avg_max_8hr_o3_2011_egu_2011_base" croptop="9011f" cropbottom=".125" cropleft="9362f" cropright="18724f"/>
                      <v:path arrowok="t"/>
                    </v:shape>
                    <v:shape id="Picture 4" o:spid="_x0000_s1041" type="#_x0000_t75" alt="diff_avg_max_8hr_o3_2011_egu_2011_base.png" style="position:absolute;left:42530;top:5635;width:49547;height:46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uVXLHAAAA3AAAAA8AAABkcnMvZG93bnJldi54bWxEj0FrAjEUhO+C/yE8oTdN1Fbt1iiiFHqx&#10;tCptj6+b5+7q5mW7ibr9941Q8DjMzDfMdN7YUpyp9oVjDf2eAkGcOlNwpmG3fe5OQPiAbLB0TBp+&#10;ycN81m5NMTHuwu903oRMRAj7BDXkIVSJlD7NyaLvuYo4entXWwxR1pk0NV4i3JZyoNRIWiw4LuRY&#10;0TKn9Lg5WQ2r1WPzeVr/vI7fDg8f31+V2qv7ndZ3nWbxBCJQE27h//aL0TDsj+B6Jh4BOf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XuVXLHAAAA3AAAAA8AAAAAAAAAAAAA&#10;AAAAnwIAAGRycy9kb3ducmV2LnhtbFBLBQYAAAAABAAEAPcAAACTAwAAAAA=&#10;">
                      <v:imagedata r:id="rId24" o:title="diff_avg_max_8hr_o3_2011_egu_2011_base" croptop="9011f" cropbottom="6554f" cropleft="8777f" cropright="18724f"/>
                      <v:path arrowok="t"/>
                    </v:shape>
                    <v:shape id="TextBox 7" o:spid="_x0000_s1042" type="#_x0000_t202" style="position:absolute;left:11376;top:2126;width:21336;height:4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357A37" w:rsidRDefault="00357A37" w:rsidP="001C5311">
                            <w:pPr>
                              <w:pStyle w:val="NormalWeb"/>
                              <w:spacing w:before="0" w:beforeAutospacing="0" w:after="0" w:afterAutospacing="0"/>
                              <w:jc w:val="center"/>
                            </w:pPr>
                            <w:r>
                              <w:rPr>
                                <w:rFonts w:asciiTheme="minorHAnsi" w:hAnsi="Calibri" w:cstheme="minorBidi"/>
                                <w:b/>
                                <w:bCs/>
                                <w:color w:val="002060"/>
                                <w:kern w:val="24"/>
                                <w:sz w:val="56"/>
                                <w:szCs w:val="56"/>
                              </w:rPr>
                              <w:t>2011</w:t>
                            </w:r>
                          </w:p>
                          <w:p w:rsidR="00357A37" w:rsidRDefault="00357A37" w:rsidP="001C5311"/>
                        </w:txbxContent>
                      </v:textbox>
                    </v:shape>
                  </v:group>
                  <v:shape id="_x0000_s1043" type="#_x0000_t202" style="position:absolute;left:58264;top:2125;width:21336;height:4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357A37" w:rsidRDefault="00357A37" w:rsidP="001C5311">
                          <w:pPr>
                            <w:pStyle w:val="NormalWeb"/>
                            <w:spacing w:before="0" w:beforeAutospacing="0" w:after="0" w:afterAutospacing="0"/>
                            <w:jc w:val="center"/>
                          </w:pPr>
                          <w:r>
                            <w:rPr>
                              <w:rFonts w:asciiTheme="minorHAnsi" w:hAnsi="Calibri" w:cstheme="minorBidi"/>
                              <w:b/>
                              <w:bCs/>
                              <w:color w:val="002060"/>
                              <w:kern w:val="24"/>
                              <w:sz w:val="56"/>
                              <w:szCs w:val="56"/>
                            </w:rPr>
                            <w:t>2018</w:t>
                          </w:r>
                        </w:p>
                      </w:txbxContent>
                    </v:textbox>
                  </v:shape>
                </v:group>
                <v:shape id="TextBox 11" o:spid="_x0000_s1044" type="#_x0000_t202" style="position:absolute;left:52524;top:50717;width:25908;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MxsMA&#10;AADcAAAADwAAAGRycy9kb3ducmV2LnhtbESPQWvCQBSE7wX/w/KE3uomthWJriK2BQ+9VOP9kX1m&#10;g9m3Iftq4r/vFgo9DjPzDbPejr5VN+pjE9hAPstAEVfBNlwbKE8fT0tQUZAttoHJwJ0ibDeThzUW&#10;Ngz8Rbej1CpBOBZowIl0hdaxcuQxzkJHnLxL6D1Kkn2tbY9DgvtWz7NsoT02nBYcdrR3VF2P396A&#10;iN3l9/Ldx8N5/HwbXFa9YmnM43TcrUAJjfIf/msfrIHn/AV+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JMxsMAAADcAAAADwAAAAAAAAAAAAAAAACYAgAAZHJzL2Rv&#10;d25yZXYueG1sUEsFBgAAAAAEAAQA9QAAAIgDAAAAAA==&#10;" filled="f" stroked="f">
                  <v:textbox style="mso-fit-shape-to-text:t">
                    <w:txbxContent>
                      <w:p w:rsidR="00357A37" w:rsidRDefault="00357A37" w:rsidP="001C5311">
                        <w:pPr>
                          <w:pStyle w:val="NormalWeb"/>
                          <w:spacing w:before="0" w:beforeAutospacing="0" w:after="0" w:afterAutospacing="0"/>
                        </w:pPr>
                        <w:r>
                          <w:rPr>
                            <w:rFonts w:asciiTheme="minorHAnsi" w:hAnsi="Calibri" w:cstheme="minorBidi"/>
                            <w:color w:val="000000" w:themeColor="text1"/>
                            <w:kern w:val="24"/>
                          </w:rPr>
                          <w:t>UMD CMAQ Modeling</w:t>
                        </w:r>
                      </w:p>
                    </w:txbxContent>
                  </v:textbox>
                </v:shape>
              </v:group>
            </w:pict>
          </mc:Fallback>
        </mc:AlternateContent>
      </w:r>
      <w:r>
        <w:rPr>
          <w:b/>
          <w:noProof/>
        </w:rPr>
        <mc:AlternateContent>
          <mc:Choice Requires="wps">
            <w:drawing>
              <wp:anchor distT="0" distB="0" distL="114300" distR="114300" simplePos="0" relativeHeight="251692032" behindDoc="0" locked="0" layoutInCell="1" allowOverlap="1" wp14:anchorId="5135DD15" wp14:editId="1A6F5223">
                <wp:simplePos x="0" y="0"/>
                <wp:positionH relativeFrom="column">
                  <wp:posOffset>172720</wp:posOffset>
                </wp:positionH>
                <wp:positionV relativeFrom="paragraph">
                  <wp:posOffset>-600710</wp:posOffset>
                </wp:positionV>
                <wp:extent cx="7877175" cy="871855"/>
                <wp:effectExtent l="0" t="0" r="9525" b="444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7175" cy="871855"/>
                        </a:xfrm>
                        <a:prstGeom prst="rect">
                          <a:avLst/>
                        </a:prstGeom>
                        <a:solidFill>
                          <a:srgbClr val="FFFFFF"/>
                        </a:solidFill>
                        <a:ln w="9525">
                          <a:noFill/>
                          <a:miter lim="800000"/>
                          <a:headEnd/>
                          <a:tailEnd/>
                        </a:ln>
                      </wps:spPr>
                      <wps:txbx>
                        <w:txbxContent>
                          <w:p w:rsidR="00357A37" w:rsidRPr="004F6B5E" w:rsidRDefault="00357A37" w:rsidP="001C5311">
                            <w:pPr>
                              <w:rPr>
                                <w:b/>
                                <w:sz w:val="28"/>
                                <w:szCs w:val="28"/>
                              </w:rPr>
                            </w:pPr>
                            <w:r w:rsidRPr="004F6B5E">
                              <w:rPr>
                                <w:b/>
                                <w:sz w:val="28"/>
                                <w:szCs w:val="28"/>
                              </w:rPr>
                              <w:t>Figure 2-10: Maximum modeled 8-hour ozone concentrations attributable to improved small EGU temporalization for the July 21 episode day for the 2011 Base Case (left) and the 2018 Base Case (right) in parts per billion (ppb).</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45" type="#_x0000_t202" style="position:absolute;margin-left:13.6pt;margin-top:-47.3pt;width:620.25pt;height:68.6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" stroked="f">
                <v:textbox>
                  <w:txbxContent>
                    <w:p w:rsidR="00357A37" w:rsidRPr="004F6B5E" w:rsidRDefault="00357A37" w:rsidP="001C5311">
                      <w:pPr>
                        <w:rPr>
                          <w:b/>
                          <w:sz w:val="28"/>
                          <w:szCs w:val="28"/>
                        </w:rPr>
                      </w:pPr>
                      <w:r w:rsidRPr="004F6B5E">
                        <w:rPr>
                          <w:b/>
                          <w:sz w:val="28"/>
                          <w:szCs w:val="28"/>
                        </w:rPr>
                        <w:t>Figure 2-10: Maximum modeled 8-hour ozone concentrations attributable to improved small EGU temporalization for the July 21 episode day for the 2011 Base Case (left) and the 2018 Base Case (right) in parts per billion (ppb).</w:t>
                      </w:r>
                    </w:p>
                  </w:txbxContent>
                </v:textbox>
              </v:shape>
            </w:pict>
          </mc:Fallback>
        </mc:AlternateContent>
      </w:r>
    </w:p>
    <w:p w:rsidR="001C5311" w:rsidRDefault="001C5311">
      <w:pPr>
        <w:rPr>
          <w:b/>
        </w:rPr>
      </w:pPr>
    </w:p>
    <w:p w:rsidR="001C5311" w:rsidRDefault="001C5311">
      <w:pPr>
        <w:rPr>
          <w:b/>
        </w:rPr>
      </w:pPr>
    </w:p>
    <w:p w:rsidR="001C5311" w:rsidRDefault="001C5311">
      <w:pPr>
        <w:rPr>
          <w:b/>
        </w:rPr>
      </w:pPr>
    </w:p>
    <w:p w:rsidR="001C5311" w:rsidRDefault="001C5311">
      <w:pPr>
        <w:rPr>
          <w:b/>
        </w:rPr>
      </w:pPr>
    </w:p>
    <w:p w:rsidR="001C5311" w:rsidRDefault="001C5311">
      <w:pPr>
        <w:rPr>
          <w:b/>
        </w:rPr>
      </w:pPr>
    </w:p>
    <w:p w:rsidR="001C5311" w:rsidRDefault="001C5311">
      <w:pPr>
        <w:rPr>
          <w:b/>
        </w:rPr>
      </w:pPr>
    </w:p>
    <w:p w:rsidR="001C5311" w:rsidRDefault="001C5311">
      <w:pPr>
        <w:rPr>
          <w:b/>
        </w:rPr>
      </w:pPr>
    </w:p>
    <w:p w:rsidR="001C5311" w:rsidRDefault="001C5311">
      <w:pPr>
        <w:rPr>
          <w:b/>
        </w:rPr>
      </w:pPr>
    </w:p>
    <w:p w:rsidR="001C5311" w:rsidRDefault="001C5311">
      <w:pPr>
        <w:rPr>
          <w:b/>
        </w:rPr>
      </w:pPr>
    </w:p>
    <w:p w:rsidR="001C5311" w:rsidRDefault="001C5311">
      <w:pPr>
        <w:rPr>
          <w:b/>
        </w:rPr>
      </w:pPr>
    </w:p>
    <w:p w:rsidR="001C5311" w:rsidRDefault="001C5311">
      <w:pPr>
        <w:rPr>
          <w:b/>
        </w:rPr>
      </w:pPr>
    </w:p>
    <w:p w:rsidR="001C5311" w:rsidRDefault="001C5311">
      <w:pPr>
        <w:rPr>
          <w:b/>
        </w:rPr>
      </w:pPr>
    </w:p>
    <w:p w:rsidR="001C5311" w:rsidRDefault="001C5311">
      <w:pPr>
        <w:rPr>
          <w:b/>
        </w:rPr>
      </w:pPr>
    </w:p>
    <w:p w:rsidR="001C5311" w:rsidRDefault="001C5311">
      <w:pPr>
        <w:rPr>
          <w:b/>
        </w:rPr>
      </w:pPr>
    </w:p>
    <w:p w:rsidR="001C5311" w:rsidRDefault="001C5311">
      <w:pPr>
        <w:rPr>
          <w:b/>
        </w:rPr>
      </w:pPr>
      <w:r>
        <w:rPr>
          <w:b/>
          <w:noProof/>
        </w:rPr>
        <mc:AlternateContent>
          <mc:Choice Requires="wps">
            <w:drawing>
              <wp:anchor distT="0" distB="0" distL="114300" distR="114300" simplePos="0" relativeHeight="251693056" behindDoc="0" locked="0" layoutInCell="1" allowOverlap="1" wp14:anchorId="54EE731B" wp14:editId="5AC2C8BF">
                <wp:simplePos x="0" y="0"/>
                <wp:positionH relativeFrom="column">
                  <wp:posOffset>-64770</wp:posOffset>
                </wp:positionH>
                <wp:positionV relativeFrom="paragraph">
                  <wp:posOffset>252079</wp:posOffset>
                </wp:positionV>
                <wp:extent cx="5264150" cy="741680"/>
                <wp:effectExtent l="0" t="0" r="0" b="0"/>
                <wp:wrapNone/>
                <wp:docPr id="312" name="TextBox 9"/>
                <wp:cNvGraphicFramePr/>
                <a:graphic xmlns:a="http://schemas.openxmlformats.org/drawingml/2006/main">
                  <a:graphicData uri="http://schemas.microsoft.com/office/word/2010/wordprocessingShape">
                    <wps:wsp>
                      <wps:cNvSpPr txBox="1"/>
                      <wps:spPr>
                        <a:xfrm>
                          <a:off x="0" y="0"/>
                          <a:ext cx="5264150" cy="741680"/>
                        </a:xfrm>
                        <a:prstGeom prst="rect">
                          <a:avLst/>
                        </a:prstGeom>
                        <a:noFill/>
                      </wps:spPr>
                      <wps:txbx>
                        <w:txbxContent>
                          <w:p w:rsidR="00357A37" w:rsidRDefault="00357A37" w:rsidP="001C5311">
                            <w:pPr>
                              <w:pStyle w:val="NormalWeb"/>
                              <w:spacing w:before="0" w:beforeAutospacing="0" w:after="0" w:afterAutospacing="0"/>
                            </w:pPr>
                            <w:r>
                              <w:rPr>
                                <w:rFonts w:asciiTheme="minorHAnsi" w:hAnsi="Calibri" w:cstheme="minorBidi"/>
                                <w:b/>
                                <w:bCs/>
                                <w:color w:val="000000" w:themeColor="text1"/>
                                <w:kern w:val="24"/>
                                <w:sz w:val="28"/>
                                <w:szCs w:val="28"/>
                                <w:u w:val="single"/>
                              </w:rPr>
                              <w:t>Additional NOx Added by Re-temporalization</w:t>
                            </w:r>
                          </w:p>
                          <w:p w:rsidR="00357A37" w:rsidRDefault="00357A37" w:rsidP="001C5311">
                            <w:pPr>
                              <w:pStyle w:val="NormalWeb"/>
                              <w:spacing w:before="0" w:beforeAutospacing="0" w:after="0" w:afterAutospacing="0"/>
                            </w:pPr>
                            <w:r>
                              <w:rPr>
                                <w:rFonts w:asciiTheme="minorHAnsi" w:hAnsi="Calibri" w:cstheme="minorBidi"/>
                                <w:color w:val="000000" w:themeColor="text1"/>
                                <w:kern w:val="24"/>
                                <w:sz w:val="28"/>
                                <w:szCs w:val="28"/>
                              </w:rPr>
                              <w:t>MANE-VU: +41.09 Tons</w:t>
                            </w:r>
                          </w:p>
                          <w:p w:rsidR="00357A37" w:rsidRDefault="00357A37" w:rsidP="001C5311">
                            <w:pPr>
                              <w:pStyle w:val="NormalWeb"/>
                              <w:spacing w:before="0" w:beforeAutospacing="0" w:after="0" w:afterAutospacing="0"/>
                            </w:pPr>
                            <w:r>
                              <w:rPr>
                                <w:rFonts w:asciiTheme="minorHAnsi" w:hAnsi="Calibri" w:cstheme="minorBidi"/>
                                <w:color w:val="000000" w:themeColor="text1"/>
                                <w:kern w:val="24"/>
                                <w:sz w:val="28"/>
                                <w:szCs w:val="28"/>
                              </w:rPr>
                              <w:t>LADCO:      +230.33 Tons</w:t>
                            </w:r>
                          </w:p>
                        </w:txbxContent>
                      </wps:txbx>
                      <wps:bodyPr wrap="square" rtlCol="0">
                        <a:spAutoFit/>
                      </wps:bodyPr>
                    </wps:wsp>
                  </a:graphicData>
                </a:graphic>
              </wp:anchor>
            </w:drawing>
          </mc:Choice>
          <mc:Fallback>
            <w:pict>
              <v:shape id="TextBox 9" o:spid="_x0000_s1046" type="#_x0000_t202" style="position:absolute;margin-left:-5.1pt;margin-top:19.85pt;width:414.5pt;height:58.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" filled="f" stroked="f">
                <v:textbox style="mso-fit-shape-to-text:t">
                  <w:txbxContent>
                    <w:p w:rsidR="00357A37" w:rsidRDefault="00357A37" w:rsidP="001C5311">
                      <w:pPr>
                        <w:pStyle w:val="NormalWeb"/>
                        <w:spacing w:before="0" w:beforeAutospacing="0" w:after="0" w:afterAutospacing="0"/>
                      </w:pPr>
                      <w:r>
                        <w:rPr>
                          <w:rFonts w:asciiTheme="minorHAnsi" w:hAnsi="Calibri" w:cstheme="minorBidi"/>
                          <w:b/>
                          <w:bCs/>
                          <w:color w:val="000000" w:themeColor="text1"/>
                          <w:kern w:val="24"/>
                          <w:sz w:val="28"/>
                          <w:szCs w:val="28"/>
                          <w:u w:val="single"/>
                        </w:rPr>
                        <w:t>Additional NOx Added by Re-temporalization</w:t>
                      </w:r>
                    </w:p>
                    <w:p w:rsidR="00357A37" w:rsidRDefault="00357A37" w:rsidP="001C5311">
                      <w:pPr>
                        <w:pStyle w:val="NormalWeb"/>
                        <w:spacing w:before="0" w:beforeAutospacing="0" w:after="0" w:afterAutospacing="0"/>
                      </w:pPr>
                      <w:r>
                        <w:rPr>
                          <w:rFonts w:asciiTheme="minorHAnsi" w:hAnsi="Calibri" w:cstheme="minorBidi"/>
                          <w:color w:val="000000" w:themeColor="text1"/>
                          <w:kern w:val="24"/>
                          <w:sz w:val="28"/>
                          <w:szCs w:val="28"/>
                        </w:rPr>
                        <w:t>MANE-VU: +41.09 Tons</w:t>
                      </w:r>
                    </w:p>
                    <w:p w:rsidR="00357A37" w:rsidRDefault="00357A37" w:rsidP="001C5311">
                      <w:pPr>
                        <w:pStyle w:val="NormalWeb"/>
                        <w:spacing w:before="0" w:beforeAutospacing="0" w:after="0" w:afterAutospacing="0"/>
                      </w:pPr>
                      <w:r>
                        <w:rPr>
                          <w:rFonts w:asciiTheme="minorHAnsi" w:hAnsi="Calibri" w:cstheme="minorBidi"/>
                          <w:color w:val="000000" w:themeColor="text1"/>
                          <w:kern w:val="24"/>
                          <w:sz w:val="28"/>
                          <w:szCs w:val="28"/>
                        </w:rPr>
                        <w:t>LADCO:      +230.33 Tons</w:t>
                      </w:r>
                    </w:p>
                  </w:txbxContent>
                </v:textbox>
              </v:shape>
            </w:pict>
          </mc:Fallback>
        </mc:AlternateContent>
      </w:r>
    </w:p>
    <w:p w:rsidR="001C5311" w:rsidRDefault="001C5311">
      <w:pPr>
        <w:rPr>
          <w:b/>
        </w:rPr>
      </w:pPr>
    </w:p>
    <w:p w:rsidR="001C5311" w:rsidRDefault="001C5311">
      <w:pPr>
        <w:rPr>
          <w:b/>
        </w:rPr>
      </w:pPr>
    </w:p>
    <w:p w:rsidR="001C5311" w:rsidRDefault="00234DDC">
      <w:pPr>
        <w:rPr>
          <w:b/>
        </w:rPr>
      </w:pPr>
      <w:r>
        <w:rPr>
          <w:noProof/>
        </w:rPr>
        <w:lastRenderedPageBreak/>
        <mc:AlternateContent>
          <mc:Choice Requires="wps">
            <w:drawing>
              <wp:anchor distT="0" distB="0" distL="114300" distR="114300" simplePos="0" relativeHeight="251696128" behindDoc="0" locked="0" layoutInCell="1" allowOverlap="1" wp14:anchorId="0D99E1AC" wp14:editId="6373322A">
                <wp:simplePos x="0" y="0"/>
                <wp:positionH relativeFrom="column">
                  <wp:posOffset>-54973</wp:posOffset>
                </wp:positionH>
                <wp:positionV relativeFrom="paragraph">
                  <wp:posOffset>-581025</wp:posOffset>
                </wp:positionV>
                <wp:extent cx="8676005" cy="616585"/>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6005" cy="616585"/>
                        </a:xfrm>
                        <a:prstGeom prst="rect">
                          <a:avLst/>
                        </a:prstGeom>
                        <a:solidFill>
                          <a:srgbClr val="FFFFFF"/>
                        </a:solidFill>
                        <a:ln w="9525">
                          <a:noFill/>
                          <a:miter lim="800000"/>
                          <a:headEnd/>
                          <a:tailEnd/>
                        </a:ln>
                      </wps:spPr>
                      <wps:txbx>
                        <w:txbxContent>
                          <w:p w:rsidR="00357A37" w:rsidRPr="004F6B5E" w:rsidRDefault="00357A37" w:rsidP="001C5311">
                            <w:pPr>
                              <w:rPr>
                                <w:b/>
                                <w:sz w:val="28"/>
                              </w:rPr>
                            </w:pPr>
                            <w:r w:rsidRPr="004F6B5E">
                              <w:rPr>
                                <w:b/>
                                <w:sz w:val="28"/>
                              </w:rPr>
                              <w:t>Figure 2-11: Maximum modeled 8-hour ozone concentrations attributable to improved small EGU temporalization for the July 22 episode day for the 2011 Base Case (left) and the 2018 Base Case (right) in parts per billion (ppb).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35pt;margin-top:-45.75pt;width:683.15pt;height:4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" stroked="f">
                <v:textbox>
                  <w:txbxContent>
                    <w:p w:rsidR="00357A37" w:rsidRPr="004F6B5E" w:rsidRDefault="00357A37" w:rsidP="001C5311">
                      <w:pPr>
                        <w:rPr>
                          <w:b/>
                          <w:sz w:val="28"/>
                        </w:rPr>
                      </w:pPr>
                      <w:r w:rsidRPr="004F6B5E">
                        <w:rPr>
                          <w:b/>
                          <w:sz w:val="28"/>
                        </w:rPr>
                        <w:t>Figure 2-11: Maximum modeled 8-hour ozone concentrations attributable to improved small EGU temporalization for the July 22 episode day for the 2011 Base Case (left) and the 2018 Base Case (right) in parts per billion (ppb).</w:t>
                      </w:r>
                    </w:p>
                  </w:txbxContent>
                </v:textbox>
              </v:shape>
            </w:pict>
          </mc:Fallback>
        </mc:AlternateContent>
      </w:r>
      <w:r w:rsidR="001C5311" w:rsidRPr="003622A8">
        <w:rPr>
          <w:noProof/>
        </w:rPr>
        <mc:AlternateContent>
          <mc:Choice Requires="wps">
            <w:drawing>
              <wp:anchor distT="0" distB="0" distL="114300" distR="114300" simplePos="0" relativeHeight="251700224" behindDoc="0" locked="0" layoutInCell="1" allowOverlap="1" wp14:anchorId="5B7180FA" wp14:editId="2C6DDBE6">
                <wp:simplePos x="0" y="0"/>
                <wp:positionH relativeFrom="column">
                  <wp:posOffset>5491480</wp:posOffset>
                </wp:positionH>
                <wp:positionV relativeFrom="paragraph">
                  <wp:posOffset>-67310</wp:posOffset>
                </wp:positionV>
                <wp:extent cx="2133600" cy="522605"/>
                <wp:effectExtent l="0" t="0" r="0" b="0"/>
                <wp:wrapNone/>
                <wp:docPr id="320" name="TextBox 9"/>
                <wp:cNvGraphicFramePr/>
                <a:graphic xmlns:a="http://schemas.openxmlformats.org/drawingml/2006/main">
                  <a:graphicData uri="http://schemas.microsoft.com/office/word/2010/wordprocessingShape">
                    <wps:wsp>
                      <wps:cNvSpPr txBox="1"/>
                      <wps:spPr>
                        <a:xfrm>
                          <a:off x="0" y="0"/>
                          <a:ext cx="2133600" cy="522605"/>
                        </a:xfrm>
                        <a:prstGeom prst="rect">
                          <a:avLst/>
                        </a:prstGeom>
                        <a:noFill/>
                      </wps:spPr>
                      <wps:txbx>
                        <w:txbxContent>
                          <w:p w:rsidR="00357A37" w:rsidRDefault="00357A37" w:rsidP="001C5311">
                            <w:pPr>
                              <w:pStyle w:val="NormalWeb"/>
                              <w:spacing w:before="0" w:beforeAutospacing="0" w:after="0" w:afterAutospacing="0"/>
                              <w:jc w:val="center"/>
                            </w:pPr>
                            <w:r>
                              <w:rPr>
                                <w:rFonts w:asciiTheme="minorHAnsi" w:hAnsi="Calibri" w:cstheme="minorBidi"/>
                                <w:b/>
                                <w:bCs/>
                                <w:color w:val="002060"/>
                                <w:kern w:val="24"/>
                                <w:sz w:val="56"/>
                                <w:szCs w:val="56"/>
                              </w:rPr>
                              <w:t>2018</w:t>
                            </w:r>
                          </w:p>
                        </w:txbxContent>
                      </wps:txbx>
                      <wps:bodyPr wrap="square" rtlCol="0">
                        <a:spAutoFit/>
                      </wps:bodyPr>
                    </wps:wsp>
                  </a:graphicData>
                </a:graphic>
              </wp:anchor>
            </w:drawing>
          </mc:Choice>
          <mc:Fallback>
            <w:pict>
              <v:shape id="_x0000_s1048" type="#_x0000_t202" style="position:absolute;margin-left:432.4pt;margin-top:-5.3pt;width:168pt;height:41.1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" filled="f" stroked="f">
                <v:textbox style="mso-fit-shape-to-text:t">
                  <w:txbxContent>
                    <w:p w:rsidR="00357A37" w:rsidRDefault="00357A37" w:rsidP="001C5311">
                      <w:pPr>
                        <w:pStyle w:val="NormalWeb"/>
                        <w:spacing w:before="0" w:beforeAutospacing="0" w:after="0" w:afterAutospacing="0"/>
                        <w:jc w:val="center"/>
                      </w:pPr>
                      <w:r>
                        <w:rPr>
                          <w:rFonts w:asciiTheme="minorHAnsi" w:hAnsi="Calibri" w:cstheme="minorBidi"/>
                          <w:b/>
                          <w:bCs/>
                          <w:color w:val="002060"/>
                          <w:kern w:val="24"/>
                          <w:sz w:val="56"/>
                          <w:szCs w:val="56"/>
                        </w:rPr>
                        <w:t>2018</w:t>
                      </w:r>
                    </w:p>
                  </w:txbxContent>
                </v:textbox>
              </v:shape>
            </w:pict>
          </mc:Fallback>
        </mc:AlternateContent>
      </w:r>
    </w:p>
    <w:p w:rsidR="001C5311" w:rsidRDefault="00234DDC">
      <w:pPr>
        <w:rPr>
          <w:b/>
        </w:rPr>
      </w:pPr>
      <w:r w:rsidRPr="003622A8">
        <w:rPr>
          <w:noProof/>
        </w:rPr>
        <w:drawing>
          <wp:anchor distT="0" distB="0" distL="114300" distR="114300" simplePos="0" relativeHeight="251704320" behindDoc="0" locked="0" layoutInCell="1" allowOverlap="1" wp14:anchorId="40EEA6B1" wp14:editId="1E7DBDF4">
            <wp:simplePos x="0" y="0"/>
            <wp:positionH relativeFrom="column">
              <wp:posOffset>3935367</wp:posOffset>
            </wp:positionH>
            <wp:positionV relativeFrom="paragraph">
              <wp:posOffset>124460</wp:posOffset>
            </wp:positionV>
            <wp:extent cx="4953000" cy="4495800"/>
            <wp:effectExtent l="0" t="0" r="0" b="0"/>
            <wp:wrapNone/>
            <wp:docPr id="325" name="Picture 7" descr="diff_avg_max_8hr_o3_2011_egu_2011_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iff_avg_max_8hr_o3_2011_egu_2011_base.png"/>
                    <pic:cNvPicPr>
                      <a:picLocks noChangeAspect="1"/>
                    </pic:cNvPicPr>
                  </pic:nvPicPr>
                  <pic:blipFill>
                    <a:blip r:embed="rId25" cstate="print"/>
                    <a:srcRect l="13393" t="13750" r="28571" b="12500"/>
                    <a:stretch>
                      <a:fillRect/>
                    </a:stretch>
                  </pic:blipFill>
                  <pic:spPr>
                    <a:xfrm>
                      <a:off x="0" y="0"/>
                      <a:ext cx="4953000" cy="4495800"/>
                    </a:xfrm>
                    <a:prstGeom prst="rect">
                      <a:avLst/>
                    </a:prstGeom>
                  </pic:spPr>
                </pic:pic>
              </a:graphicData>
            </a:graphic>
          </wp:anchor>
        </w:drawing>
      </w:r>
      <w:r w:rsidR="001C5311" w:rsidRPr="003622A8">
        <w:rPr>
          <w:noProof/>
        </w:rPr>
        <w:drawing>
          <wp:anchor distT="0" distB="0" distL="114300" distR="114300" simplePos="0" relativeHeight="251702272" behindDoc="0" locked="0" layoutInCell="1" allowOverlap="1" wp14:anchorId="14F82213" wp14:editId="0E3FDD17">
            <wp:simplePos x="0" y="0"/>
            <wp:positionH relativeFrom="column">
              <wp:posOffset>-304800</wp:posOffset>
            </wp:positionH>
            <wp:positionV relativeFrom="paragraph">
              <wp:posOffset>121920</wp:posOffset>
            </wp:positionV>
            <wp:extent cx="4800600" cy="4495800"/>
            <wp:effectExtent l="0" t="0" r="0" b="0"/>
            <wp:wrapNone/>
            <wp:docPr id="324" name="Picture 3" descr="diff_avg_max_8hr_o3_2011_egu_2011_b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ff_avg_max_8hr_o3_2011_egu_2011_base.png"/>
                    <pic:cNvPicPr>
                      <a:picLocks noChangeAspect="1"/>
                    </pic:cNvPicPr>
                  </pic:nvPicPr>
                  <pic:blipFill>
                    <a:blip r:embed="rId26" cstate="print"/>
                    <a:srcRect l="14286" t="13750" r="29464" b="12500"/>
                    <a:stretch>
                      <a:fillRect/>
                    </a:stretch>
                  </pic:blipFill>
                  <pic:spPr>
                    <a:xfrm>
                      <a:off x="0" y="0"/>
                      <a:ext cx="4800600" cy="4495800"/>
                    </a:xfrm>
                    <a:prstGeom prst="rect">
                      <a:avLst/>
                    </a:prstGeom>
                  </pic:spPr>
                </pic:pic>
              </a:graphicData>
            </a:graphic>
          </wp:anchor>
        </w:drawing>
      </w:r>
    </w:p>
    <w:p w:rsidR="001C5311" w:rsidRDefault="001C5311">
      <w:pPr>
        <w:rPr>
          <w:b/>
        </w:rPr>
      </w:pPr>
      <w:r w:rsidRPr="003622A8">
        <w:rPr>
          <w:noProof/>
        </w:rPr>
        <mc:AlternateContent>
          <mc:Choice Requires="wps">
            <w:drawing>
              <wp:anchor distT="0" distB="0" distL="114300" distR="114300" simplePos="0" relativeHeight="251698176" behindDoc="0" locked="0" layoutInCell="1" allowOverlap="1" wp14:anchorId="6170C8BA" wp14:editId="3ED17364">
                <wp:simplePos x="0" y="0"/>
                <wp:positionH relativeFrom="column">
                  <wp:posOffset>817880</wp:posOffset>
                </wp:positionH>
                <wp:positionV relativeFrom="paragraph">
                  <wp:posOffset>-727710</wp:posOffset>
                </wp:positionV>
                <wp:extent cx="2133600" cy="522605"/>
                <wp:effectExtent l="0" t="0" r="0" b="0"/>
                <wp:wrapNone/>
                <wp:docPr id="319" name="TextBox 8"/>
                <wp:cNvGraphicFramePr/>
                <a:graphic xmlns:a="http://schemas.openxmlformats.org/drawingml/2006/main">
                  <a:graphicData uri="http://schemas.microsoft.com/office/word/2010/wordprocessingShape">
                    <wps:wsp>
                      <wps:cNvSpPr txBox="1"/>
                      <wps:spPr>
                        <a:xfrm>
                          <a:off x="0" y="0"/>
                          <a:ext cx="2133600" cy="522605"/>
                        </a:xfrm>
                        <a:prstGeom prst="rect">
                          <a:avLst/>
                        </a:prstGeom>
                        <a:noFill/>
                      </wps:spPr>
                      <wps:txbx>
                        <w:txbxContent>
                          <w:p w:rsidR="00357A37" w:rsidRDefault="00357A37" w:rsidP="001C5311">
                            <w:pPr>
                              <w:pStyle w:val="NormalWeb"/>
                              <w:spacing w:before="0" w:beforeAutospacing="0" w:after="0" w:afterAutospacing="0"/>
                              <w:jc w:val="center"/>
                            </w:pPr>
                            <w:r>
                              <w:rPr>
                                <w:rFonts w:asciiTheme="minorHAnsi" w:hAnsi="Calibri" w:cstheme="minorBidi"/>
                                <w:b/>
                                <w:bCs/>
                                <w:color w:val="002060"/>
                                <w:kern w:val="24"/>
                                <w:sz w:val="56"/>
                                <w:szCs w:val="56"/>
                              </w:rPr>
                              <w:t>2011</w:t>
                            </w:r>
                          </w:p>
                        </w:txbxContent>
                      </wps:txbx>
                      <wps:bodyPr wrap="square" rtlCol="0">
                        <a:spAutoFit/>
                      </wps:bodyPr>
                    </wps:wsp>
                  </a:graphicData>
                </a:graphic>
              </wp:anchor>
            </w:drawing>
          </mc:Choice>
          <mc:Fallback>
            <w:pict>
              <v:shape id="TextBox 8" o:spid="_x0000_s1049" type="#_x0000_t202" style="position:absolute;margin-left:64.4pt;margin-top:-57.3pt;width:168pt;height:41.1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" filled="f" stroked="f">
                <v:textbox style="mso-fit-shape-to-text:t">
                  <w:txbxContent>
                    <w:p w:rsidR="00357A37" w:rsidRDefault="00357A37" w:rsidP="001C5311">
                      <w:pPr>
                        <w:pStyle w:val="NormalWeb"/>
                        <w:spacing w:before="0" w:beforeAutospacing="0" w:after="0" w:afterAutospacing="0"/>
                        <w:jc w:val="center"/>
                      </w:pPr>
                      <w:r>
                        <w:rPr>
                          <w:rFonts w:asciiTheme="minorHAnsi" w:hAnsi="Calibri" w:cstheme="minorBidi"/>
                          <w:b/>
                          <w:bCs/>
                          <w:color w:val="002060"/>
                          <w:kern w:val="24"/>
                          <w:sz w:val="56"/>
                          <w:szCs w:val="56"/>
                        </w:rPr>
                        <w:t>2011</w:t>
                      </w:r>
                    </w:p>
                  </w:txbxContent>
                </v:textbox>
              </v:shape>
            </w:pict>
          </mc:Fallback>
        </mc:AlternateContent>
      </w:r>
    </w:p>
    <w:p w:rsidR="001C5311" w:rsidRDefault="001C5311">
      <w:pPr>
        <w:rPr>
          <w:b/>
        </w:rPr>
      </w:pPr>
    </w:p>
    <w:p w:rsidR="001C5311" w:rsidRDefault="001C5311">
      <w:pPr>
        <w:rPr>
          <w:b/>
        </w:rPr>
      </w:pPr>
    </w:p>
    <w:p w:rsidR="001C5311" w:rsidRDefault="001C5311">
      <w:pPr>
        <w:rPr>
          <w:b/>
        </w:rPr>
      </w:pPr>
    </w:p>
    <w:p w:rsidR="001C5311" w:rsidRDefault="001C5311">
      <w:pPr>
        <w:rPr>
          <w:b/>
        </w:rPr>
      </w:pPr>
    </w:p>
    <w:p w:rsidR="001C5311" w:rsidRDefault="001C5311">
      <w:pPr>
        <w:rPr>
          <w:b/>
        </w:rPr>
      </w:pPr>
    </w:p>
    <w:p w:rsidR="001C5311" w:rsidRDefault="001C5311">
      <w:pPr>
        <w:rPr>
          <w:b/>
        </w:rPr>
      </w:pPr>
    </w:p>
    <w:p w:rsidR="001C5311" w:rsidRDefault="001C5311">
      <w:pPr>
        <w:rPr>
          <w:b/>
        </w:rPr>
      </w:pPr>
    </w:p>
    <w:p w:rsidR="001C5311" w:rsidRDefault="00234DDC">
      <w:pPr>
        <w:rPr>
          <w:b/>
        </w:rPr>
        <w:sectPr w:rsidR="001C5311" w:rsidSect="001C5311">
          <w:pgSz w:w="15840" w:h="12240" w:orient="landscape"/>
          <w:pgMar w:top="1440" w:right="1440" w:bottom="1440" w:left="1440" w:header="720" w:footer="720" w:gutter="0"/>
          <w:cols w:space="720"/>
          <w:docGrid w:linePitch="360"/>
        </w:sectPr>
      </w:pPr>
      <w:r w:rsidRPr="003622A8">
        <w:rPr>
          <w:noProof/>
        </w:rPr>
        <mc:AlternateContent>
          <mc:Choice Requires="wps">
            <w:drawing>
              <wp:anchor distT="0" distB="0" distL="114300" distR="114300" simplePos="0" relativeHeight="251708416" behindDoc="0" locked="0" layoutInCell="1" allowOverlap="1" wp14:anchorId="016C3E93" wp14:editId="30A9454D">
                <wp:simplePos x="0" y="0"/>
                <wp:positionH relativeFrom="column">
                  <wp:posOffset>4739640</wp:posOffset>
                </wp:positionH>
                <wp:positionV relativeFrom="paragraph">
                  <wp:posOffset>1768203</wp:posOffset>
                </wp:positionV>
                <wp:extent cx="2590800" cy="276860"/>
                <wp:effectExtent l="0" t="0" r="0" b="0"/>
                <wp:wrapNone/>
                <wp:docPr id="323" name="TextBox 12"/>
                <wp:cNvGraphicFramePr/>
                <a:graphic xmlns:a="http://schemas.openxmlformats.org/drawingml/2006/main">
                  <a:graphicData uri="http://schemas.microsoft.com/office/word/2010/wordprocessingShape">
                    <wps:wsp>
                      <wps:cNvSpPr txBox="1"/>
                      <wps:spPr>
                        <a:xfrm>
                          <a:off x="0" y="0"/>
                          <a:ext cx="2590800" cy="276860"/>
                        </a:xfrm>
                        <a:prstGeom prst="rect">
                          <a:avLst/>
                        </a:prstGeom>
                        <a:noFill/>
                      </wps:spPr>
                      <wps:txbx>
                        <w:txbxContent>
                          <w:p w:rsidR="00357A37" w:rsidRDefault="00357A37" w:rsidP="00234DDC">
                            <w:pPr>
                              <w:pStyle w:val="NormalWeb"/>
                              <w:spacing w:before="0" w:beforeAutospacing="0" w:after="0" w:afterAutospacing="0"/>
                            </w:pPr>
                            <w:r>
                              <w:rPr>
                                <w:rFonts w:asciiTheme="minorHAnsi" w:hAnsi="Calibri" w:cstheme="minorBidi"/>
                                <w:color w:val="000000" w:themeColor="text1"/>
                                <w:kern w:val="24"/>
                              </w:rPr>
                              <w:t>UMD CMAQ Modeling</w:t>
                            </w:r>
                          </w:p>
                        </w:txbxContent>
                      </wps:txbx>
                      <wps:bodyPr wrap="square" rtlCol="0">
                        <a:spAutoFit/>
                      </wps:bodyPr>
                    </wps:wsp>
                  </a:graphicData>
                </a:graphic>
              </wp:anchor>
            </w:drawing>
          </mc:Choice>
          <mc:Fallback>
            <w:pict>
              <v:shape id="TextBox 12" o:spid="_x0000_s1050" type="#_x0000_t202" style="position:absolute;margin-left:373.2pt;margin-top:139.25pt;width:204pt;height:21.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" filled="f" stroked="f">
                <v:textbox style="mso-fit-shape-to-text:t">
                  <w:txbxContent>
                    <w:p w:rsidR="00357A37" w:rsidRDefault="00357A37" w:rsidP="00234DDC">
                      <w:pPr>
                        <w:pStyle w:val="NormalWeb"/>
                        <w:spacing w:before="0" w:beforeAutospacing="0" w:after="0" w:afterAutospacing="0"/>
                      </w:pPr>
                      <w:r>
                        <w:rPr>
                          <w:rFonts w:asciiTheme="minorHAnsi" w:hAnsi="Calibri" w:cstheme="minorBidi"/>
                          <w:color w:val="000000" w:themeColor="text1"/>
                          <w:kern w:val="24"/>
                        </w:rPr>
                        <w:t>UMD CMAQ Modeling</w:t>
                      </w:r>
                    </w:p>
                  </w:txbxContent>
                </v:textbox>
              </v:shape>
            </w:pict>
          </mc:Fallback>
        </mc:AlternateContent>
      </w:r>
      <w:r w:rsidRPr="003622A8">
        <w:rPr>
          <w:noProof/>
        </w:rPr>
        <mc:AlternateContent>
          <mc:Choice Requires="wps">
            <w:drawing>
              <wp:anchor distT="0" distB="0" distL="114300" distR="114300" simplePos="0" relativeHeight="251706368" behindDoc="0" locked="0" layoutInCell="1" allowOverlap="1" wp14:anchorId="003FBEDD" wp14:editId="2889DF1B">
                <wp:simplePos x="0" y="0"/>
                <wp:positionH relativeFrom="column">
                  <wp:posOffset>-243840</wp:posOffset>
                </wp:positionH>
                <wp:positionV relativeFrom="paragraph">
                  <wp:posOffset>1712323</wp:posOffset>
                </wp:positionV>
                <wp:extent cx="5791200" cy="1292225"/>
                <wp:effectExtent l="0" t="0" r="0" b="0"/>
                <wp:wrapNone/>
                <wp:docPr id="321" name="TextBox 10"/>
                <wp:cNvGraphicFramePr/>
                <a:graphic xmlns:a="http://schemas.openxmlformats.org/drawingml/2006/main">
                  <a:graphicData uri="http://schemas.microsoft.com/office/word/2010/wordprocessingShape">
                    <wps:wsp>
                      <wps:cNvSpPr txBox="1"/>
                      <wps:spPr>
                        <a:xfrm>
                          <a:off x="0" y="0"/>
                          <a:ext cx="5791200" cy="1292225"/>
                        </a:xfrm>
                        <a:prstGeom prst="rect">
                          <a:avLst/>
                        </a:prstGeom>
                        <a:noFill/>
                      </wps:spPr>
                      <wps:txbx>
                        <w:txbxContent>
                          <w:p w:rsidR="00357A37" w:rsidRDefault="00357A37" w:rsidP="00234DDC">
                            <w:pPr>
                              <w:pStyle w:val="NormalWeb"/>
                              <w:spacing w:before="0" w:beforeAutospacing="0" w:after="0" w:afterAutospacing="0"/>
                            </w:pPr>
                            <w:r>
                              <w:rPr>
                                <w:rFonts w:asciiTheme="minorHAnsi" w:hAnsi="Calibri" w:cstheme="minorBidi"/>
                                <w:b/>
                                <w:bCs/>
                                <w:color w:val="000000" w:themeColor="text1"/>
                                <w:kern w:val="24"/>
                                <w:sz w:val="28"/>
                                <w:szCs w:val="28"/>
                                <w:u w:val="single"/>
                              </w:rPr>
                              <w:t>Additional NOx Added by Re-temporalization</w:t>
                            </w:r>
                          </w:p>
                          <w:p w:rsidR="00357A37" w:rsidRDefault="00357A37" w:rsidP="00234DDC">
                            <w:pPr>
                              <w:pStyle w:val="NormalWeb"/>
                              <w:spacing w:before="0" w:beforeAutospacing="0" w:after="0" w:afterAutospacing="0"/>
                            </w:pPr>
                            <w:r>
                              <w:rPr>
                                <w:rFonts w:asciiTheme="minorHAnsi" w:hAnsi="Calibri" w:cstheme="minorBidi"/>
                                <w:color w:val="000000" w:themeColor="text1"/>
                                <w:kern w:val="24"/>
                                <w:sz w:val="28"/>
                                <w:szCs w:val="28"/>
                              </w:rPr>
                              <w:t>MANE-VU: +48.07 Tons</w:t>
                            </w:r>
                          </w:p>
                          <w:p w:rsidR="00357A37" w:rsidRDefault="00357A37" w:rsidP="00234DDC">
                            <w:pPr>
                              <w:pStyle w:val="NormalWeb"/>
                              <w:spacing w:before="0" w:beforeAutospacing="0" w:after="0" w:afterAutospacing="0"/>
                            </w:pPr>
                            <w:r>
                              <w:rPr>
                                <w:rFonts w:asciiTheme="minorHAnsi" w:hAnsi="Calibri" w:cstheme="minorBidi"/>
                                <w:color w:val="000000" w:themeColor="text1"/>
                                <w:kern w:val="24"/>
                                <w:sz w:val="28"/>
                                <w:szCs w:val="28"/>
                              </w:rPr>
                              <w:t>LADCO:      +186.01 Tons</w:t>
                            </w:r>
                          </w:p>
                        </w:txbxContent>
                      </wps:txbx>
                      <wps:bodyPr wrap="square" rtlCol="0">
                        <a:spAutoFit/>
                      </wps:bodyPr>
                    </wps:wsp>
                  </a:graphicData>
                </a:graphic>
              </wp:anchor>
            </w:drawing>
          </mc:Choice>
          <mc:Fallback>
            <w:pict>
              <v:shape id="TextBox 10" o:spid="_x0000_s1051" type="#_x0000_t202" style="position:absolute;margin-left:-19.2pt;margin-top:134.85pt;width:456pt;height:101.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" filled="f" stroked="f">
                <v:textbox style="mso-fit-shape-to-text:t">
                  <w:txbxContent>
                    <w:p w:rsidR="00357A37" w:rsidRDefault="00357A37" w:rsidP="00234DDC">
                      <w:pPr>
                        <w:pStyle w:val="NormalWeb"/>
                        <w:spacing w:before="0" w:beforeAutospacing="0" w:after="0" w:afterAutospacing="0"/>
                      </w:pPr>
                      <w:r>
                        <w:rPr>
                          <w:rFonts w:asciiTheme="minorHAnsi" w:hAnsi="Calibri" w:cstheme="minorBidi"/>
                          <w:b/>
                          <w:bCs/>
                          <w:color w:val="000000" w:themeColor="text1"/>
                          <w:kern w:val="24"/>
                          <w:sz w:val="28"/>
                          <w:szCs w:val="28"/>
                          <w:u w:val="single"/>
                        </w:rPr>
                        <w:t>Additional NOx Added by Re-temporalization</w:t>
                      </w:r>
                    </w:p>
                    <w:p w:rsidR="00357A37" w:rsidRDefault="00357A37" w:rsidP="00234DDC">
                      <w:pPr>
                        <w:pStyle w:val="NormalWeb"/>
                        <w:spacing w:before="0" w:beforeAutospacing="0" w:after="0" w:afterAutospacing="0"/>
                      </w:pPr>
                      <w:r>
                        <w:rPr>
                          <w:rFonts w:asciiTheme="minorHAnsi" w:hAnsi="Calibri" w:cstheme="minorBidi"/>
                          <w:color w:val="000000" w:themeColor="text1"/>
                          <w:kern w:val="24"/>
                          <w:sz w:val="28"/>
                          <w:szCs w:val="28"/>
                        </w:rPr>
                        <w:t>MANE-VU: +48.07 Tons</w:t>
                      </w:r>
                    </w:p>
                    <w:p w:rsidR="00357A37" w:rsidRDefault="00357A37" w:rsidP="00234DDC">
                      <w:pPr>
                        <w:pStyle w:val="NormalWeb"/>
                        <w:spacing w:before="0" w:beforeAutospacing="0" w:after="0" w:afterAutospacing="0"/>
                      </w:pPr>
                      <w:r>
                        <w:rPr>
                          <w:rFonts w:asciiTheme="minorHAnsi" w:hAnsi="Calibri" w:cstheme="minorBidi"/>
                          <w:color w:val="000000" w:themeColor="text1"/>
                          <w:kern w:val="24"/>
                          <w:sz w:val="28"/>
                          <w:szCs w:val="28"/>
                        </w:rPr>
                        <w:t>LADCO:      +186.01 Tons</w:t>
                      </w:r>
                    </w:p>
                  </w:txbxContent>
                </v:textbox>
              </v:shape>
            </w:pict>
          </mc:Fallback>
        </mc:AlternateContent>
      </w:r>
    </w:p>
    <w:p w:rsidR="0079076D" w:rsidRDefault="00682757">
      <w:r>
        <w:rPr>
          <w:b/>
        </w:rPr>
        <w:lastRenderedPageBreak/>
        <w:t xml:space="preserve">3. </w:t>
      </w:r>
      <w:r w:rsidR="00FB1973">
        <w:rPr>
          <w:b/>
        </w:rPr>
        <w:t>BUGs</w:t>
      </w:r>
    </w:p>
    <w:p w:rsidR="007A1255" w:rsidRPr="00DE4411" w:rsidRDefault="007A1255">
      <w:pPr>
        <w:rPr>
          <w:u w:val="single"/>
        </w:rPr>
      </w:pPr>
      <w:r>
        <w:t xml:space="preserve">3.1 </w:t>
      </w:r>
      <w:r>
        <w:rPr>
          <w:u w:val="single"/>
        </w:rPr>
        <w:t xml:space="preserve">First-Approximation Estimate of BUG Emissions </w:t>
      </w:r>
      <w:r w:rsidR="00D87BD4">
        <w:rPr>
          <w:u w:val="single"/>
        </w:rPr>
        <w:t>d</w:t>
      </w:r>
      <w:r>
        <w:rPr>
          <w:u w:val="single"/>
        </w:rPr>
        <w:t xml:space="preserve">uring a DR Event and </w:t>
      </w:r>
      <w:r w:rsidR="00D87BD4">
        <w:rPr>
          <w:u w:val="single"/>
        </w:rPr>
        <w:t xml:space="preserve">the </w:t>
      </w:r>
      <w:proofErr w:type="spellStart"/>
      <w:r w:rsidR="00D87BD4">
        <w:rPr>
          <w:u w:val="single"/>
        </w:rPr>
        <w:t>BUGs</w:t>
      </w:r>
      <w:r w:rsidR="00812AC4">
        <w:rPr>
          <w:u w:val="single"/>
        </w:rPr>
        <w:t>’</w:t>
      </w:r>
      <w:proofErr w:type="spellEnd"/>
      <w:r>
        <w:rPr>
          <w:u w:val="single"/>
        </w:rPr>
        <w:t xml:space="preserve"> Impact on Air Quality</w:t>
      </w:r>
    </w:p>
    <w:p w:rsidR="00FB1973" w:rsidRDefault="00FB1973">
      <w:r>
        <w:t xml:space="preserve">A related but separate analysis was performed by </w:t>
      </w:r>
      <w:r w:rsidR="00C83F86">
        <w:t>a sub-group</w:t>
      </w:r>
      <w:r>
        <w:t xml:space="preserve"> of the OTC HEDD </w:t>
      </w:r>
      <w:r w:rsidR="00651CF5">
        <w:t>W</w:t>
      </w:r>
      <w:r>
        <w:t>orkgroup to make a first-</w:t>
      </w:r>
      <w:r w:rsidR="00682757">
        <w:t>approximation</w:t>
      </w:r>
      <w:r>
        <w:t xml:space="preserve"> estimate of emissions from</w:t>
      </w:r>
      <w:r w:rsidR="00B87386">
        <w:t xml:space="preserve"> back-up generators, or</w:t>
      </w:r>
      <w:r>
        <w:t xml:space="preserve"> BUGs</w:t>
      </w:r>
      <w:r w:rsidR="00B87386">
        <w:t>,</w:t>
      </w:r>
      <w:r>
        <w:t xml:space="preserve"> responding to a demand response event and the resulting effect on air quality.  Unlike the small non-CAMD units addressed in </w:t>
      </w:r>
      <w:r w:rsidR="00682757">
        <w:t>S</w:t>
      </w:r>
      <w:r>
        <w:t>ection</w:t>
      </w:r>
      <w:r w:rsidR="00682757">
        <w:t xml:space="preserve"> 2</w:t>
      </w:r>
      <w:r>
        <w:t xml:space="preserve">, these BUG units, which </w:t>
      </w:r>
      <w:r w:rsidR="00B87386">
        <w:t xml:space="preserve">are </w:t>
      </w:r>
      <w:r>
        <w:t>also commonly referred to as behind-the-meter</w:t>
      </w:r>
      <w:r w:rsidR="00812AC4">
        <w:t xml:space="preserve"> (BTM)</w:t>
      </w:r>
      <w:r>
        <w:t xml:space="preserve"> units, </w:t>
      </w:r>
      <w:r w:rsidR="00682757">
        <w:t>a</w:t>
      </w:r>
      <w:r>
        <w:t xml:space="preserve">) do not directly feed the electrical grid, and </w:t>
      </w:r>
      <w:r w:rsidR="00682757">
        <w:t>b</w:t>
      </w:r>
      <w:r>
        <w:t>) are not included in the emissions inventory as discrete units.</w:t>
      </w:r>
      <w:r w:rsidR="00466EFA">
        <w:t xml:space="preserve">  </w:t>
      </w:r>
      <w:r w:rsidR="00864569">
        <w:t xml:space="preserve">These types of units are typically diesel-fired reciprocating </w:t>
      </w:r>
      <w:r w:rsidR="000575CF">
        <w:t xml:space="preserve">internal combustion </w:t>
      </w:r>
      <w:r w:rsidR="00864569">
        <w:t>engines</w:t>
      </w:r>
      <w:r w:rsidR="000575CF">
        <w:t xml:space="preserve"> (RICE)</w:t>
      </w:r>
      <w:r w:rsidR="00864569">
        <w:t xml:space="preserve"> that were originally installed to provide power to a facility to maintain essential functions in the event of an interruption of power from the electrical grid.  BUGs are also sometimes used for other emergency purposes, for example to power pumps for fire suppression purposes.  However, there has been an increased use of BUGs </w:t>
      </w:r>
      <w:r w:rsidR="00E2511C">
        <w:t>as part o</w:t>
      </w:r>
      <w:r w:rsidR="00CE5711">
        <w:t>f electricity market</w:t>
      </w:r>
      <w:r w:rsidR="00864569">
        <w:t xml:space="preserve"> Demand Response (DR) programs.  According to the Federal Energy Regulatory </w:t>
      </w:r>
      <w:r w:rsidR="008E4017">
        <w:t>Commission (FERC), DR is the reduction of energy consumption by customers in response to the increased price of electricity or in response to financial incentives to reduce electric demand</w:t>
      </w:r>
      <w:r w:rsidR="003F7BD8">
        <w:rPr>
          <w:vertAlign w:val="superscript"/>
        </w:rPr>
        <w:t>3</w:t>
      </w:r>
      <w:r w:rsidR="008E4017">
        <w:t xml:space="preserve">.  DR may consist of curtailment, </w:t>
      </w:r>
      <w:r w:rsidR="00CE5711">
        <w:t>namely</w:t>
      </w:r>
      <w:r w:rsidR="008E4017">
        <w:t xml:space="preserve"> the practice of shutting down certain operations</w:t>
      </w:r>
      <w:r w:rsidR="00AC0CD1">
        <w:t xml:space="preserve"> at a facility</w:t>
      </w:r>
      <w:r w:rsidR="008E4017">
        <w:t xml:space="preserve"> to </w:t>
      </w:r>
      <w:r w:rsidR="00CE5711">
        <w:t>reduce electricity</w:t>
      </w:r>
      <w:r w:rsidR="008E4017">
        <w:t xml:space="preserve"> consumption during times of peak demand.  DR may also involve generation</w:t>
      </w:r>
      <w:r w:rsidR="00AC0CD1">
        <w:t xml:space="preserve">, </w:t>
      </w:r>
      <w:r w:rsidR="00CE5711">
        <w:t>which reduces demand on the electrical grid by</w:t>
      </w:r>
      <w:r w:rsidR="00AC0CD1">
        <w:t xml:space="preserve"> </w:t>
      </w:r>
      <w:r w:rsidR="00CE5711">
        <w:t>using</w:t>
      </w:r>
      <w:r w:rsidR="00AC0CD1">
        <w:t xml:space="preserve"> BTM resources such as BUGs to generate electrical power at a facility.</w:t>
      </w:r>
    </w:p>
    <w:p w:rsidR="00AC0CD1" w:rsidRDefault="00C015A3">
      <w:r>
        <w:t>Since</w:t>
      </w:r>
      <w:r w:rsidR="00AC0CD1">
        <w:t xml:space="preserve"> BUGs are not included in the emissions inventory as discrete units</w:t>
      </w:r>
      <w:r>
        <w:t>, they</w:t>
      </w:r>
      <w:r w:rsidR="00E64787">
        <w:t xml:space="preserve"> are </w:t>
      </w:r>
      <w:r w:rsidR="00B87386">
        <w:t xml:space="preserve">typically </w:t>
      </w:r>
      <w:r w:rsidR="00E64787">
        <w:t xml:space="preserve">included in the area source </w:t>
      </w:r>
      <w:r w:rsidR="00C81D60">
        <w:t xml:space="preserve">category </w:t>
      </w:r>
      <w:r w:rsidR="00E64787">
        <w:t>(also sometimes referred to a</w:t>
      </w:r>
      <w:r w:rsidR="00C81D60">
        <w:t>s the non-point</w:t>
      </w:r>
      <w:r w:rsidR="007A6056">
        <w:t xml:space="preserve"> </w:t>
      </w:r>
      <w:r w:rsidR="00C81D60">
        <w:t>category)</w:t>
      </w:r>
      <w:r w:rsidR="00E64787">
        <w:t xml:space="preserve"> of the emissions inventory.  Area sources are those sources of emissions that are too widespread or numerous to be inventoried individually.  Therefore, their emissions are estimated in aggregate using broad-based data such as statewide fuel consumption, population, or employment.  Similar to the challenges described earlier for small non-CAMD EGUs, the temporal profiles used in the emissions model for many area source categories tend to smear emissions evenly over the year.  This could lead to an under</w:t>
      </w:r>
      <w:r w:rsidR="004978AD">
        <w:t>estimate of emissions due to BUGs operating on a peak electric demand day.</w:t>
      </w:r>
    </w:p>
    <w:p w:rsidR="004C1F0C" w:rsidRDefault="00C523BD">
      <w:r>
        <w:t xml:space="preserve">The </w:t>
      </w:r>
      <w:r w:rsidR="00624857">
        <w:t>goal of this part of the study was to develop a first-</w:t>
      </w:r>
      <w:r w:rsidR="00C015A3">
        <w:t>approximation</w:t>
      </w:r>
      <w:r w:rsidR="00624857">
        <w:t xml:space="preserve"> estimate of NOx emissions from BUGs responding to a DR event in the </w:t>
      </w:r>
      <w:r w:rsidR="0088303E">
        <w:t xml:space="preserve">Mid-Atlantic and </w:t>
      </w:r>
      <w:r w:rsidR="00624857">
        <w:t>Northeast</w:t>
      </w:r>
      <w:r w:rsidR="0088303E">
        <w:t xml:space="preserve"> U.S.</w:t>
      </w:r>
      <w:r w:rsidR="00624857">
        <w:t>, and to evaluate the effect of those emissions on air quality modeling results.  This first-</w:t>
      </w:r>
      <w:r w:rsidR="00C015A3">
        <w:t>approximation</w:t>
      </w:r>
      <w:r w:rsidR="00624857">
        <w:t xml:space="preserve"> estimate involved a range of assumptions, whic</w:t>
      </w:r>
      <w:r w:rsidR="004C1F0C">
        <w:t>h are described further below.  Emissions from this first-</w:t>
      </w:r>
      <w:r w:rsidR="00C015A3">
        <w:t>approximation</w:t>
      </w:r>
      <w:r w:rsidR="004C1F0C">
        <w:t xml:space="preserve"> estimate were added into a 2011 Base Case modeling run performed with the CMAQ modeling system.</w:t>
      </w:r>
    </w:p>
    <w:p w:rsidR="00C81D60" w:rsidRDefault="00624857">
      <w:r>
        <w:t>The first step in the analysis was to come up with an independent estimate of the megawatts (MW) associated with BUGs responding to a “typical” DR event.  This study focused on the</w:t>
      </w:r>
      <w:r w:rsidR="004C1F0C">
        <w:t xml:space="preserve"> regions covered by the</w:t>
      </w:r>
      <w:r>
        <w:t xml:space="preserve"> Independent System Operators (ISO</w:t>
      </w:r>
      <w:r w:rsidR="006B7A59">
        <w:t>s</w:t>
      </w:r>
      <w:r>
        <w:t>) in the Northeast: ISO-NE, NYISO, and PJM.  For ISO-NE,</w:t>
      </w:r>
      <w:r w:rsidR="004C1F0C">
        <w:t xml:space="preserve"> it was assumed that approximately 270 MW of these types of resources would respond during a typical event; this figure is based on the enrolled MW of Real-Time Emergency Generation Resources (RTEG) in ISO-NE in 2014</w:t>
      </w:r>
      <w:r w:rsidR="003F7BD8">
        <w:rPr>
          <w:vertAlign w:val="superscript"/>
        </w:rPr>
        <w:t>4</w:t>
      </w:r>
      <w:r w:rsidR="004C1F0C">
        <w:t>.</w:t>
      </w:r>
      <w:r w:rsidR="006E6F23">
        <w:t xml:space="preserve">  This is a conservative </w:t>
      </w:r>
      <w:r w:rsidR="006B7A59">
        <w:t>(i.e. with the intention of producing a high-bound estimate) assumption</w:t>
      </w:r>
      <w:r w:rsidR="006E6F23">
        <w:t xml:space="preserve"> </w:t>
      </w:r>
      <w:r w:rsidR="006E6F23">
        <w:lastRenderedPageBreak/>
        <w:t>because there were likely somewhat fewer of these assets available in 2011 than in 2014 (as mentioned above</w:t>
      </w:r>
      <w:r w:rsidR="00CE5711">
        <w:t>,</w:t>
      </w:r>
      <w:r w:rsidR="006E6F23">
        <w:t xml:space="preserve"> the air quality modeling was performed for a 20</w:t>
      </w:r>
      <w:r w:rsidR="00133133">
        <w:t xml:space="preserve">11 case).  For NYISO </w:t>
      </w:r>
      <w:r w:rsidR="004F3AA0">
        <w:t>it was assumed that 2</w:t>
      </w:r>
      <w:r w:rsidR="005718A1">
        <w:t>47</w:t>
      </w:r>
      <w:r w:rsidR="004F3AA0">
        <w:t xml:space="preserve"> MW of BUG-type resources would respon</w:t>
      </w:r>
      <w:r w:rsidR="005718A1">
        <w:t>d</w:t>
      </w:r>
      <w:r w:rsidR="004F3AA0">
        <w:t xml:space="preserve"> during a typical event, based on the generating resources enrolled in NYISO DR </w:t>
      </w:r>
      <w:proofErr w:type="gramStart"/>
      <w:r w:rsidR="004F3AA0">
        <w:t>programs</w:t>
      </w:r>
      <w:proofErr w:type="gramEnd"/>
      <w:r w:rsidR="004F3AA0">
        <w:t xml:space="preserve"> as of May, 2011</w:t>
      </w:r>
      <w:r w:rsidR="000E2A2E">
        <w:rPr>
          <w:vertAlign w:val="superscript"/>
        </w:rPr>
        <w:t>5</w:t>
      </w:r>
      <w:r w:rsidR="004F3AA0">
        <w:t>.</w:t>
      </w:r>
      <w:r w:rsidR="005718A1">
        <w:t xml:space="preserve">  In addition, 29.5 MW of reduction was achieved on July 22, 2011 through Consolidated Edison’s Commercial System Relief Program (CSRP</w:t>
      </w:r>
      <w:proofErr w:type="gramStart"/>
      <w:r w:rsidR="005718A1">
        <w:t>)</w:t>
      </w:r>
      <w:r w:rsidR="000E2A2E">
        <w:rPr>
          <w:vertAlign w:val="superscript"/>
        </w:rPr>
        <w:t>6</w:t>
      </w:r>
      <w:proofErr w:type="gramEnd"/>
      <w:r w:rsidR="005718A1">
        <w:t>.  It was assumed that 20% of this reduction was achieved with the use of BTM BUG resources.  Therefore, for the purposes of this first-</w:t>
      </w:r>
      <w:r w:rsidR="006B7A59">
        <w:t>approximation</w:t>
      </w:r>
      <w:r w:rsidR="005718A1">
        <w:t xml:space="preserve"> estimate, the total MW associated with BUG resources for the NYISO region was assumed to be 253 MW.  </w:t>
      </w:r>
      <w:r w:rsidR="000575CF">
        <w:t>For PJM, 10,600 MW of DR resources were committed for 2016 with 14%</w:t>
      </w:r>
      <w:r w:rsidR="00C00B90">
        <w:t>, or approximately 1,500 MW,</w:t>
      </w:r>
      <w:r w:rsidR="000575CF">
        <w:t xml:space="preserve"> being attributable to RICE</w:t>
      </w:r>
      <w:r w:rsidR="000E2A2E">
        <w:rPr>
          <w:vertAlign w:val="superscript"/>
        </w:rPr>
        <w:t>7</w:t>
      </w:r>
      <w:r w:rsidR="000575CF">
        <w:t>.</w:t>
      </w:r>
      <w:r w:rsidR="00C00B90">
        <w:t xml:space="preserve">  Data from PJM showed a ten-fold increase in registered DR resources between 2011 and 2015.  Accounting for the fact that DR resources were approximately ten times lower in 2011 than in 2015</w:t>
      </w:r>
      <w:r w:rsidR="0068559F">
        <w:t>, and assuming that the 14% of generation attributable to RICE is a</w:t>
      </w:r>
      <w:r w:rsidR="00EE0E7C">
        <w:t>n underestimate, it was felt that</w:t>
      </w:r>
      <w:r w:rsidR="0068559F">
        <w:t xml:space="preserve"> 250 MW was a conservative first-</w:t>
      </w:r>
      <w:r w:rsidR="006B7A59">
        <w:t>approximation</w:t>
      </w:r>
      <w:r w:rsidR="0068559F">
        <w:t xml:space="preserve"> assumption for the MWs associated with BUGs responding to a DR event in PJM.</w:t>
      </w:r>
    </w:p>
    <w:p w:rsidR="00EE0E7C" w:rsidRDefault="00EE0E7C" w:rsidP="000F6ACA">
      <w:pPr>
        <w:tabs>
          <w:tab w:val="left" w:pos="1170"/>
        </w:tabs>
      </w:pPr>
      <w:r>
        <w:t xml:space="preserve">Using the MW assumptions described above, </w:t>
      </w:r>
      <w:r w:rsidR="000F6ACA">
        <w:t>low</w:t>
      </w:r>
      <w:r>
        <w:t xml:space="preserve">- and </w:t>
      </w:r>
      <w:r w:rsidR="000F6ACA">
        <w:t>high-</w:t>
      </w:r>
      <w:r>
        <w:t xml:space="preserve">bound NOx emission factors were applied to obtain a range of estimates </w:t>
      </w:r>
      <w:r w:rsidR="00CE5711">
        <w:t>for</w:t>
      </w:r>
      <w:r>
        <w:t xml:space="preserve"> the amount of NOx emitted from BTM BUGs responding during a typical high electric demand event.  </w:t>
      </w:r>
      <w:r w:rsidR="00CE5711">
        <w:t>A</w:t>
      </w:r>
      <w:r w:rsidR="0094245B">
        <w:t xml:space="preserve"> low bound </w:t>
      </w:r>
      <w:r w:rsidR="00CE5711">
        <w:t xml:space="preserve">NOx </w:t>
      </w:r>
      <w:r w:rsidR="0094245B">
        <w:t xml:space="preserve">emission factor of 4 g/kW-hr </w:t>
      </w:r>
      <w:r w:rsidR="00CE5711">
        <w:t xml:space="preserve">was used, </w:t>
      </w:r>
      <w:r w:rsidR="0094245B">
        <w:t>correspond</w:t>
      </w:r>
      <w:r w:rsidR="00CE5711">
        <w:t>ing</w:t>
      </w:r>
      <w:r w:rsidR="0094245B">
        <w:t xml:space="preserve"> to the </w:t>
      </w:r>
      <w:r w:rsidR="008D1F51">
        <w:t>Tier 3 standard for non-road diesel engines</w:t>
      </w:r>
      <w:r w:rsidR="000E2A2E">
        <w:rPr>
          <w:vertAlign w:val="superscript"/>
        </w:rPr>
        <w:t>8</w:t>
      </w:r>
      <w:r w:rsidR="008D1F51">
        <w:t>.</w:t>
      </w:r>
      <w:r w:rsidR="000F6ACA">
        <w:t xml:space="preserve">  A high-bound NOx emission</w:t>
      </w:r>
      <w:r w:rsidR="00CE5711">
        <w:t xml:space="preserve"> factor</w:t>
      </w:r>
      <w:r w:rsidR="000F6ACA">
        <w:t xml:space="preserve"> of 16 g/kW-hr was taken from Zhang &amp; Zhang and was based on an analysis of diesel backup emergency generators in New York City done by the New York State Department of Environmental Conservation</w:t>
      </w:r>
      <w:r w:rsidR="000E2A2E">
        <w:rPr>
          <w:vertAlign w:val="superscript"/>
        </w:rPr>
        <w:t>9</w:t>
      </w:r>
      <w:r w:rsidR="000F6ACA">
        <w:t>.  For this analysis, it was assumed that a typical DR “event” would last for six hours and occur between the hours of noon and 6PM</w:t>
      </w:r>
      <w:r w:rsidR="005368B8" w:rsidRPr="000640F5">
        <w:rPr>
          <w:vertAlign w:val="superscript"/>
        </w:rPr>
        <w:t>10</w:t>
      </w:r>
      <w:r w:rsidR="000F6ACA">
        <w:t>.  It was also assumed that an average</w:t>
      </w:r>
      <w:r w:rsidR="002504DD">
        <w:t xml:space="preserve"> RICE</w:t>
      </w:r>
      <w:r w:rsidR="000F6ACA">
        <w:t xml:space="preserve"> generator would be 90% efficient at turning mechanical energy into electricity.  The resulting low-bound estimates ranged from 7 to 8 tons of NOx per “event”.  High-bound estimates ranged from 29 tons per event for the PJM region to 32 tons per event for the ISO-NE region.</w:t>
      </w:r>
      <w:r w:rsidR="00E94F4F">
        <w:t xml:space="preserve">  These results compare well with those of Zhang &amp; Zhang</w:t>
      </w:r>
      <w:r w:rsidR="000E2A2E">
        <w:rPr>
          <w:vertAlign w:val="superscript"/>
        </w:rPr>
        <w:t>9</w:t>
      </w:r>
      <w:r w:rsidR="00E94F4F">
        <w:t xml:space="preserve"> and NESCAUM</w:t>
      </w:r>
      <w:r w:rsidR="000E2A2E">
        <w:rPr>
          <w:vertAlign w:val="superscript"/>
        </w:rPr>
        <w:t>3</w:t>
      </w:r>
      <w:r w:rsidR="00E94F4F">
        <w:t xml:space="preserve"> (see Table 3</w:t>
      </w:r>
      <w:r w:rsidR="00CF6DFC">
        <w:t>-1</w:t>
      </w:r>
      <w:r w:rsidR="00E94F4F">
        <w:t>).</w:t>
      </w:r>
    </w:p>
    <w:p w:rsidR="00D45167" w:rsidRDefault="00D45167" w:rsidP="000F6ACA">
      <w:pPr>
        <w:tabs>
          <w:tab w:val="left" w:pos="1170"/>
        </w:tabs>
      </w:pPr>
      <w:r>
        <w:t>The next step in this analysis was to prepare the resulting</w:t>
      </w:r>
      <w:r w:rsidR="002504DD">
        <w:t xml:space="preserve"> emissions</w:t>
      </w:r>
      <w:r>
        <w:t xml:space="preserve"> estimates for input into the air quality model.  Only the high-bound estimate was used in the modeling.  The SMOKE emissions model requires </w:t>
      </w:r>
      <w:r w:rsidR="002504DD">
        <w:t xml:space="preserve">input </w:t>
      </w:r>
      <w:r>
        <w:t>emissions to be specified at the county level</w:t>
      </w:r>
      <w:r w:rsidR="002504DD">
        <w:t xml:space="preserve"> for area sources</w:t>
      </w:r>
      <w:r>
        <w:t xml:space="preserve">.  As mentioned earlier, emissions from </w:t>
      </w:r>
      <w:r w:rsidR="002504DD">
        <w:t>area</w:t>
      </w:r>
      <w:r>
        <w:t xml:space="preserve"> sources are estimated in aggregate</w:t>
      </w:r>
      <w:r w:rsidR="005F41B5">
        <w:t xml:space="preserve"> and</w:t>
      </w:r>
      <w:r>
        <w:t xml:space="preserve"> the location of each individual unit</w:t>
      </w:r>
      <w:r w:rsidR="005F41B5">
        <w:t xml:space="preserve"> is not known.  Therefore, the total </w:t>
      </w:r>
      <w:r w:rsidR="00B87386">
        <w:t xml:space="preserve">BUG emissions </w:t>
      </w:r>
      <w:r w:rsidR="005F41B5">
        <w:t>estimate for each ISO region was apportioned to the county level using the number of employment establishments from the 2011 U.S. Census County Business Patterns</w:t>
      </w:r>
      <w:r w:rsidR="000E2A2E">
        <w:rPr>
          <w:vertAlign w:val="superscript"/>
        </w:rPr>
        <w:t>1</w:t>
      </w:r>
      <w:r w:rsidR="0092526F">
        <w:rPr>
          <w:vertAlign w:val="superscript"/>
        </w:rPr>
        <w:t>1</w:t>
      </w:r>
      <w:r w:rsidR="005F41B5">
        <w:t>.</w:t>
      </w:r>
      <w:r w:rsidR="00A444F3">
        <w:t xml:space="preserve">  Emissions for each county </w:t>
      </w:r>
      <w:r w:rsidR="004D180A">
        <w:t xml:space="preserve">in each ISO region </w:t>
      </w:r>
      <w:r w:rsidR="00A444F3">
        <w:t>were calculated using the equation:</w:t>
      </w:r>
    </w:p>
    <w:p w:rsidR="00A444F3" w:rsidRDefault="00A444F3" w:rsidP="000F6ACA">
      <w:pPr>
        <w:tabs>
          <w:tab w:val="left" w:pos="1170"/>
        </w:tabs>
      </w:pPr>
      <w:proofErr w:type="spellStart"/>
      <w:r>
        <w:t>Emissions</w:t>
      </w:r>
      <w:r w:rsidRPr="004D180A">
        <w:rPr>
          <w:vertAlign w:val="subscript"/>
        </w:rPr>
        <w:t>Countyi</w:t>
      </w:r>
      <w:proofErr w:type="spellEnd"/>
      <w:r>
        <w:t xml:space="preserve"> = Total </w:t>
      </w:r>
      <w:proofErr w:type="spellStart"/>
      <w:r>
        <w:t>Emissions</w:t>
      </w:r>
      <w:r w:rsidRPr="004D180A">
        <w:rPr>
          <w:vertAlign w:val="subscript"/>
        </w:rPr>
        <w:t>ISO</w:t>
      </w:r>
      <w:proofErr w:type="spellEnd"/>
      <w:r>
        <w:t xml:space="preserve"> x (# </w:t>
      </w:r>
      <w:proofErr w:type="spellStart"/>
      <w:r>
        <w:t>establishments</w:t>
      </w:r>
      <w:r w:rsidRPr="004D180A">
        <w:rPr>
          <w:vertAlign w:val="subscript"/>
        </w:rPr>
        <w:t>Countyi</w:t>
      </w:r>
      <w:proofErr w:type="spellEnd"/>
      <w:r w:rsidR="00FD2D1F">
        <w:t xml:space="preserve">/Total </w:t>
      </w:r>
      <w:proofErr w:type="spellStart"/>
      <w:r w:rsidR="00FD2D1F">
        <w:t>e</w:t>
      </w:r>
      <w:r>
        <w:t>stablishments</w:t>
      </w:r>
      <w:r w:rsidRPr="004D180A">
        <w:rPr>
          <w:vertAlign w:val="subscript"/>
        </w:rPr>
        <w:t>ISO</w:t>
      </w:r>
      <w:proofErr w:type="spellEnd"/>
      <w:r>
        <w:t>)</w:t>
      </w:r>
    </w:p>
    <w:p w:rsidR="00357A37" w:rsidRDefault="004D180A" w:rsidP="000F6ACA">
      <w:pPr>
        <w:tabs>
          <w:tab w:val="left" w:pos="1170"/>
        </w:tabs>
      </w:pPr>
      <w:r>
        <w:t>It should be noted that for this first-</w:t>
      </w:r>
      <w:r w:rsidR="00CF6DFC">
        <w:t>approximation</w:t>
      </w:r>
      <w:r>
        <w:t xml:space="preserve"> estimate, only states that are wholly enclosed by the PJM region were considered in the </w:t>
      </w:r>
      <w:r w:rsidR="003F2C94">
        <w:t xml:space="preserve">county-level </w:t>
      </w:r>
      <w:r>
        <w:t>apportioning (the PJM region includes only portions of some states).</w:t>
      </w:r>
      <w:r w:rsidR="003F2C94">
        <w:t xml:space="preserve">  For the purposes of this analysis, the wholly-enclosed PJM states included Delaware, the District of Columbia, Maryland, New Jersey, Ohio, Pennsylvania, Virginia, and West Virginia (although noting that a very small part of far western Virginia is not in PJM).</w:t>
      </w:r>
      <w:r w:rsidR="00ED46C4">
        <w:t xml:space="preserve">  The SMOKE emissions model then apportioned the county-level estimates to the model grid cell level using appropriate spatial surrogates</w:t>
      </w:r>
      <w:r w:rsidR="00E14C25">
        <w:t xml:space="preserve">.  </w:t>
      </w:r>
    </w:p>
    <w:p w:rsidR="00357A37" w:rsidRDefault="00357A37" w:rsidP="000F6ACA">
      <w:pPr>
        <w:tabs>
          <w:tab w:val="left" w:pos="1170"/>
        </w:tabs>
      </w:pPr>
    </w:p>
    <w:tbl>
      <w:tblPr>
        <w:tblStyle w:val="TableGrid"/>
        <w:tblW w:w="0" w:type="auto"/>
        <w:tblLook w:val="04A0" w:firstRow="1" w:lastRow="0" w:firstColumn="1" w:lastColumn="0" w:noHBand="0" w:noVBand="1"/>
      </w:tblPr>
      <w:tblGrid>
        <w:gridCol w:w="2394"/>
        <w:gridCol w:w="2394"/>
        <w:gridCol w:w="2394"/>
        <w:gridCol w:w="2394"/>
      </w:tblGrid>
      <w:tr w:rsidR="00357A37" w:rsidTr="00357A37">
        <w:tc>
          <w:tcPr>
            <w:tcW w:w="2394" w:type="dxa"/>
            <w:shd w:val="pct15" w:color="auto" w:fill="auto"/>
          </w:tcPr>
          <w:p w:rsidR="00357A37" w:rsidRPr="005D5EC9" w:rsidRDefault="00357A37" w:rsidP="00357A37">
            <w:pPr>
              <w:rPr>
                <w:b/>
              </w:rPr>
            </w:pPr>
            <w:r>
              <w:rPr>
                <w:noProof/>
              </w:rPr>
              <mc:AlternateContent>
                <mc:Choice Requires="wps">
                  <w:drawing>
                    <wp:anchor distT="0" distB="0" distL="114300" distR="114300" simplePos="0" relativeHeight="251712512" behindDoc="0" locked="0" layoutInCell="1" allowOverlap="1" wp14:anchorId="170287BE" wp14:editId="571E47FB">
                      <wp:simplePos x="0" y="0"/>
                      <wp:positionH relativeFrom="column">
                        <wp:posOffset>-18297</wp:posOffset>
                      </wp:positionH>
                      <wp:positionV relativeFrom="paragraph">
                        <wp:posOffset>-549748</wp:posOffset>
                      </wp:positionV>
                      <wp:extent cx="6010910" cy="500380"/>
                      <wp:effectExtent l="0" t="0" r="889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500380"/>
                              </a:xfrm>
                              <a:prstGeom prst="rect">
                                <a:avLst/>
                              </a:prstGeom>
                              <a:solidFill>
                                <a:srgbClr val="FFFFFF"/>
                              </a:solidFill>
                              <a:ln w="9525">
                                <a:noFill/>
                                <a:miter lim="800000"/>
                                <a:headEnd/>
                                <a:tailEnd/>
                              </a:ln>
                            </wps:spPr>
                            <wps:txbx>
                              <w:txbxContent>
                                <w:p w:rsidR="00357A37" w:rsidRPr="004F6B5E" w:rsidRDefault="00357A37" w:rsidP="00357A37">
                                  <w:pPr>
                                    <w:rPr>
                                      <w:b/>
                                      <w:sz w:val="24"/>
                                    </w:rPr>
                                  </w:pPr>
                                  <w:r w:rsidRPr="004F6B5E">
                                    <w:rPr>
                                      <w:b/>
                                      <w:sz w:val="24"/>
                                    </w:rPr>
                                    <w:t>Table 3-1: Low- and high-bound NOx estimates for BTM BUGs responding during a typical DR “event” in tons per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45pt;margin-top:-43.3pt;width:473.3pt;height:39.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" stroked="f">
                      <v:textbox>
                        <w:txbxContent>
                          <w:p w:rsidR="00357A37" w:rsidRPr="004F6B5E" w:rsidRDefault="00357A37" w:rsidP="00357A37">
                            <w:pPr>
                              <w:rPr>
                                <w:b/>
                                <w:sz w:val="24"/>
                              </w:rPr>
                            </w:pPr>
                            <w:r w:rsidRPr="004F6B5E">
                              <w:rPr>
                                <w:b/>
                                <w:sz w:val="24"/>
                              </w:rPr>
                              <w:t>Table 3-1: Low- and high-bound NOx estimates for BTM BUGs responding during a typical DR “event” in tons per event.</w:t>
                            </w:r>
                          </w:p>
                        </w:txbxContent>
                      </v:textbox>
                    </v:shape>
                  </w:pict>
                </mc:Fallback>
              </mc:AlternateContent>
            </w:r>
          </w:p>
        </w:tc>
        <w:tc>
          <w:tcPr>
            <w:tcW w:w="2394" w:type="dxa"/>
            <w:shd w:val="pct15" w:color="auto" w:fill="auto"/>
          </w:tcPr>
          <w:p w:rsidR="00357A37" w:rsidRPr="005D5EC9" w:rsidRDefault="00357A37" w:rsidP="00357A37">
            <w:pPr>
              <w:rPr>
                <w:b/>
              </w:rPr>
            </w:pPr>
            <w:r w:rsidRPr="005D5EC9">
              <w:rPr>
                <w:b/>
              </w:rPr>
              <w:t>OTC Workgroup</w:t>
            </w:r>
          </w:p>
        </w:tc>
        <w:tc>
          <w:tcPr>
            <w:tcW w:w="2394" w:type="dxa"/>
            <w:shd w:val="pct15" w:color="auto" w:fill="auto"/>
          </w:tcPr>
          <w:p w:rsidR="00357A37" w:rsidRPr="005D5EC9" w:rsidRDefault="00357A37" w:rsidP="00357A37">
            <w:pPr>
              <w:rPr>
                <w:b/>
              </w:rPr>
            </w:pPr>
            <w:r w:rsidRPr="005D5EC9">
              <w:rPr>
                <w:b/>
              </w:rPr>
              <w:t xml:space="preserve">Zhang &amp; </w:t>
            </w:r>
            <w:proofErr w:type="spellStart"/>
            <w:r w:rsidRPr="005D5EC9">
              <w:rPr>
                <w:b/>
              </w:rPr>
              <w:t>Zhang</w:t>
            </w:r>
            <w:r w:rsidRPr="005D5EC9">
              <w:rPr>
                <w:b/>
                <w:vertAlign w:val="superscript"/>
              </w:rPr>
              <w:t>a</w:t>
            </w:r>
            <w:proofErr w:type="spellEnd"/>
          </w:p>
        </w:tc>
        <w:tc>
          <w:tcPr>
            <w:tcW w:w="2394" w:type="dxa"/>
            <w:shd w:val="pct15" w:color="auto" w:fill="auto"/>
          </w:tcPr>
          <w:p w:rsidR="00357A37" w:rsidRPr="005D5EC9" w:rsidRDefault="00357A37" w:rsidP="00357A37">
            <w:pPr>
              <w:rPr>
                <w:b/>
              </w:rPr>
            </w:pPr>
            <w:r w:rsidRPr="005D5EC9">
              <w:rPr>
                <w:b/>
              </w:rPr>
              <w:t>NESCAUM</w:t>
            </w:r>
          </w:p>
        </w:tc>
      </w:tr>
      <w:tr w:rsidR="00357A37" w:rsidTr="00357A37">
        <w:tc>
          <w:tcPr>
            <w:tcW w:w="9576" w:type="dxa"/>
            <w:gridSpan w:val="4"/>
          </w:tcPr>
          <w:p w:rsidR="00357A37" w:rsidRPr="00707E84" w:rsidRDefault="00357A37" w:rsidP="00357A37">
            <w:pPr>
              <w:rPr>
                <w:i/>
              </w:rPr>
            </w:pPr>
            <w:r w:rsidRPr="00707E84">
              <w:rPr>
                <w:i/>
              </w:rPr>
              <w:t>Low-Bound</w:t>
            </w:r>
            <w:r>
              <w:rPr>
                <w:i/>
              </w:rPr>
              <w:t xml:space="preserve"> Estimates</w:t>
            </w:r>
          </w:p>
        </w:tc>
      </w:tr>
      <w:tr w:rsidR="00357A37" w:rsidTr="00357A37">
        <w:tc>
          <w:tcPr>
            <w:tcW w:w="2394" w:type="dxa"/>
          </w:tcPr>
          <w:p w:rsidR="00357A37" w:rsidRDefault="00357A37" w:rsidP="00357A37">
            <w:r>
              <w:t>ISO-NE</w:t>
            </w:r>
          </w:p>
        </w:tc>
        <w:tc>
          <w:tcPr>
            <w:tcW w:w="2394" w:type="dxa"/>
          </w:tcPr>
          <w:p w:rsidR="00357A37" w:rsidRDefault="00357A37" w:rsidP="00357A37">
            <w:r>
              <w:t>8</w:t>
            </w:r>
          </w:p>
        </w:tc>
        <w:tc>
          <w:tcPr>
            <w:tcW w:w="2394" w:type="dxa"/>
          </w:tcPr>
          <w:p w:rsidR="00357A37" w:rsidRDefault="00357A37" w:rsidP="00357A37">
            <w:r>
              <w:t>-</w:t>
            </w:r>
          </w:p>
        </w:tc>
        <w:tc>
          <w:tcPr>
            <w:tcW w:w="2394" w:type="dxa"/>
          </w:tcPr>
          <w:p w:rsidR="00357A37" w:rsidRDefault="00357A37" w:rsidP="00357A37">
            <w:r>
              <w:t>-</w:t>
            </w:r>
          </w:p>
        </w:tc>
      </w:tr>
      <w:tr w:rsidR="00357A37" w:rsidTr="00357A37">
        <w:tc>
          <w:tcPr>
            <w:tcW w:w="2394" w:type="dxa"/>
          </w:tcPr>
          <w:p w:rsidR="00357A37" w:rsidRDefault="00357A37" w:rsidP="00357A37">
            <w:r>
              <w:t>NYISO</w:t>
            </w:r>
          </w:p>
        </w:tc>
        <w:tc>
          <w:tcPr>
            <w:tcW w:w="2394" w:type="dxa"/>
          </w:tcPr>
          <w:p w:rsidR="00357A37" w:rsidRDefault="00357A37" w:rsidP="00357A37">
            <w:r>
              <w:t>7</w:t>
            </w:r>
          </w:p>
        </w:tc>
        <w:tc>
          <w:tcPr>
            <w:tcW w:w="2394" w:type="dxa"/>
          </w:tcPr>
          <w:p w:rsidR="00357A37" w:rsidRDefault="00357A37" w:rsidP="00357A37">
            <w:r>
              <w:t>1.6 – 8.1</w:t>
            </w:r>
          </w:p>
        </w:tc>
        <w:tc>
          <w:tcPr>
            <w:tcW w:w="2394" w:type="dxa"/>
          </w:tcPr>
          <w:p w:rsidR="00357A37" w:rsidRDefault="00357A37" w:rsidP="00357A37">
            <w:r>
              <w:t>-</w:t>
            </w:r>
          </w:p>
        </w:tc>
      </w:tr>
      <w:tr w:rsidR="00357A37" w:rsidTr="00357A37">
        <w:tc>
          <w:tcPr>
            <w:tcW w:w="2394" w:type="dxa"/>
          </w:tcPr>
          <w:p w:rsidR="00357A37" w:rsidRDefault="00357A37" w:rsidP="00357A37">
            <w:r>
              <w:t>PJM</w:t>
            </w:r>
          </w:p>
        </w:tc>
        <w:tc>
          <w:tcPr>
            <w:tcW w:w="2394" w:type="dxa"/>
          </w:tcPr>
          <w:p w:rsidR="00357A37" w:rsidRDefault="00357A37" w:rsidP="00357A37">
            <w:r>
              <w:t>7</w:t>
            </w:r>
          </w:p>
        </w:tc>
        <w:tc>
          <w:tcPr>
            <w:tcW w:w="2394" w:type="dxa"/>
          </w:tcPr>
          <w:p w:rsidR="00357A37" w:rsidRDefault="00357A37" w:rsidP="00357A37">
            <w:r>
              <w:t>-</w:t>
            </w:r>
          </w:p>
        </w:tc>
        <w:tc>
          <w:tcPr>
            <w:tcW w:w="2394" w:type="dxa"/>
          </w:tcPr>
          <w:p w:rsidR="00357A37" w:rsidRDefault="00357A37" w:rsidP="00357A37">
            <w:r>
              <w:t>-</w:t>
            </w:r>
          </w:p>
        </w:tc>
      </w:tr>
      <w:tr w:rsidR="00357A37" w:rsidTr="00357A37">
        <w:tc>
          <w:tcPr>
            <w:tcW w:w="9576" w:type="dxa"/>
            <w:gridSpan w:val="4"/>
          </w:tcPr>
          <w:p w:rsidR="00357A37" w:rsidRPr="00707E84" w:rsidRDefault="00357A37" w:rsidP="00357A37">
            <w:pPr>
              <w:rPr>
                <w:i/>
              </w:rPr>
            </w:pPr>
            <w:r w:rsidRPr="00707E84">
              <w:rPr>
                <w:i/>
              </w:rPr>
              <w:t>High-Bound</w:t>
            </w:r>
            <w:r>
              <w:rPr>
                <w:i/>
              </w:rPr>
              <w:t xml:space="preserve"> Estimates</w:t>
            </w:r>
          </w:p>
        </w:tc>
      </w:tr>
      <w:tr w:rsidR="00357A37" w:rsidTr="00357A37">
        <w:tc>
          <w:tcPr>
            <w:tcW w:w="2394" w:type="dxa"/>
          </w:tcPr>
          <w:p w:rsidR="00357A37" w:rsidRDefault="00357A37" w:rsidP="00357A37">
            <w:r>
              <w:t>ISO-NE</w:t>
            </w:r>
          </w:p>
        </w:tc>
        <w:tc>
          <w:tcPr>
            <w:tcW w:w="2394" w:type="dxa"/>
          </w:tcPr>
          <w:p w:rsidR="00357A37" w:rsidRDefault="00357A37" w:rsidP="00357A37">
            <w:r>
              <w:t>32</w:t>
            </w:r>
          </w:p>
        </w:tc>
        <w:tc>
          <w:tcPr>
            <w:tcW w:w="2394" w:type="dxa"/>
          </w:tcPr>
          <w:p w:rsidR="00357A37" w:rsidRDefault="00357A37" w:rsidP="00357A37">
            <w:r>
              <w:t>-</w:t>
            </w:r>
          </w:p>
        </w:tc>
        <w:tc>
          <w:tcPr>
            <w:tcW w:w="2394" w:type="dxa"/>
          </w:tcPr>
          <w:p w:rsidR="00357A37" w:rsidRDefault="00357A37" w:rsidP="00357A37">
            <w:r>
              <w:t>-</w:t>
            </w:r>
          </w:p>
        </w:tc>
      </w:tr>
      <w:tr w:rsidR="00357A37" w:rsidTr="00357A37">
        <w:tc>
          <w:tcPr>
            <w:tcW w:w="2394" w:type="dxa"/>
          </w:tcPr>
          <w:p w:rsidR="00357A37" w:rsidRDefault="00357A37" w:rsidP="00357A37">
            <w:r>
              <w:t>NYISO</w:t>
            </w:r>
          </w:p>
        </w:tc>
        <w:tc>
          <w:tcPr>
            <w:tcW w:w="2394" w:type="dxa"/>
          </w:tcPr>
          <w:p w:rsidR="00357A37" w:rsidRDefault="00357A37" w:rsidP="00357A37">
            <w:r>
              <w:t>30</w:t>
            </w:r>
          </w:p>
        </w:tc>
        <w:tc>
          <w:tcPr>
            <w:tcW w:w="2394" w:type="dxa"/>
          </w:tcPr>
          <w:p w:rsidR="00357A37" w:rsidRDefault="00357A37" w:rsidP="00357A37">
            <w:r>
              <w:t>12.1 – 60.3</w:t>
            </w:r>
          </w:p>
        </w:tc>
        <w:tc>
          <w:tcPr>
            <w:tcW w:w="2394" w:type="dxa"/>
          </w:tcPr>
          <w:p w:rsidR="00357A37" w:rsidRDefault="00357A37" w:rsidP="00357A37">
            <w:r>
              <w:t>15</w:t>
            </w:r>
          </w:p>
        </w:tc>
      </w:tr>
      <w:tr w:rsidR="00357A37" w:rsidTr="00357A37">
        <w:tc>
          <w:tcPr>
            <w:tcW w:w="2394" w:type="dxa"/>
          </w:tcPr>
          <w:p w:rsidR="00357A37" w:rsidRDefault="00357A37" w:rsidP="00357A37">
            <w:r>
              <w:t>PJM</w:t>
            </w:r>
          </w:p>
        </w:tc>
        <w:tc>
          <w:tcPr>
            <w:tcW w:w="2394" w:type="dxa"/>
          </w:tcPr>
          <w:p w:rsidR="00357A37" w:rsidRDefault="00357A37" w:rsidP="00357A37">
            <w:r>
              <w:t>29</w:t>
            </w:r>
          </w:p>
        </w:tc>
        <w:tc>
          <w:tcPr>
            <w:tcW w:w="2394" w:type="dxa"/>
          </w:tcPr>
          <w:p w:rsidR="00357A37" w:rsidRDefault="00357A37" w:rsidP="00357A37">
            <w:r>
              <w:t>-</w:t>
            </w:r>
          </w:p>
        </w:tc>
        <w:tc>
          <w:tcPr>
            <w:tcW w:w="2394" w:type="dxa"/>
          </w:tcPr>
          <w:p w:rsidR="00357A37" w:rsidRDefault="00357A37" w:rsidP="00357A37">
            <w:r>
              <w:t>33 – 110</w:t>
            </w:r>
            <w:r w:rsidRPr="005D5EC9">
              <w:rPr>
                <w:vertAlign w:val="superscript"/>
              </w:rPr>
              <w:t>b</w:t>
            </w:r>
          </w:p>
        </w:tc>
      </w:tr>
    </w:tbl>
    <w:p w:rsidR="00357A37" w:rsidRDefault="00357A37" w:rsidP="00357A37">
      <w:pPr>
        <w:pStyle w:val="ListParagraph"/>
        <w:numPr>
          <w:ilvl w:val="0"/>
          <w:numId w:val="14"/>
        </w:numPr>
      </w:pPr>
      <w:r>
        <w:t>Zhang &amp; Zhang examined a range of emission factor and generation penetration scenarios.</w:t>
      </w:r>
    </w:p>
    <w:p w:rsidR="00357A37" w:rsidRDefault="00357A37" w:rsidP="00357A37">
      <w:pPr>
        <w:pStyle w:val="ListParagraph"/>
        <w:numPr>
          <w:ilvl w:val="0"/>
          <w:numId w:val="14"/>
        </w:numPr>
      </w:pPr>
      <w:r>
        <w:t>NESCAUM examined a range of generator penetration scenarios for the PJM region.</w:t>
      </w:r>
    </w:p>
    <w:p w:rsidR="00A444F3" w:rsidRDefault="00CF6DFC" w:rsidP="000F6ACA">
      <w:pPr>
        <w:tabs>
          <w:tab w:val="left" w:pos="1170"/>
        </w:tabs>
      </w:pPr>
      <w:r>
        <w:t>T</w:t>
      </w:r>
      <w:r w:rsidR="00E14C25">
        <w:t>he SMOKE emissions model also apportions the</w:t>
      </w:r>
      <w:r w:rsidR="00FD2D1F">
        <w:t xml:space="preserve"> estimates to each modeled hour, and,</w:t>
      </w:r>
      <w:r w:rsidR="00E14C25">
        <w:t xml:space="preserve"> as mention</w:t>
      </w:r>
      <w:r>
        <w:t>ed</w:t>
      </w:r>
      <w:r w:rsidR="00E14C25">
        <w:t xml:space="preserve"> earlier, it was assumed that these emissions would occur between the hours of noon and 6 PM.  Figure </w:t>
      </w:r>
      <w:r>
        <w:t>3-</w:t>
      </w:r>
      <w:r w:rsidR="00DE4411">
        <w:t>1</w:t>
      </w:r>
      <w:r w:rsidR="00E14C25">
        <w:t xml:space="preserve"> shows the “per event” BUG NOx emissions estimates apportioned to the county level.  This figure also shows the emissions as apportioned to the model grid cells for a single model hour</w:t>
      </w:r>
      <w:r w:rsidR="000341E6">
        <w:t>.  (Note: I</w:t>
      </w:r>
      <w:r w:rsidR="00D7363F">
        <w:t xml:space="preserve">t can be seen in Figure 3-1 that the county-level emissions estimates are relatively high for counties in eastern Massachusetts and in the New York City/Long Island area, but less so for the Washington, D.C. metropolitan area, Philadelphia, and other large cities in the PJM region.  </w:t>
      </w:r>
      <w:r w:rsidR="00D87BD4">
        <w:t>T</w:t>
      </w:r>
      <w:r w:rsidR="00D7363F">
        <w:t xml:space="preserve">he </w:t>
      </w:r>
      <w:r w:rsidR="000341E6">
        <w:t>sub-</w:t>
      </w:r>
      <w:r w:rsidR="00D7363F">
        <w:t>group</w:t>
      </w:r>
      <w:r w:rsidR="00D87BD4">
        <w:t xml:space="preserve"> suggests</w:t>
      </w:r>
      <w:r w:rsidR="00D7363F">
        <w:t xml:space="preserve"> that the sheer number of counties for states in the PJM region may have artificially diluted the county-level emissions estimates when using a county-level data set to apportion the emissions.</w:t>
      </w:r>
      <w:r w:rsidR="000341E6">
        <w:t>)</w:t>
      </w:r>
    </w:p>
    <w:p w:rsidR="00C946FE" w:rsidRDefault="00C946FE" w:rsidP="000F6ACA">
      <w:pPr>
        <w:tabs>
          <w:tab w:val="left" w:pos="1170"/>
        </w:tabs>
      </w:pPr>
      <w:r>
        <w:t xml:space="preserve">After the emissions were processed </w:t>
      </w:r>
      <w:r w:rsidR="002504DD">
        <w:t xml:space="preserve">by the SMOKE emissions model </w:t>
      </w:r>
      <w:r>
        <w:t>as</w:t>
      </w:r>
      <w:r w:rsidR="00FD2D1F">
        <w:t xml:space="preserve"> described</w:t>
      </w:r>
      <w:r>
        <w:t xml:space="preserve"> above, the CMAQ air quality model was run </w:t>
      </w:r>
      <w:r w:rsidR="00CF6DFC">
        <w:t>for the</w:t>
      </w:r>
      <w:r>
        <w:t xml:space="preserve"> 2011 Base Case.  For this analysis, the model was run for the July 21 and July 22, 2011 episode days (note that the July 20 episode day was also run for model spin-up purposes).  These episode days were chosen because demand response events were known to have occurred on these days </w:t>
      </w:r>
      <w:r w:rsidR="00970825">
        <w:t>in NYISO</w:t>
      </w:r>
      <w:r w:rsidR="00874AAD" w:rsidRPr="000640F5">
        <w:rPr>
          <w:vertAlign w:val="superscript"/>
        </w:rPr>
        <w:t>10</w:t>
      </w:r>
      <w:r w:rsidR="00970825">
        <w:t>, PJM</w:t>
      </w:r>
      <w:r w:rsidR="00874AAD" w:rsidRPr="000640F5">
        <w:rPr>
          <w:vertAlign w:val="superscript"/>
        </w:rPr>
        <w:t>12</w:t>
      </w:r>
      <w:r w:rsidR="00970825">
        <w:t>, and ISO-NE</w:t>
      </w:r>
      <w:r w:rsidR="00874AAD" w:rsidRPr="000640F5">
        <w:rPr>
          <w:vertAlign w:val="superscript"/>
        </w:rPr>
        <w:t>13</w:t>
      </w:r>
      <w:r w:rsidR="00970825">
        <w:t xml:space="preserve">. </w:t>
      </w:r>
      <w:r>
        <w:t xml:space="preserve"> </w:t>
      </w:r>
      <w:r w:rsidR="00970825">
        <w:t xml:space="preserve">Further, </w:t>
      </w:r>
      <w:r>
        <w:t>July 22 in particular was known to be a day with elevated ozone levels in parts of the eastern U.S. (se</w:t>
      </w:r>
      <w:r w:rsidR="00FD2D1F">
        <w:t xml:space="preserve">e Figure </w:t>
      </w:r>
      <w:r w:rsidR="00CF6DFC">
        <w:t>2-</w:t>
      </w:r>
      <w:r w:rsidR="00FD2D1F">
        <w:t>9).  It should be noted</w:t>
      </w:r>
      <w:r>
        <w:t xml:space="preserve"> that this first-</w:t>
      </w:r>
      <w:r w:rsidR="00CF6DFC">
        <w:t>approximation</w:t>
      </w:r>
      <w:r>
        <w:t xml:space="preserve"> analysis included some very conservative assumptions.</w:t>
      </w:r>
      <w:r w:rsidR="00B2359C">
        <w:t xml:space="preserve">  First, it was assumed that a DR “event” was called in all three ISO regions simultaneously on both July 21 and July 22.  According to historical data, events were called by NYISO on July 21 and 22 and by PJM</w:t>
      </w:r>
      <w:r w:rsidR="00EE718F">
        <w:t xml:space="preserve"> only</w:t>
      </w:r>
      <w:r w:rsidR="00B2359C">
        <w:t xml:space="preserve"> on July 22; DR resources were called by ISO-NE</w:t>
      </w:r>
      <w:r w:rsidR="00EE718F">
        <w:t xml:space="preserve"> only</w:t>
      </w:r>
      <w:r w:rsidR="00B2359C">
        <w:t xml:space="preserve"> on July 22, although </w:t>
      </w:r>
      <w:r w:rsidR="00EE718F">
        <w:t xml:space="preserve">RTEG </w:t>
      </w:r>
      <w:r w:rsidR="00B2359C">
        <w:t>backup generators were not directly dispatched</w:t>
      </w:r>
      <w:r w:rsidR="000E2A2E">
        <w:rPr>
          <w:vertAlign w:val="superscript"/>
        </w:rPr>
        <w:t>3</w:t>
      </w:r>
      <w:r w:rsidR="00B2359C">
        <w:t xml:space="preserve">.  Second, </w:t>
      </w:r>
      <w:r w:rsidR="00FD2D1F">
        <w:t xml:space="preserve">for </w:t>
      </w:r>
      <w:r w:rsidR="00B2359C">
        <w:t>this first-</w:t>
      </w:r>
      <w:r w:rsidR="00CF6DFC">
        <w:t>approximation</w:t>
      </w:r>
      <w:r w:rsidR="00B2359C">
        <w:t xml:space="preserve"> estimate</w:t>
      </w:r>
      <w:r w:rsidR="00FD2D1F">
        <w:t>,</w:t>
      </w:r>
      <w:r w:rsidR="00B2359C">
        <w:t xml:space="preserve"> no attempt </w:t>
      </w:r>
      <w:r w:rsidR="00FD2D1F">
        <w:t xml:space="preserve">was made </w:t>
      </w:r>
      <w:r w:rsidR="00B2359C">
        <w:t>to account for state rules that restrict the part</w:t>
      </w:r>
      <w:r w:rsidR="002504DD">
        <w:t xml:space="preserve">icipation of emergency </w:t>
      </w:r>
      <w:r w:rsidR="0088303E">
        <w:t>generator</w:t>
      </w:r>
      <w:r w:rsidR="00B2359C">
        <w:t>s in DR programs.</w:t>
      </w:r>
    </w:p>
    <w:p w:rsidR="00357A37" w:rsidRDefault="00EF03F5" w:rsidP="000F6ACA">
      <w:pPr>
        <w:tabs>
          <w:tab w:val="left" w:pos="1170"/>
        </w:tabs>
      </w:pPr>
      <w:r>
        <w:t xml:space="preserve">Figure </w:t>
      </w:r>
      <w:r w:rsidR="00433DE4">
        <w:t>3-</w:t>
      </w:r>
      <w:r w:rsidR="00DE4411">
        <w:t>2</w:t>
      </w:r>
      <w:r>
        <w:t xml:space="preserve"> shows the maximum modeled 8-hour ozone concentrations attributable to the BUG emissions estimates from this analysis.  The results in the figure represent the difference in maximum modeled 8-hour ozone concentrations between the 2011 Base Case and the 2011 Base Case plus BUG emissions scenario.  The difference in modeled concentrations between the two cases is the portion attributable to the BUG emissions estimates from this exercise.  NOx dis-benefit can be clearly seen in the figure, particularly in the Boston and New York City areas.  NOx dis-benefit m</w:t>
      </w:r>
      <w:r w:rsidR="003173BE">
        <w:t xml:space="preserve">ost often occurs in urban areas, which is evident in the figure.  For the July 21 episode day (left side of figure), modeled 8-hour ozone </w:t>
      </w:r>
    </w:p>
    <w:p w:rsidR="00357A37" w:rsidRDefault="00357A37" w:rsidP="000F6ACA">
      <w:pPr>
        <w:tabs>
          <w:tab w:val="left" w:pos="1170"/>
        </w:tabs>
      </w:pPr>
      <w:r>
        <w:rPr>
          <w:noProof/>
        </w:rPr>
        <w:lastRenderedPageBreak/>
        <mc:AlternateContent>
          <mc:Choice Requires="wpg">
            <w:drawing>
              <wp:anchor distT="0" distB="0" distL="114300" distR="114300" simplePos="0" relativeHeight="251714560" behindDoc="0" locked="0" layoutInCell="1" allowOverlap="1" wp14:anchorId="6EFC051E" wp14:editId="555D49CE">
                <wp:simplePos x="0" y="0"/>
                <wp:positionH relativeFrom="column">
                  <wp:posOffset>-262255</wp:posOffset>
                </wp:positionH>
                <wp:positionV relativeFrom="paragraph">
                  <wp:posOffset>-338928</wp:posOffset>
                </wp:positionV>
                <wp:extent cx="6708775" cy="4411980"/>
                <wp:effectExtent l="0" t="0" r="0" b="26670"/>
                <wp:wrapNone/>
                <wp:docPr id="328" name="Group 328"/>
                <wp:cNvGraphicFramePr/>
                <a:graphic xmlns:a="http://schemas.openxmlformats.org/drawingml/2006/main">
                  <a:graphicData uri="http://schemas.microsoft.com/office/word/2010/wordprocessingGroup">
                    <wpg:wgp>
                      <wpg:cNvGrpSpPr/>
                      <wpg:grpSpPr>
                        <a:xfrm>
                          <a:off x="0" y="0"/>
                          <a:ext cx="6708775" cy="4411980"/>
                          <a:chOff x="0" y="0"/>
                          <a:chExt cx="6708775" cy="4412467"/>
                        </a:xfrm>
                      </wpg:grpSpPr>
                      <wpg:grpSp>
                        <wpg:cNvPr id="327" name="Group 327"/>
                        <wpg:cNvGrpSpPr/>
                        <wpg:grpSpPr>
                          <a:xfrm>
                            <a:off x="0" y="882502"/>
                            <a:ext cx="6708775" cy="3529965"/>
                            <a:chOff x="0" y="0"/>
                            <a:chExt cx="6709144" cy="3530009"/>
                          </a:xfrm>
                        </wpg:grpSpPr>
                        <pic:pic xmlns:pic="http://schemas.openxmlformats.org/drawingml/2006/picture">
                          <pic:nvPicPr>
                            <pic:cNvPr id="25" name="Picture 2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70121" y="223284"/>
                              <a:ext cx="2881423" cy="3072809"/>
                            </a:xfrm>
                            <a:prstGeom prst="rect">
                              <a:avLst/>
                            </a:prstGeom>
                          </pic:spPr>
                        </pic:pic>
                        <pic:pic xmlns:pic="http://schemas.openxmlformats.org/drawingml/2006/picture">
                          <pic:nvPicPr>
                            <pic:cNvPr id="26" name="Picture 2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136604" y="361507"/>
                              <a:ext cx="3572540" cy="3168502"/>
                            </a:xfrm>
                            <a:prstGeom prst="rect">
                              <a:avLst/>
                            </a:prstGeom>
                          </pic:spPr>
                        </pic:pic>
                        <wps:wsp>
                          <wps:cNvPr id="27" name="Rectangle 27"/>
                          <wps:cNvSpPr/>
                          <wps:spPr>
                            <a:xfrm>
                              <a:off x="0" y="0"/>
                              <a:ext cx="6463886" cy="352999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Text Box 2"/>
                        <wps:cNvSpPr txBox="1">
                          <a:spLocks noChangeArrowheads="1"/>
                        </wps:cNvSpPr>
                        <wps:spPr bwMode="auto">
                          <a:xfrm>
                            <a:off x="0" y="0"/>
                            <a:ext cx="6464934" cy="869949"/>
                          </a:xfrm>
                          <a:prstGeom prst="rect">
                            <a:avLst/>
                          </a:prstGeom>
                          <a:solidFill>
                            <a:srgbClr val="FFFFFF"/>
                          </a:solidFill>
                          <a:ln w="9525">
                            <a:noFill/>
                            <a:miter lim="800000"/>
                            <a:headEnd/>
                            <a:tailEnd/>
                          </a:ln>
                        </wps:spPr>
                        <wps:txbx>
                          <w:txbxContent>
                            <w:p w:rsidR="00357A37" w:rsidRPr="00B033CB" w:rsidRDefault="00357A37" w:rsidP="00357A37">
                              <w:pPr>
                                <w:rPr>
                                  <w:b/>
                                  <w:sz w:val="24"/>
                                </w:rPr>
                              </w:pPr>
                              <w:r w:rsidRPr="00B033CB">
                                <w:rPr>
                                  <w:b/>
                                  <w:sz w:val="24"/>
                                </w:rPr>
                                <w:t>Figure 3-1: BUG NOx emissions estimates apportioned to counties (left) and to model grid cells (right).  The left panel is total tons per “event” (i.e. tons per day), and the panel on the right shows emissions for a single modeled hour in tons per hour.</w:t>
                              </w:r>
                            </w:p>
                          </w:txbxContent>
                        </wps:txbx>
                        <wps:bodyPr rot="0" vert="horz" wrap="square" lIns="91440" tIns="45720" rIns="91440" bIns="45720" anchor="t" anchorCtr="0">
                          <a:spAutoFit/>
                        </wps:bodyPr>
                      </wps:wsp>
                    </wpg:wgp>
                  </a:graphicData>
                </a:graphic>
              </wp:anchor>
            </w:drawing>
          </mc:Choice>
          <mc:Fallback>
            <w:pict>
              <v:group id="Group 328" o:spid="_x0000_s1053" style="position:absolute;margin-left:-20.65pt;margin-top:-26.7pt;width:528.25pt;height:347.4pt;z-index:251714560" coordsize="67087,4412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">
                <v:group id="Group 327" o:spid="_x0000_s1054" style="position:absolute;top:8825;width:67087;height:35299" coordsize="67091,35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Picture 25" o:spid="_x0000_s1055" type="#_x0000_t75" style="position:absolute;left:1701;top:2232;width:28814;height:30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oT9bBAAAA2wAAAA8AAABkcnMvZG93bnJldi54bWxEj0GLwjAUhO+C/yE8wZumKyjSNS0iCqIn&#10;Xde9Ppq3TdnmpTSx1n9vBGGPw8x8w6zy3taio9ZXjhV8TBMQxIXTFZcKLl+7yRKED8gaa8ek4EEe&#10;8mw4WGGq3Z1P1J1DKSKEfYoKTAhNKqUvDFn0U9cQR+/XtRZDlG0pdYv3CLe1nCXJQlqsOC4YbGhj&#10;qPg736yCHS7t9+Jne1kf6utxg6U09topNR71608QgfrwH36391rBbA6vL/EHyO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oT9bBAAAA2wAAAA8AAAAAAAAAAAAAAAAAnwIA&#10;AGRycy9kb3ducmV2LnhtbFBLBQYAAAAABAAEAPcAAACNAwAAAAA=&#10;">
                    <v:imagedata r:id="rId29" o:title=""/>
                    <v:path arrowok="t"/>
                  </v:shape>
                  <v:shape id="Picture 26" o:spid="_x0000_s1056" type="#_x0000_t75" style="position:absolute;left:31366;top:3615;width:35725;height:31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FOEzGAAAA2wAAAA8AAABkcnMvZG93bnJldi54bWxEj0FrwkAUhO8F/8PyBG91Y5BUUleRYLWU&#10;XtR46O2RfSbB7NuQ3SZpf323UOhxmJlvmPV2NI3oqXO1ZQWLeQSCuLC65lJBfnl5XIFwHlljY5kU&#10;fJGD7WbysMZU24FP1J99KQKEXYoKKu/bVEpXVGTQzW1LHLyb7Qz6ILtS6g6HADeNjKMokQZrDgsV&#10;tpRVVNzPn0ZBf2k/jm/Z4XTPn96XxbXfN/idKzWbjrtnEJ5G/x/+a79qBXECv1/CD5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kU4TMYAAADbAAAADwAAAAAAAAAAAAAA&#10;AACfAgAAZHJzL2Rvd25yZXYueG1sUEsFBgAAAAAEAAQA9wAAAJIDAAAAAA==&#10;">
                    <v:imagedata r:id="rId30" o:title=""/>
                    <v:path arrowok="t"/>
                  </v:shape>
                  <v:rect id="Rectangle 27" o:spid="_x0000_s1057" style="position:absolute;width:64638;height:35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sw78A&#10;AADbAAAADwAAAGRycy9kb3ducmV2LnhtbESPQYvCMBSE74L/ITxhb5paQaUaRQRB3JO1eH40z7bY&#10;vJQmavz3mwXB4zAz3zDrbTCteFLvGssKppMEBHFpdcOVguJyGC9BOI+ssbVMCt7kYLsZDtaYafvi&#10;Mz1zX4kIYZehgtr7LpPSlTUZdBPbEUfvZnuDPsq+krrHV4SbVqZJMpcGG44LNXa0r6m85w+j4Lo8&#10;66oIp9z8zh77Wzp3Jnin1M8o7FYgPAX/DX/aR60gXcD/l/gD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OCzDvwAAANsAAAAPAAAAAAAAAAAAAAAAAJgCAABkcnMvZG93bnJl&#10;di54bWxQSwUGAAAAAAQABAD1AAAAhAMAAAAA&#10;" filled="f" strokecolor="black [3213]" strokeweight=".5pt"/>
                </v:group>
                <v:shape id="_x0000_s1058" type="#_x0000_t202" style="position:absolute;width:64649;height:8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hbb8A&#10;AADbAAAADwAAAGRycy9kb3ducmV2LnhtbERPTWvCQBC9F/wPywje6kZBKdFVRCgU8aC2hx6H7JiN&#10;yc7G7Krx3zuHQo+P971c975Rd+piFdjAZJyBIi6Crbg08PP9+f4BKiZki01gMvCkCOvV4G2JuQ0P&#10;PtL9lEolIRxzNOBSanOtY+HIYxyHlli4c+g8JoFdqW2HDwn3jZ5m2Vx7rFgaHLa0dVTUp5uXkn0s&#10;bsdwvUz2tf519RxnB7czZjTsNwtQifr0L/5zf1kDUxkr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iFtvwAAANsAAAAPAAAAAAAAAAAAAAAAAJgCAABkcnMvZG93bnJl&#10;di54bWxQSwUGAAAAAAQABAD1AAAAhAMAAAAA&#10;" stroked="f">
                  <v:textbox style="mso-fit-shape-to-text:t">
                    <w:txbxContent>
                      <w:p w:rsidR="00357A37" w:rsidRPr="00B033CB" w:rsidRDefault="00357A37" w:rsidP="00357A37">
                        <w:pPr>
                          <w:rPr>
                            <w:b/>
                            <w:sz w:val="24"/>
                          </w:rPr>
                        </w:pPr>
                        <w:r w:rsidRPr="00B033CB">
                          <w:rPr>
                            <w:b/>
                            <w:sz w:val="24"/>
                          </w:rPr>
                          <w:t>Figure 3-1: BUG NOx emissions estimates apportioned to counties (left) and to model grid cells (right).  The left panel is total tons per “event” (i.e. tons per day), and the panel on the right shows emissions for a single modeled hour in tons per hour.</w:t>
                        </w:r>
                      </w:p>
                    </w:txbxContent>
                  </v:textbox>
                </v:shape>
              </v:group>
            </w:pict>
          </mc:Fallback>
        </mc:AlternateContent>
      </w: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7131E3" w:rsidRDefault="003173BE" w:rsidP="000F6ACA">
      <w:pPr>
        <w:tabs>
          <w:tab w:val="left" w:pos="1170"/>
        </w:tabs>
      </w:pPr>
      <w:proofErr w:type="gramStart"/>
      <w:r>
        <w:t>increases</w:t>
      </w:r>
      <w:proofErr w:type="gramEnd"/>
      <w:r>
        <w:t xml:space="preserve"> in the </w:t>
      </w:r>
      <w:r w:rsidR="00807C3B">
        <w:t>0.5</w:t>
      </w:r>
      <w:r>
        <w:t xml:space="preserve"> to </w:t>
      </w:r>
      <w:r w:rsidR="00807C3B">
        <w:t>1</w:t>
      </w:r>
      <w:r>
        <w:t xml:space="preserve"> ppb range can be seen in parts of Connecticut and Massachusetts, as well as coastal areas of Maine and New Hampshire.  For the July 22 episode day (right side of figure), modeled 8-hour ozone increases of </w:t>
      </w:r>
      <w:r w:rsidR="00807C3B">
        <w:t>0.5</w:t>
      </w:r>
      <w:r>
        <w:t xml:space="preserve"> to </w:t>
      </w:r>
      <w:r w:rsidR="00807C3B">
        <w:t>1</w:t>
      </w:r>
      <w:r>
        <w:t xml:space="preserve"> ppb can be seen in parts of southeastern Massachusetts.  All of these areas have been known to have elevated levels of monitored ozone during the summer months.  Further, </w:t>
      </w:r>
      <w:r w:rsidR="00853FD2">
        <w:t xml:space="preserve">for the July 22 episode day, modeled 8-hour ozone increases of </w:t>
      </w:r>
      <w:r w:rsidR="00807C3B">
        <w:t>1</w:t>
      </w:r>
      <w:r w:rsidR="00853FD2">
        <w:t xml:space="preserve"> ppb or more were predicted for over-water model grid cells east of Massachusetts.  Overwater ozone plumes can affect ozone concentration</w:t>
      </w:r>
      <w:r w:rsidR="00807C3B">
        <w:t>s</w:t>
      </w:r>
      <w:r w:rsidR="00853FD2">
        <w:t xml:space="preserve"> over land if they are carried</w:t>
      </w:r>
      <w:r w:rsidR="00FE23E8">
        <w:t xml:space="preserve"> back</w:t>
      </w:r>
      <w:r w:rsidR="00853FD2">
        <w:t xml:space="preserve"> to shore by sea breezes.  It should be noted that these model results were derived using the conservative assumptions outlined above.  Therefore these results are not intended to be a realistic representation of what actually occurred on July 21 and 22</w:t>
      </w:r>
      <w:r w:rsidR="00B86733">
        <w:t>,</w:t>
      </w:r>
      <w:r w:rsidR="00853FD2">
        <w:t xml:space="preserve"> 2011, but rather a conservative first-</w:t>
      </w:r>
      <w:r w:rsidR="007A1255">
        <w:t>approxim</w:t>
      </w:r>
      <w:r w:rsidR="00E160B8">
        <w:t>a</w:t>
      </w:r>
      <w:r w:rsidR="007A1255">
        <w:t>tion</w:t>
      </w:r>
      <w:r w:rsidR="00853FD2">
        <w:t xml:space="preserve"> estimate of what the impact from diesel back-up emergency generators </w:t>
      </w:r>
      <w:r w:rsidR="00853FD2">
        <w:rPr>
          <w:i/>
        </w:rPr>
        <w:t>could be</w:t>
      </w:r>
      <w:r w:rsidR="00853FD2">
        <w:t xml:space="preserve"> if they responded in an unlimited matter to a widespread demand response event.</w:t>
      </w:r>
    </w:p>
    <w:p w:rsidR="00DC2A69" w:rsidRPr="00DC2A69" w:rsidRDefault="00DC2A69" w:rsidP="000F6ACA">
      <w:pPr>
        <w:tabs>
          <w:tab w:val="left" w:pos="1170"/>
        </w:tabs>
      </w:pPr>
      <w:r>
        <w:t xml:space="preserve">3.2 </w:t>
      </w:r>
      <w:r>
        <w:rPr>
          <w:u w:val="single"/>
        </w:rPr>
        <w:t xml:space="preserve">Review of State Regulations Pertaining to the Use of Emergency </w:t>
      </w:r>
      <w:r w:rsidR="00E160B8">
        <w:rPr>
          <w:u w:val="single"/>
        </w:rPr>
        <w:t>Generator</w:t>
      </w:r>
      <w:r>
        <w:rPr>
          <w:u w:val="single"/>
        </w:rPr>
        <w:t>s in DR Programs</w:t>
      </w:r>
    </w:p>
    <w:p w:rsidR="00357A37" w:rsidRDefault="00C83F86" w:rsidP="000F6ACA">
      <w:pPr>
        <w:tabs>
          <w:tab w:val="left" w:pos="1170"/>
        </w:tabs>
      </w:pPr>
      <w:r>
        <w:t>T</w:t>
      </w:r>
      <w:r w:rsidR="001F1111">
        <w:t xml:space="preserve">he OTC HEDD Workgroup performed a review of the State </w:t>
      </w:r>
      <w:r>
        <w:t xml:space="preserve">rules and </w:t>
      </w:r>
      <w:r w:rsidR="001F1111">
        <w:t xml:space="preserve">regulations that pertain to the participation of </w:t>
      </w:r>
      <w:r>
        <w:t xml:space="preserve">emergency </w:t>
      </w:r>
      <w:r w:rsidR="00E160B8">
        <w:t>generator</w:t>
      </w:r>
      <w:r w:rsidR="001F1111">
        <w:t>s in demand response programs.  The Workgroup’s findings indicate that most states have regulations that limit the operation of emergency generators to true emergency situations</w:t>
      </w:r>
      <w:r>
        <w:t xml:space="preserve"> (</w:t>
      </w:r>
      <w:r w:rsidR="00E160B8">
        <w:t>most rules also allow a certain number of operating hours for maintenance, readiness testing, etc.)</w:t>
      </w:r>
      <w:r w:rsidR="001F1111">
        <w:t>.</w:t>
      </w:r>
      <w:r w:rsidR="007A1255">
        <w:t xml:space="preserve">  Most state regulations define emergencies in a similar manner: </w:t>
      </w:r>
      <w:r w:rsidR="009408AD">
        <w:t xml:space="preserve">e.g. </w:t>
      </w:r>
      <w:r w:rsidR="007A1255">
        <w:t xml:space="preserve">a failure of the electrical grid; an on-site equipment failure; a flood, fire, or natural disaster; or significant deviations in voltage.  Some states also include ISO-declared reliability emergencies in their definition of </w:t>
      </w:r>
    </w:p>
    <w:p w:rsidR="00357A37" w:rsidRDefault="00357A37" w:rsidP="000F6ACA">
      <w:pPr>
        <w:tabs>
          <w:tab w:val="left" w:pos="1170"/>
        </w:tabs>
      </w:pPr>
      <w:r>
        <w:rPr>
          <w:noProof/>
        </w:rPr>
        <w:lastRenderedPageBreak/>
        <mc:AlternateContent>
          <mc:Choice Requires="wps">
            <w:drawing>
              <wp:anchor distT="0" distB="0" distL="114300" distR="114300" simplePos="0" relativeHeight="251720704" behindDoc="0" locked="0" layoutInCell="1" allowOverlap="1" wp14:anchorId="5561B4EF" wp14:editId="20671542">
                <wp:simplePos x="0" y="0"/>
                <wp:positionH relativeFrom="column">
                  <wp:posOffset>245907</wp:posOffset>
                </wp:positionH>
                <wp:positionV relativeFrom="paragraph">
                  <wp:posOffset>-228600</wp:posOffset>
                </wp:positionV>
                <wp:extent cx="5939155" cy="516255"/>
                <wp:effectExtent l="0" t="0" r="4445"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155" cy="516255"/>
                        </a:xfrm>
                        <a:prstGeom prst="rect">
                          <a:avLst/>
                        </a:prstGeom>
                        <a:solidFill>
                          <a:srgbClr val="FFFFFF"/>
                        </a:solidFill>
                        <a:ln w="9525">
                          <a:noFill/>
                          <a:miter lim="800000"/>
                          <a:headEnd/>
                          <a:tailEnd/>
                        </a:ln>
                      </wps:spPr>
                      <wps:txbx>
                        <w:txbxContent>
                          <w:p w:rsidR="00357A37" w:rsidRPr="00B033CB" w:rsidRDefault="00357A37" w:rsidP="00357A37">
                            <w:pPr>
                              <w:rPr>
                                <w:b/>
                                <w:sz w:val="24"/>
                              </w:rPr>
                            </w:pPr>
                            <w:r w:rsidRPr="00B033CB">
                              <w:rPr>
                                <w:b/>
                                <w:sz w:val="24"/>
                              </w:rPr>
                              <w:t>Figure 3-2: Maximum modeled 8-hour ozone concentrations attributable to BUGs for the July 21 episode day (left) and the July 22 episode day (right) in parts per billion (ppb).</w:t>
                            </w:r>
                          </w:p>
                        </w:txbxContent>
                      </wps:txbx>
                      <wps:bodyPr rot="0" vert="horz" wrap="square" lIns="91440" tIns="45720" rIns="91440" bIns="45720" anchor="t" anchorCtr="0">
                        <a:noAutofit/>
                      </wps:bodyPr>
                    </wps:wsp>
                  </a:graphicData>
                </a:graphic>
              </wp:anchor>
            </w:drawing>
          </mc:Choice>
          <mc:Fallback>
            <w:pict>
              <v:shape id="_x0000_s1059" type="#_x0000_t202" style="position:absolute;margin-left:19.35pt;margin-top:-18pt;width:467.65pt;height:40.6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" stroked="f">
                <v:textbox>
                  <w:txbxContent>
                    <w:p w:rsidR="00357A37" w:rsidRPr="00B033CB" w:rsidRDefault="00357A37" w:rsidP="00357A37">
                      <w:pPr>
                        <w:rPr>
                          <w:b/>
                          <w:sz w:val="24"/>
                        </w:rPr>
                      </w:pPr>
                      <w:r w:rsidRPr="00B033CB">
                        <w:rPr>
                          <w:b/>
                          <w:sz w:val="24"/>
                        </w:rPr>
                        <w:t>Figure 3-2: Maximum modeled 8-hour ozone concentrations attributable to BUGs for the July 21 episode day (left) and the July 22 episode day (right) in parts per billion (ppb).</w:t>
                      </w:r>
                    </w:p>
                  </w:txbxContent>
                </v:textbox>
              </v:shape>
            </w:pict>
          </mc:Fallback>
        </mc:AlternateContent>
      </w:r>
    </w:p>
    <w:p w:rsidR="00357A37" w:rsidRDefault="00357A37" w:rsidP="000F6ACA">
      <w:pPr>
        <w:tabs>
          <w:tab w:val="left" w:pos="1170"/>
        </w:tabs>
      </w:pPr>
      <w:r>
        <w:rPr>
          <w:noProof/>
        </w:rPr>
        <mc:AlternateContent>
          <mc:Choice Requires="wps">
            <w:drawing>
              <wp:anchor distT="0" distB="0" distL="114300" distR="114300" simplePos="0" relativeHeight="251721728" behindDoc="0" locked="0" layoutInCell="1" allowOverlap="1">
                <wp:simplePos x="0" y="0"/>
                <wp:positionH relativeFrom="column">
                  <wp:posOffset>-10633</wp:posOffset>
                </wp:positionH>
                <wp:positionV relativeFrom="paragraph">
                  <wp:posOffset>187148</wp:posOffset>
                </wp:positionV>
                <wp:extent cx="6071191" cy="3742660"/>
                <wp:effectExtent l="0" t="0" r="25400" b="10795"/>
                <wp:wrapNone/>
                <wp:docPr id="299" name="Rectangle 299"/>
                <wp:cNvGraphicFramePr/>
                <a:graphic xmlns:a="http://schemas.openxmlformats.org/drawingml/2006/main">
                  <a:graphicData uri="http://schemas.microsoft.com/office/word/2010/wordprocessingShape">
                    <wps:wsp>
                      <wps:cNvSpPr/>
                      <wps:spPr>
                        <a:xfrm>
                          <a:off x="0" y="0"/>
                          <a:ext cx="6071191" cy="374266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9" o:spid="_x0000_s1026" style="position:absolute;margin-left:-.85pt;margin-top:14.75pt;width:478.05pt;height:294.7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" filled="f" strokecolor="black [3213]" strokeweight=".5pt"/>
            </w:pict>
          </mc:Fallback>
        </mc:AlternateContent>
      </w:r>
      <w:r>
        <w:rPr>
          <w:noProof/>
        </w:rPr>
        <w:drawing>
          <wp:anchor distT="0" distB="0" distL="114300" distR="114300" simplePos="0" relativeHeight="251716608" behindDoc="0" locked="0" layoutInCell="1" allowOverlap="1" wp14:anchorId="7741A470" wp14:editId="2C4E4896">
            <wp:simplePos x="0" y="0"/>
            <wp:positionH relativeFrom="column">
              <wp:posOffset>214630</wp:posOffset>
            </wp:positionH>
            <wp:positionV relativeFrom="paragraph">
              <wp:posOffset>182083</wp:posOffset>
            </wp:positionV>
            <wp:extent cx="2697480" cy="3282315"/>
            <wp:effectExtent l="0" t="0" r="762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diff.dm8o3.0721.gif"/>
                    <pic:cNvPicPr/>
                  </pic:nvPicPr>
                  <pic:blipFill>
                    <a:blip r:embed="rId31">
                      <a:extLst>
                        <a:ext uri="{28A0092B-C50C-407E-A947-70E740481C1C}">
                          <a14:useLocalDpi xmlns:a14="http://schemas.microsoft.com/office/drawing/2010/main" val="0"/>
                        </a:ext>
                      </a:extLst>
                    </a:blip>
                    <a:stretch>
                      <a:fillRect/>
                    </a:stretch>
                  </pic:blipFill>
                  <pic:spPr>
                    <a:xfrm>
                      <a:off x="0" y="0"/>
                      <a:ext cx="2697480" cy="32823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4BAB0A52" wp14:editId="7BB7CDDE">
            <wp:simplePos x="0" y="0"/>
            <wp:positionH relativeFrom="column">
              <wp:posOffset>3053080</wp:posOffset>
            </wp:positionH>
            <wp:positionV relativeFrom="paragraph">
              <wp:posOffset>187960</wp:posOffset>
            </wp:positionV>
            <wp:extent cx="2687955" cy="328231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diff.dm8o3.0722.gif"/>
                    <pic:cNvPicPr/>
                  </pic:nvPicPr>
                  <pic:blipFill>
                    <a:blip r:embed="rId32">
                      <a:extLst>
                        <a:ext uri="{28A0092B-C50C-407E-A947-70E740481C1C}">
                          <a14:useLocalDpi xmlns:a14="http://schemas.microsoft.com/office/drawing/2010/main" val="0"/>
                        </a:ext>
                      </a:extLst>
                    </a:blip>
                    <a:stretch>
                      <a:fillRect/>
                    </a:stretch>
                  </pic:blipFill>
                  <pic:spPr>
                    <a:xfrm>
                      <a:off x="0" y="0"/>
                      <a:ext cx="2687955" cy="3282315"/>
                    </a:xfrm>
                    <a:prstGeom prst="rect">
                      <a:avLst/>
                    </a:prstGeom>
                  </pic:spPr>
                </pic:pic>
              </a:graphicData>
            </a:graphic>
            <wp14:sizeRelH relativeFrom="page">
              <wp14:pctWidth>0</wp14:pctWidth>
            </wp14:sizeRelH>
            <wp14:sizeRelV relativeFrom="page">
              <wp14:pctHeight>0</wp14:pctHeight>
            </wp14:sizeRelV>
          </wp:anchor>
        </w:drawing>
      </w: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357A37" w:rsidRDefault="00357A37" w:rsidP="000F6ACA">
      <w:pPr>
        <w:tabs>
          <w:tab w:val="left" w:pos="1170"/>
        </w:tabs>
      </w:pPr>
    </w:p>
    <w:p w:rsidR="001F1111" w:rsidRDefault="00AF53C0" w:rsidP="000F6ACA">
      <w:pPr>
        <w:tabs>
          <w:tab w:val="left" w:pos="1170"/>
        </w:tabs>
      </w:pPr>
      <w:proofErr w:type="gramStart"/>
      <w:r>
        <w:t>e</w:t>
      </w:r>
      <w:r w:rsidR="007A1255">
        <w:t>mergency</w:t>
      </w:r>
      <w:proofErr w:type="gramEnd"/>
      <w:r w:rsidR="007A1255">
        <w:t>.</w:t>
      </w:r>
      <w:r w:rsidR="00BF773C">
        <w:t xml:space="preserve">  In some states, a permit is required for emergency </w:t>
      </w:r>
      <w:r w:rsidR="00E160B8">
        <w:t>generator</w:t>
      </w:r>
      <w:r w:rsidR="00BF773C">
        <w:t>s and in many of these cases, emergency generators are covered under a “general”, or generic, permit specifically applicable to these types of units.</w:t>
      </w:r>
    </w:p>
    <w:p w:rsidR="007A1255" w:rsidRDefault="00BF773C" w:rsidP="000F6ACA">
      <w:pPr>
        <w:tabs>
          <w:tab w:val="left" w:pos="1170"/>
        </w:tabs>
      </w:pPr>
      <w:r>
        <w:t xml:space="preserve">In most states, an engine that participates in </w:t>
      </w:r>
      <w:r w:rsidR="00081F47">
        <w:t xml:space="preserve">a </w:t>
      </w:r>
      <w:r>
        <w:t>voluntary demand response program or other supply arrangement with a utility or system operator</w:t>
      </w:r>
      <w:r w:rsidR="00081F47">
        <w:t xml:space="preserve"> is considered a non-emergency engine.  The terminology can vary from state to state, but these non-emergency engines are often referred to as distributed generators.  But whatever the terminology, in most states, engines used for this purpose must be permitted and/or are subject to notification and recordkeeping requirements.  In many states, these types of engines must also meet stringent emissions limits.</w:t>
      </w:r>
    </w:p>
    <w:p w:rsidR="00081F47" w:rsidRDefault="00081F47" w:rsidP="000F6ACA">
      <w:pPr>
        <w:tabs>
          <w:tab w:val="left" w:pos="1170"/>
        </w:tabs>
      </w:pPr>
      <w:r>
        <w:t>For member states of NESCAUM (Northeast States for Coordinate</w:t>
      </w:r>
      <w:r w:rsidR="00E160B8">
        <w:t>d</w:t>
      </w:r>
      <w:r>
        <w:t xml:space="preserve"> Air Use Management), regulations pertaining to the use of emergency and non-emergency engines are summarized in Appendix A</w:t>
      </w:r>
      <w:r w:rsidR="00C83F86">
        <w:rPr>
          <w:b/>
        </w:rPr>
        <w:t xml:space="preserve">: </w:t>
      </w:r>
      <w:r w:rsidR="00C83F86" w:rsidRPr="00DE4411">
        <w:t>State Emergency Engine Regulations of</w:t>
      </w:r>
      <w:r w:rsidR="00C83F86">
        <w:t xml:space="preserve"> NESCAUM’s 2012 (rev. 2014) report,</w:t>
      </w:r>
      <w:r w:rsidR="00C83F86" w:rsidRPr="00DE4411">
        <w:t xml:space="preserve"> </w:t>
      </w:r>
      <w:r w:rsidR="00C83F86" w:rsidRPr="00DE4411">
        <w:rPr>
          <w:i/>
        </w:rPr>
        <w:t>Air Quality, Electricity, and Back-up Stationary Diesel Engines in the Northeast</w:t>
      </w:r>
      <w:r w:rsidR="00C83F86" w:rsidRPr="00DE4411">
        <w:rPr>
          <w:vertAlign w:val="superscript"/>
        </w:rPr>
        <w:t>3</w:t>
      </w:r>
      <w:r w:rsidR="00C83F86">
        <w:t>.  For other states in the BUG</w:t>
      </w:r>
      <w:r w:rsidR="00E160B8">
        <w:t xml:space="preserve"> sub-group</w:t>
      </w:r>
      <w:r w:rsidR="009408AD">
        <w:t>’</w:t>
      </w:r>
      <w:r w:rsidR="00E160B8">
        <w:t>s analysis area (see Figure 3-</w:t>
      </w:r>
      <w:r w:rsidR="009408AD">
        <w:t>1</w:t>
      </w:r>
      <w:r w:rsidR="00E160B8">
        <w:t xml:space="preserve">), regulations pertaining to emergency and non-emergency engines are summarized in Appendix </w:t>
      </w:r>
      <w:r w:rsidR="00A61778">
        <w:t>A</w:t>
      </w:r>
      <w:r w:rsidR="00E160B8">
        <w:t xml:space="preserve"> of this </w:t>
      </w:r>
      <w:r w:rsidR="00A61778">
        <w:t>white paper</w:t>
      </w:r>
      <w:r w:rsidR="00E160B8">
        <w:t>.</w:t>
      </w:r>
    </w:p>
    <w:p w:rsidR="00AF53C0" w:rsidRDefault="00AF53C0" w:rsidP="000F6ACA">
      <w:pPr>
        <w:tabs>
          <w:tab w:val="left" w:pos="1170"/>
        </w:tabs>
      </w:pPr>
    </w:p>
    <w:p w:rsidR="00DF60B1" w:rsidRDefault="00146812" w:rsidP="000F6ACA">
      <w:pPr>
        <w:tabs>
          <w:tab w:val="left" w:pos="1170"/>
        </w:tabs>
      </w:pPr>
      <w:r>
        <w:lastRenderedPageBreak/>
        <w:t xml:space="preserve">3.3 </w:t>
      </w:r>
      <w:r>
        <w:rPr>
          <w:u w:val="single"/>
        </w:rPr>
        <w:t>Recent Changes in Demand Response Participation</w:t>
      </w:r>
    </w:p>
    <w:p w:rsidR="00146812" w:rsidRDefault="00146812" w:rsidP="00146812">
      <w:r>
        <w:t xml:space="preserve">It should be noted that there have been some recent changes in the amount of generation resources that are participating in demand response programs.  On April 15, 2016, the EPA provided its “Guidance on </w:t>
      </w:r>
      <w:proofErr w:type="spellStart"/>
      <w:r>
        <w:t>Vacatur</w:t>
      </w:r>
      <w:proofErr w:type="spellEnd"/>
      <w:r>
        <w:t xml:space="preserve"> of RICE NESHAP and NSPS Provisions for Emergency Engines”.  This guidance clarified and modified the EPA’s requirements concerning </w:t>
      </w:r>
      <w:r w:rsidR="00992D1E">
        <w:t xml:space="preserve">the </w:t>
      </w:r>
      <w:r>
        <w:t>participation of generation resources in non-emergency programs.  On April 29, 2016</w:t>
      </w:r>
      <w:r w:rsidR="00992D1E">
        <w:t>,</w:t>
      </w:r>
      <w:r>
        <w:t xml:space="preserve"> PJM issued a memo to its DR program participants notifying them of the EPA guidance and re-stating that they expected all DR program participants to follow all applicable federal, state and local requirements when participating in the PJM DR programs</w:t>
      </w:r>
      <w:r w:rsidR="00E518FB" w:rsidRPr="00E518FB">
        <w:rPr>
          <w:vertAlign w:val="superscript"/>
        </w:rPr>
        <w:t>14</w:t>
      </w:r>
      <w:r>
        <w:t>.</w:t>
      </w:r>
    </w:p>
    <w:p w:rsidR="00146812" w:rsidRDefault="00146812" w:rsidP="00146812">
      <w:r>
        <w:t>While it is not known whether the EPA’s and PJM’s requirements or other market influences had the most significant impact, it appears that there was a large reaction from the PJM demand respons</w:t>
      </w:r>
      <w:r w:rsidR="00AF53C0">
        <w:t>e participants.  T</w:t>
      </w:r>
      <w:r>
        <w:t>able</w:t>
      </w:r>
      <w:r w:rsidR="00AF53C0">
        <w:t xml:space="preserve"> 3-2 below</w:t>
      </w:r>
      <w:r>
        <w:t xml:space="preserve"> shows the change in resources offered into PJM DR programs between </w:t>
      </w:r>
      <w:r w:rsidR="00EE718F">
        <w:t xml:space="preserve">the </w:t>
      </w:r>
      <w:r>
        <w:t>2015 report (report dated May 9, 2016)</w:t>
      </w:r>
      <w:r w:rsidR="00E518FB" w:rsidRPr="00E518FB">
        <w:rPr>
          <w:vertAlign w:val="superscript"/>
        </w:rPr>
        <w:t>15</w:t>
      </w:r>
      <w:r>
        <w:t xml:space="preserve"> and 2016 report (report dated June 16, 2016)</w:t>
      </w:r>
      <w:r w:rsidR="00E518FB" w:rsidRPr="00E518FB">
        <w:rPr>
          <w:vertAlign w:val="superscript"/>
        </w:rPr>
        <w:t>16</w:t>
      </w:r>
      <w:r>
        <w:t>.</w:t>
      </w:r>
    </w:p>
    <w:p w:rsidR="00146812" w:rsidRPr="00146812" w:rsidRDefault="00AF53C0" w:rsidP="00146812">
      <w:pPr>
        <w:jc w:val="center"/>
        <w:rPr>
          <w:b/>
        </w:rPr>
      </w:pPr>
      <w:r>
        <w:rPr>
          <w:b/>
        </w:rPr>
        <w:t xml:space="preserve">Table 3-2: </w:t>
      </w:r>
      <w:r w:rsidR="00146812" w:rsidRPr="00146812">
        <w:rPr>
          <w:b/>
        </w:rPr>
        <w:t>PJM Demand Response Report Data</w:t>
      </w: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0"/>
        <w:gridCol w:w="1860"/>
        <w:gridCol w:w="1800"/>
        <w:gridCol w:w="1600"/>
      </w:tblGrid>
      <w:tr w:rsidR="00146812" w:rsidRPr="00146812" w:rsidTr="00146812">
        <w:trPr>
          <w:trHeight w:val="900"/>
          <w:jc w:val="center"/>
        </w:trPr>
        <w:tc>
          <w:tcPr>
            <w:tcW w:w="3580" w:type="dxa"/>
            <w:shd w:val="clear" w:color="auto" w:fill="auto"/>
            <w:noWrap/>
            <w:vAlign w:val="bottom"/>
            <w:hideMark/>
          </w:tcPr>
          <w:p w:rsidR="00146812" w:rsidRPr="00146812" w:rsidRDefault="00146812" w:rsidP="00146812">
            <w:pPr>
              <w:spacing w:after="0" w:line="240" w:lineRule="auto"/>
              <w:rPr>
                <w:rFonts w:ascii="Calibri" w:eastAsia="Times New Roman" w:hAnsi="Calibri" w:cs="Times New Roman"/>
                <w:b/>
                <w:color w:val="000000"/>
              </w:rPr>
            </w:pPr>
            <w:r w:rsidRPr="00146812">
              <w:rPr>
                <w:rFonts w:ascii="Calibri" w:eastAsia="Times New Roman" w:hAnsi="Calibri" w:cs="Times New Roman"/>
                <w:b/>
                <w:color w:val="000000"/>
              </w:rPr>
              <w:t>PJM Demand Response Participation</w:t>
            </w:r>
          </w:p>
        </w:tc>
        <w:tc>
          <w:tcPr>
            <w:tcW w:w="1860" w:type="dxa"/>
            <w:shd w:val="clear" w:color="auto" w:fill="auto"/>
            <w:vAlign w:val="bottom"/>
            <w:hideMark/>
          </w:tcPr>
          <w:p w:rsidR="00146812" w:rsidRPr="00146812" w:rsidRDefault="00146812" w:rsidP="00146812">
            <w:pPr>
              <w:spacing w:after="0" w:line="240" w:lineRule="auto"/>
              <w:jc w:val="center"/>
              <w:rPr>
                <w:rFonts w:ascii="Calibri" w:eastAsia="Times New Roman" w:hAnsi="Calibri" w:cs="Times New Roman"/>
                <w:b/>
                <w:color w:val="000000"/>
              </w:rPr>
            </w:pPr>
            <w:r w:rsidRPr="00146812">
              <w:rPr>
                <w:rFonts w:ascii="Calibri" w:eastAsia="Times New Roman" w:hAnsi="Calibri" w:cs="Times New Roman"/>
                <w:b/>
                <w:color w:val="000000"/>
              </w:rPr>
              <w:t>2015 Report Dated May 9, 2016</w:t>
            </w:r>
          </w:p>
        </w:tc>
        <w:tc>
          <w:tcPr>
            <w:tcW w:w="1800" w:type="dxa"/>
            <w:shd w:val="clear" w:color="auto" w:fill="auto"/>
            <w:vAlign w:val="bottom"/>
            <w:hideMark/>
          </w:tcPr>
          <w:p w:rsidR="00146812" w:rsidRPr="00146812" w:rsidRDefault="00146812" w:rsidP="00146812">
            <w:pPr>
              <w:spacing w:after="0" w:line="240" w:lineRule="auto"/>
              <w:jc w:val="center"/>
              <w:rPr>
                <w:rFonts w:ascii="Calibri" w:eastAsia="Times New Roman" w:hAnsi="Calibri" w:cs="Times New Roman"/>
                <w:b/>
                <w:color w:val="000000"/>
              </w:rPr>
            </w:pPr>
            <w:r w:rsidRPr="00146812">
              <w:rPr>
                <w:rFonts w:ascii="Calibri" w:eastAsia="Times New Roman" w:hAnsi="Calibri" w:cs="Times New Roman"/>
                <w:b/>
                <w:color w:val="000000"/>
              </w:rPr>
              <w:t>2016 Report Dated June 16, 2016</w:t>
            </w:r>
          </w:p>
        </w:tc>
        <w:tc>
          <w:tcPr>
            <w:tcW w:w="1600" w:type="dxa"/>
            <w:shd w:val="clear" w:color="auto" w:fill="auto"/>
            <w:vAlign w:val="bottom"/>
            <w:hideMark/>
          </w:tcPr>
          <w:p w:rsidR="00146812" w:rsidRPr="00146812" w:rsidRDefault="00146812" w:rsidP="00146812">
            <w:pPr>
              <w:spacing w:after="0" w:line="240" w:lineRule="auto"/>
              <w:jc w:val="center"/>
              <w:rPr>
                <w:rFonts w:ascii="Calibri" w:eastAsia="Times New Roman" w:hAnsi="Calibri" w:cs="Times New Roman"/>
                <w:b/>
                <w:color w:val="000000"/>
              </w:rPr>
            </w:pPr>
            <w:r w:rsidRPr="00146812">
              <w:rPr>
                <w:rFonts w:ascii="Calibri" w:eastAsia="Times New Roman" w:hAnsi="Calibri" w:cs="Times New Roman"/>
                <w:b/>
                <w:color w:val="000000"/>
              </w:rPr>
              <w:t>Change</w:t>
            </w:r>
          </w:p>
        </w:tc>
      </w:tr>
      <w:tr w:rsidR="00146812" w:rsidRPr="00146812" w:rsidTr="00146812">
        <w:trPr>
          <w:trHeight w:val="300"/>
          <w:jc w:val="center"/>
        </w:trPr>
        <w:tc>
          <w:tcPr>
            <w:tcW w:w="3580" w:type="dxa"/>
            <w:shd w:val="clear" w:color="auto" w:fill="auto"/>
            <w:noWrap/>
            <w:vAlign w:val="bottom"/>
            <w:hideMark/>
          </w:tcPr>
          <w:p w:rsidR="00146812" w:rsidRPr="00146812" w:rsidRDefault="00146812" w:rsidP="00146812">
            <w:pPr>
              <w:spacing w:after="0" w:line="240" w:lineRule="auto"/>
              <w:rPr>
                <w:rFonts w:ascii="Calibri" w:eastAsia="Times New Roman" w:hAnsi="Calibri" w:cs="Times New Roman"/>
                <w:color w:val="000000"/>
              </w:rPr>
            </w:pPr>
            <w:r w:rsidRPr="00146812">
              <w:rPr>
                <w:rFonts w:ascii="Calibri" w:eastAsia="Times New Roman" w:hAnsi="Calibri" w:cs="Times New Roman"/>
                <w:color w:val="000000"/>
              </w:rPr>
              <w:t>Unique Locations</w:t>
            </w:r>
          </w:p>
        </w:tc>
        <w:tc>
          <w:tcPr>
            <w:tcW w:w="1860" w:type="dxa"/>
            <w:shd w:val="clear" w:color="auto" w:fill="auto"/>
            <w:noWrap/>
            <w:vAlign w:val="bottom"/>
            <w:hideMark/>
          </w:tcPr>
          <w:p w:rsidR="00146812" w:rsidRPr="00146812" w:rsidRDefault="00146812" w:rsidP="00146812">
            <w:pPr>
              <w:spacing w:after="0" w:line="240" w:lineRule="auto"/>
              <w:jc w:val="center"/>
              <w:rPr>
                <w:rFonts w:ascii="Calibri" w:eastAsia="Times New Roman" w:hAnsi="Calibri" w:cs="Times New Roman"/>
                <w:color w:val="000000"/>
              </w:rPr>
            </w:pPr>
            <w:r w:rsidRPr="00146812">
              <w:rPr>
                <w:rFonts w:ascii="Calibri" w:eastAsia="Times New Roman" w:hAnsi="Calibri" w:cs="Times New Roman"/>
                <w:color w:val="000000"/>
              </w:rPr>
              <w:t>19351</w:t>
            </w:r>
          </w:p>
        </w:tc>
        <w:tc>
          <w:tcPr>
            <w:tcW w:w="1800" w:type="dxa"/>
            <w:shd w:val="clear" w:color="auto" w:fill="auto"/>
            <w:noWrap/>
            <w:vAlign w:val="bottom"/>
            <w:hideMark/>
          </w:tcPr>
          <w:p w:rsidR="00146812" w:rsidRPr="00146812" w:rsidRDefault="00146812" w:rsidP="00146812">
            <w:pPr>
              <w:spacing w:after="0" w:line="240" w:lineRule="auto"/>
              <w:jc w:val="center"/>
              <w:rPr>
                <w:rFonts w:ascii="Calibri" w:eastAsia="Times New Roman" w:hAnsi="Calibri" w:cs="Times New Roman"/>
                <w:color w:val="000000"/>
              </w:rPr>
            </w:pPr>
            <w:r w:rsidRPr="00146812">
              <w:rPr>
                <w:rFonts w:ascii="Calibri" w:eastAsia="Times New Roman" w:hAnsi="Calibri" w:cs="Times New Roman"/>
                <w:color w:val="000000"/>
              </w:rPr>
              <w:t>15974</w:t>
            </w:r>
          </w:p>
        </w:tc>
        <w:tc>
          <w:tcPr>
            <w:tcW w:w="1600" w:type="dxa"/>
            <w:shd w:val="clear" w:color="auto" w:fill="auto"/>
            <w:noWrap/>
            <w:vAlign w:val="bottom"/>
            <w:hideMark/>
          </w:tcPr>
          <w:p w:rsidR="00146812" w:rsidRPr="00146812" w:rsidRDefault="00146812" w:rsidP="00146812">
            <w:pPr>
              <w:spacing w:after="0" w:line="240" w:lineRule="auto"/>
              <w:jc w:val="center"/>
              <w:rPr>
                <w:rFonts w:ascii="Calibri" w:eastAsia="Times New Roman" w:hAnsi="Calibri" w:cs="Times New Roman"/>
                <w:color w:val="000000"/>
              </w:rPr>
            </w:pPr>
            <w:r w:rsidRPr="00146812">
              <w:rPr>
                <w:rFonts w:ascii="Calibri" w:eastAsia="Times New Roman" w:hAnsi="Calibri" w:cs="Times New Roman"/>
                <w:color w:val="000000"/>
              </w:rPr>
              <w:t>3377 reduction</w:t>
            </w:r>
          </w:p>
        </w:tc>
      </w:tr>
      <w:tr w:rsidR="00146812" w:rsidRPr="00146812" w:rsidTr="00146812">
        <w:trPr>
          <w:trHeight w:val="300"/>
          <w:jc w:val="center"/>
        </w:trPr>
        <w:tc>
          <w:tcPr>
            <w:tcW w:w="3580" w:type="dxa"/>
            <w:shd w:val="clear" w:color="auto" w:fill="auto"/>
            <w:noWrap/>
            <w:vAlign w:val="bottom"/>
            <w:hideMark/>
          </w:tcPr>
          <w:p w:rsidR="00146812" w:rsidRPr="00146812" w:rsidRDefault="00146812" w:rsidP="00146812">
            <w:pPr>
              <w:spacing w:after="0" w:line="240" w:lineRule="auto"/>
              <w:rPr>
                <w:rFonts w:ascii="Calibri" w:eastAsia="Times New Roman" w:hAnsi="Calibri" w:cs="Times New Roman"/>
                <w:color w:val="000000"/>
              </w:rPr>
            </w:pPr>
            <w:r w:rsidRPr="00146812">
              <w:rPr>
                <w:rFonts w:ascii="Calibri" w:eastAsia="Times New Roman" w:hAnsi="Calibri" w:cs="Times New Roman"/>
                <w:color w:val="000000"/>
              </w:rPr>
              <w:t>Unique MW</w:t>
            </w:r>
          </w:p>
        </w:tc>
        <w:tc>
          <w:tcPr>
            <w:tcW w:w="1860" w:type="dxa"/>
            <w:shd w:val="clear" w:color="auto" w:fill="auto"/>
            <w:noWrap/>
            <w:vAlign w:val="bottom"/>
            <w:hideMark/>
          </w:tcPr>
          <w:p w:rsidR="00146812" w:rsidRPr="00146812" w:rsidRDefault="00146812" w:rsidP="00146812">
            <w:pPr>
              <w:spacing w:after="0" w:line="240" w:lineRule="auto"/>
              <w:jc w:val="center"/>
              <w:rPr>
                <w:rFonts w:ascii="Calibri" w:eastAsia="Times New Roman" w:hAnsi="Calibri" w:cs="Times New Roman"/>
                <w:color w:val="000000"/>
              </w:rPr>
            </w:pPr>
            <w:r w:rsidRPr="00146812">
              <w:rPr>
                <w:rFonts w:ascii="Calibri" w:eastAsia="Times New Roman" w:hAnsi="Calibri" w:cs="Times New Roman"/>
                <w:color w:val="000000"/>
              </w:rPr>
              <w:t>12866</w:t>
            </w:r>
          </w:p>
        </w:tc>
        <w:tc>
          <w:tcPr>
            <w:tcW w:w="1800" w:type="dxa"/>
            <w:shd w:val="clear" w:color="auto" w:fill="auto"/>
            <w:noWrap/>
            <w:vAlign w:val="bottom"/>
            <w:hideMark/>
          </w:tcPr>
          <w:p w:rsidR="00146812" w:rsidRPr="00146812" w:rsidRDefault="00146812" w:rsidP="00146812">
            <w:pPr>
              <w:spacing w:after="0" w:line="240" w:lineRule="auto"/>
              <w:jc w:val="center"/>
              <w:rPr>
                <w:rFonts w:ascii="Calibri" w:eastAsia="Times New Roman" w:hAnsi="Calibri" w:cs="Times New Roman"/>
                <w:color w:val="000000"/>
              </w:rPr>
            </w:pPr>
            <w:r w:rsidRPr="00146812">
              <w:rPr>
                <w:rFonts w:ascii="Calibri" w:eastAsia="Times New Roman" w:hAnsi="Calibri" w:cs="Times New Roman"/>
                <w:color w:val="000000"/>
              </w:rPr>
              <w:t>9654</w:t>
            </w:r>
          </w:p>
        </w:tc>
        <w:tc>
          <w:tcPr>
            <w:tcW w:w="1600" w:type="dxa"/>
            <w:shd w:val="clear" w:color="auto" w:fill="auto"/>
            <w:noWrap/>
            <w:vAlign w:val="bottom"/>
            <w:hideMark/>
          </w:tcPr>
          <w:p w:rsidR="00146812" w:rsidRPr="00146812" w:rsidRDefault="00146812" w:rsidP="00146812">
            <w:pPr>
              <w:spacing w:after="0" w:line="240" w:lineRule="auto"/>
              <w:jc w:val="center"/>
              <w:rPr>
                <w:rFonts w:ascii="Calibri" w:eastAsia="Times New Roman" w:hAnsi="Calibri" w:cs="Times New Roman"/>
                <w:color w:val="000000"/>
              </w:rPr>
            </w:pPr>
            <w:r w:rsidRPr="00146812">
              <w:rPr>
                <w:rFonts w:ascii="Calibri" w:eastAsia="Times New Roman" w:hAnsi="Calibri" w:cs="Times New Roman"/>
                <w:color w:val="000000"/>
              </w:rPr>
              <w:t>3212 reduction</w:t>
            </w:r>
          </w:p>
        </w:tc>
      </w:tr>
      <w:tr w:rsidR="00146812" w:rsidRPr="00146812" w:rsidTr="00146812">
        <w:trPr>
          <w:trHeight w:val="300"/>
          <w:jc w:val="center"/>
        </w:trPr>
        <w:tc>
          <w:tcPr>
            <w:tcW w:w="3580" w:type="dxa"/>
            <w:shd w:val="clear" w:color="auto" w:fill="auto"/>
            <w:noWrap/>
            <w:vAlign w:val="bottom"/>
            <w:hideMark/>
          </w:tcPr>
          <w:p w:rsidR="00146812" w:rsidRPr="00146812" w:rsidRDefault="00146812" w:rsidP="00146812">
            <w:pPr>
              <w:spacing w:after="0" w:line="240" w:lineRule="auto"/>
              <w:rPr>
                <w:rFonts w:ascii="Calibri" w:eastAsia="Times New Roman" w:hAnsi="Calibri" w:cs="Times New Roman"/>
                <w:color w:val="000000"/>
              </w:rPr>
            </w:pPr>
            <w:r w:rsidRPr="00146812">
              <w:rPr>
                <w:rFonts w:ascii="Calibri" w:eastAsia="Times New Roman" w:hAnsi="Calibri" w:cs="Times New Roman"/>
                <w:color w:val="000000"/>
              </w:rPr>
              <w:t>% Generation</w:t>
            </w:r>
          </w:p>
        </w:tc>
        <w:tc>
          <w:tcPr>
            <w:tcW w:w="1860" w:type="dxa"/>
            <w:shd w:val="clear" w:color="auto" w:fill="auto"/>
            <w:noWrap/>
            <w:vAlign w:val="bottom"/>
            <w:hideMark/>
          </w:tcPr>
          <w:p w:rsidR="00146812" w:rsidRPr="00146812" w:rsidRDefault="00146812" w:rsidP="00146812">
            <w:pPr>
              <w:spacing w:after="0" w:line="240" w:lineRule="auto"/>
              <w:jc w:val="center"/>
              <w:rPr>
                <w:rFonts w:ascii="Calibri" w:eastAsia="Times New Roman" w:hAnsi="Calibri" w:cs="Times New Roman"/>
                <w:color w:val="000000"/>
              </w:rPr>
            </w:pPr>
            <w:r w:rsidRPr="00146812">
              <w:rPr>
                <w:rFonts w:ascii="Calibri" w:eastAsia="Times New Roman" w:hAnsi="Calibri" w:cs="Times New Roman"/>
                <w:color w:val="000000"/>
              </w:rPr>
              <w:t>23%</w:t>
            </w:r>
          </w:p>
        </w:tc>
        <w:tc>
          <w:tcPr>
            <w:tcW w:w="1800" w:type="dxa"/>
            <w:shd w:val="clear" w:color="auto" w:fill="auto"/>
            <w:noWrap/>
            <w:vAlign w:val="bottom"/>
            <w:hideMark/>
          </w:tcPr>
          <w:p w:rsidR="00146812" w:rsidRPr="00146812" w:rsidRDefault="00146812" w:rsidP="00146812">
            <w:pPr>
              <w:spacing w:after="0" w:line="240" w:lineRule="auto"/>
              <w:jc w:val="center"/>
              <w:rPr>
                <w:rFonts w:ascii="Calibri" w:eastAsia="Times New Roman" w:hAnsi="Calibri" w:cs="Times New Roman"/>
                <w:color w:val="000000"/>
              </w:rPr>
            </w:pPr>
            <w:r w:rsidRPr="00146812">
              <w:rPr>
                <w:rFonts w:ascii="Calibri" w:eastAsia="Times New Roman" w:hAnsi="Calibri" w:cs="Times New Roman"/>
                <w:color w:val="000000"/>
              </w:rPr>
              <w:t>12%</w:t>
            </w:r>
          </w:p>
        </w:tc>
        <w:tc>
          <w:tcPr>
            <w:tcW w:w="1600" w:type="dxa"/>
            <w:shd w:val="clear" w:color="auto" w:fill="auto"/>
            <w:noWrap/>
            <w:vAlign w:val="bottom"/>
            <w:hideMark/>
          </w:tcPr>
          <w:p w:rsidR="00146812" w:rsidRPr="00146812" w:rsidRDefault="00146812" w:rsidP="00146812">
            <w:pPr>
              <w:spacing w:after="0" w:line="240" w:lineRule="auto"/>
              <w:jc w:val="center"/>
              <w:rPr>
                <w:rFonts w:ascii="Calibri" w:eastAsia="Times New Roman" w:hAnsi="Calibri" w:cs="Times New Roman"/>
                <w:color w:val="000000"/>
              </w:rPr>
            </w:pPr>
            <w:r w:rsidRPr="00146812">
              <w:rPr>
                <w:rFonts w:ascii="Calibri" w:eastAsia="Times New Roman" w:hAnsi="Calibri" w:cs="Times New Roman"/>
                <w:color w:val="000000"/>
              </w:rPr>
              <w:t>11% reduction</w:t>
            </w:r>
          </w:p>
        </w:tc>
      </w:tr>
    </w:tbl>
    <w:p w:rsidR="00146812" w:rsidRDefault="00146812" w:rsidP="00146812">
      <w:pPr>
        <w:autoSpaceDE w:val="0"/>
        <w:autoSpaceDN w:val="0"/>
        <w:rPr>
          <w:rFonts w:ascii="Arial" w:hAnsi="Arial" w:cs="Arial"/>
          <w:color w:val="000000"/>
          <w:sz w:val="24"/>
          <w:szCs w:val="24"/>
        </w:rPr>
      </w:pPr>
    </w:p>
    <w:p w:rsidR="00146812" w:rsidRDefault="00146812" w:rsidP="00146812">
      <w:pPr>
        <w:rPr>
          <w:rFonts w:ascii="Calibri" w:hAnsi="Calibri" w:cs="Times New Roman"/>
        </w:rPr>
      </w:pPr>
      <w:r>
        <w:t xml:space="preserve">It can be seen in the above table that the amount of generating resources that cleared the PJM auction for DR participation has been greatly reduced in PJM between the 2015 report and the 2016 </w:t>
      </w:r>
      <w:r w:rsidR="00992D1E">
        <w:t>r</w:t>
      </w:r>
      <w:r>
        <w:t xml:space="preserve">eport.  This would potentially </w:t>
      </w:r>
      <w:r w:rsidR="00992D1E">
        <w:t>have a significant</w:t>
      </w:r>
      <w:r>
        <w:t xml:space="preserve"> impact </w:t>
      </w:r>
      <w:r w:rsidR="00992D1E">
        <w:t xml:space="preserve">on </w:t>
      </w:r>
      <w:r>
        <w:t xml:space="preserve">the NOx emissions expected from this segment.  It may also be possible that the generation </w:t>
      </w:r>
      <w:r w:rsidR="001034B9">
        <w:t>provided</w:t>
      </w:r>
      <w:r>
        <w:t xml:space="preserve"> in the past from the reduced DR r</w:t>
      </w:r>
      <w:r w:rsidR="001034B9">
        <w:t>esource</w:t>
      </w:r>
      <w:r>
        <w:t>s will be made up by the fast start/stop peaking combustion turbine EGUs.</w:t>
      </w:r>
    </w:p>
    <w:p w:rsidR="00E160B8" w:rsidRDefault="00E160B8" w:rsidP="000F6ACA">
      <w:pPr>
        <w:tabs>
          <w:tab w:val="left" w:pos="1170"/>
        </w:tabs>
      </w:pPr>
      <w:r>
        <w:rPr>
          <w:b/>
        </w:rPr>
        <w:t>4. Peaking Units</w:t>
      </w:r>
    </w:p>
    <w:p w:rsidR="00FA36A6" w:rsidRDefault="006F7605" w:rsidP="000F6ACA">
      <w:pPr>
        <w:tabs>
          <w:tab w:val="left" w:pos="1170"/>
        </w:tabs>
      </w:pPr>
      <w:r w:rsidRPr="00DC3DB0">
        <w:t xml:space="preserve">The OTC HEDD Workgroup </w:t>
      </w:r>
      <w:r w:rsidR="00DC3DB0">
        <w:t xml:space="preserve">was </w:t>
      </w:r>
      <w:r w:rsidRPr="00DC3DB0">
        <w:t>also</w:t>
      </w:r>
      <w:r w:rsidR="00DC3DB0">
        <w:t xml:space="preserve"> charged with </w:t>
      </w:r>
      <w:r w:rsidRPr="00DC3DB0">
        <w:t>analyz</w:t>
      </w:r>
      <w:r w:rsidR="00DC3DB0">
        <w:t>ing</w:t>
      </w:r>
      <w:r w:rsidRPr="00DC3DB0">
        <w:t xml:space="preserve"> the contribution of peaking </w:t>
      </w:r>
      <w:r w:rsidR="00DC3DB0">
        <w:t xml:space="preserve">EGU </w:t>
      </w:r>
      <w:r w:rsidRPr="00DC3DB0">
        <w:t>units to total NOx emissions on high electric demand days.</w:t>
      </w:r>
      <w:r w:rsidR="00DC3DB0">
        <w:t xml:space="preserve">  However, the workgroup decided that in order to perform a meaningful analysis of peaking units, </w:t>
      </w:r>
      <w:r w:rsidR="00EB6B34">
        <w:t>it was necessary to examine EGUs of all operating characteristics</w:t>
      </w:r>
      <w:r w:rsidR="00807EA0">
        <w:t xml:space="preserve"> that operate on high electric demand days</w:t>
      </w:r>
      <w:r w:rsidR="0062388B">
        <w:t>.</w:t>
      </w:r>
      <w:r w:rsidR="0062388B" w:rsidRPr="0062388B">
        <w:t xml:space="preserve"> </w:t>
      </w:r>
      <w:r w:rsidR="0062388B">
        <w:t xml:space="preserve"> Therefore, for the purposes of the peaking unit analysis, the Workgroup looked at three distinct categories,</w:t>
      </w:r>
      <w:r w:rsidR="00C7217B">
        <w:t xml:space="preserve"> </w:t>
      </w:r>
      <w:r w:rsidR="00EB6B34">
        <w:t xml:space="preserve">namely peaking units, base load units, and what the Workgroup has termed “intermediate units”.  The Workgroup adopted its own definitions for each of these categories, based on units’ </w:t>
      </w:r>
      <w:r w:rsidR="00FA36A6">
        <w:t>on-line</w:t>
      </w:r>
      <w:r w:rsidR="00EB6B34">
        <w:t xml:space="preserve"> factor (i.e. the number of hours of </w:t>
      </w:r>
      <w:r w:rsidR="00807EA0">
        <w:t xml:space="preserve">annual </w:t>
      </w:r>
      <w:r w:rsidR="00EB6B34">
        <w:t>operation).</w:t>
      </w:r>
      <w:r w:rsidR="00FA36A6">
        <w:t xml:space="preserve">  These definitions are shown below:</w:t>
      </w:r>
    </w:p>
    <w:p w:rsidR="00AF53C0" w:rsidRDefault="00AF53C0" w:rsidP="000F6ACA">
      <w:pPr>
        <w:tabs>
          <w:tab w:val="left" w:pos="1170"/>
        </w:tabs>
      </w:pPr>
    </w:p>
    <w:p w:rsidR="00AF53C0" w:rsidRDefault="00AF53C0" w:rsidP="000F6ACA">
      <w:pPr>
        <w:tabs>
          <w:tab w:val="left" w:pos="1170"/>
        </w:tabs>
      </w:pPr>
    </w:p>
    <w:p w:rsidR="00593F17" w:rsidRDefault="00593F17" w:rsidP="00FA36A6">
      <w:pPr>
        <w:pStyle w:val="ListParagraph"/>
        <w:numPr>
          <w:ilvl w:val="0"/>
          <w:numId w:val="7"/>
        </w:numPr>
        <w:tabs>
          <w:tab w:val="left" w:pos="1170"/>
        </w:tabs>
      </w:pPr>
      <w:r>
        <w:lastRenderedPageBreak/>
        <w:t>Base load = Annual on-line factor of 89% or more</w:t>
      </w:r>
    </w:p>
    <w:p w:rsidR="00FA36A6" w:rsidRDefault="00FA36A6" w:rsidP="00FA36A6">
      <w:pPr>
        <w:pStyle w:val="ListParagraph"/>
        <w:numPr>
          <w:ilvl w:val="0"/>
          <w:numId w:val="7"/>
        </w:numPr>
        <w:tabs>
          <w:tab w:val="left" w:pos="1170"/>
        </w:tabs>
      </w:pPr>
      <w:r>
        <w:t>Intermediate = Annual on-line factor between 10% and 89%</w:t>
      </w:r>
    </w:p>
    <w:p w:rsidR="00593F17" w:rsidRDefault="00593F17" w:rsidP="00593F17">
      <w:pPr>
        <w:pStyle w:val="ListParagraph"/>
        <w:numPr>
          <w:ilvl w:val="0"/>
          <w:numId w:val="7"/>
        </w:numPr>
        <w:tabs>
          <w:tab w:val="left" w:pos="1170"/>
        </w:tabs>
      </w:pPr>
      <w:r>
        <w:t>Peaking = Annual on-line factor of 10% or less</w:t>
      </w:r>
    </w:p>
    <w:p w:rsidR="00FA36A6" w:rsidRDefault="00775AD1" w:rsidP="00FA36A6">
      <w:pPr>
        <w:tabs>
          <w:tab w:val="left" w:pos="1170"/>
        </w:tabs>
      </w:pPr>
      <w:r>
        <w:t>The peaking unit definition of a 10% on-line factor was chosen</w:t>
      </w:r>
      <w:r w:rsidR="00DA7AB1">
        <w:t xml:space="preserve"> to represent units that have the ability to start and stop on a fairly rapid basis.  These units are typically operated </w:t>
      </w:r>
      <w:r w:rsidR="00593F17">
        <w:t xml:space="preserve">only </w:t>
      </w:r>
      <w:r w:rsidR="00D149BB">
        <w:t>during</w:t>
      </w:r>
      <w:r w:rsidR="00DA7AB1">
        <w:t xml:space="preserve"> a few hours </w:t>
      </w:r>
      <w:r w:rsidR="00807EA0">
        <w:t xml:space="preserve">per year </w:t>
      </w:r>
      <w:r w:rsidR="00DA7AB1">
        <w:t>to meet the electric grid peak demand condition</w:t>
      </w:r>
      <w:r w:rsidR="00D149BB">
        <w:t>.  This is in part because m</w:t>
      </w:r>
      <w:r w:rsidR="00DA7AB1">
        <w:t xml:space="preserve">any of these units fire premium cost fuels and/or have </w:t>
      </w:r>
      <w:r w:rsidR="00894308">
        <w:t xml:space="preserve">high </w:t>
      </w:r>
      <w:r w:rsidR="00DA7AB1">
        <w:t xml:space="preserve">heat rates, </w:t>
      </w:r>
      <w:r w:rsidR="00D149BB">
        <w:t>and</w:t>
      </w:r>
      <w:r w:rsidR="00DA7AB1">
        <w:t xml:space="preserve"> their operation is higher on the </w:t>
      </w:r>
      <w:r w:rsidR="00376BBD">
        <w:t xml:space="preserve">incremental </w:t>
      </w:r>
      <w:r w:rsidR="00DA7AB1">
        <w:t>cost</w:t>
      </w:r>
      <w:r w:rsidR="00376BBD">
        <w:t xml:space="preserve"> curve than other units.  These units can </w:t>
      </w:r>
      <w:r w:rsidR="00807EA0">
        <w:t xml:space="preserve">generally </w:t>
      </w:r>
      <w:r w:rsidR="00376BBD">
        <w:t>be started just as the daily electric demand peaks are encountered and can be shut down as soon as the peak demand drops off.</w:t>
      </w:r>
      <w:r w:rsidR="00FD6FD8">
        <w:t xml:space="preserve">  They may be started and stopped multiple times a day to meet morning and afternoon/evening peaks.</w:t>
      </w:r>
    </w:p>
    <w:p w:rsidR="000313E3" w:rsidRDefault="00D149BB" w:rsidP="00FA36A6">
      <w:pPr>
        <w:tabs>
          <w:tab w:val="left" w:pos="1170"/>
        </w:tabs>
      </w:pPr>
      <w:r>
        <w:t>Conversely, a base load unit was considered to be a unit that is on</w:t>
      </w:r>
      <w:r w:rsidR="00732D10">
        <w:t>-</w:t>
      </w:r>
      <w:r>
        <w:t xml:space="preserve">line whenever it is capable of operation.  </w:t>
      </w:r>
      <w:r w:rsidR="00807EA0">
        <w:t xml:space="preserve">Baseload </w:t>
      </w:r>
      <w:r>
        <w:t>EGUs typically plan for a 1-month maintenance outage every one to two years.  Further, a typical EGU may encounter a forced outage at an average rate of 2.5% to 6% of the time.  The fig</w:t>
      </w:r>
      <w:r w:rsidR="00732D10">
        <w:t xml:space="preserve">ure of 2.5% was considered </w:t>
      </w:r>
      <w:r>
        <w:t xml:space="preserve">representative of those units that </w:t>
      </w:r>
      <w:r w:rsidR="00732D10">
        <w:t>go through fewer starts/stops and load changes than the average unit.  Accounting for these forced outages and planned maintenance outages, a breakpoint definition of an 89% on-line factor was chosen for base load units.</w:t>
      </w:r>
    </w:p>
    <w:p w:rsidR="00D149BB" w:rsidRDefault="00807EA0" w:rsidP="00FA36A6">
      <w:pPr>
        <w:tabs>
          <w:tab w:val="left" w:pos="1170"/>
        </w:tabs>
      </w:pPr>
      <w:r>
        <w:t>Intermediate EGU</w:t>
      </w:r>
      <w:r w:rsidR="00732D10">
        <w:t>s were considered to be those units that did not fall into the peaking or base load ca</w:t>
      </w:r>
      <w:r w:rsidR="0026136B">
        <w:t xml:space="preserve">tegories.  These </w:t>
      </w:r>
      <w:r>
        <w:t>EGU</w:t>
      </w:r>
      <w:r w:rsidR="0026136B">
        <w:t>s may shut down for weekends, nights, or other periods of expected low cost, load, or reliability concerns</w:t>
      </w:r>
      <w:r w:rsidR="000313E3">
        <w:t>.  They also have a higher tendency to move load while on-line, as they tend to be at or close to the marginal cost point</w:t>
      </w:r>
      <w:r>
        <w:t xml:space="preserve"> at various times of the day</w:t>
      </w:r>
      <w:r w:rsidR="000313E3">
        <w:t>.</w:t>
      </w:r>
    </w:p>
    <w:p w:rsidR="000313E3" w:rsidRDefault="000313E3" w:rsidP="00FA36A6">
      <w:pPr>
        <w:tabs>
          <w:tab w:val="left" w:pos="1170"/>
        </w:tabs>
      </w:pPr>
      <w:r>
        <w:t>As with the small non-CAMD EGU and BUG analyses,</w:t>
      </w:r>
      <w:r w:rsidR="00593F17">
        <w:t xml:space="preserve"> the W</w:t>
      </w:r>
      <w:r>
        <w:t>orkgroup chose a series of episode days for analysis.  The</w:t>
      </w:r>
      <w:r w:rsidR="00385739">
        <w:t>se</w:t>
      </w:r>
      <w:r>
        <w:t xml:space="preserve"> episode days, and the rationale for choosing them, are shown in the bullets below.</w:t>
      </w:r>
    </w:p>
    <w:p w:rsidR="00407EA0" w:rsidRDefault="00407EA0" w:rsidP="00FA36A6">
      <w:pPr>
        <w:pStyle w:val="ListParagraph"/>
        <w:numPr>
          <w:ilvl w:val="0"/>
          <w:numId w:val="8"/>
        </w:numPr>
        <w:tabs>
          <w:tab w:val="left" w:pos="1170"/>
        </w:tabs>
      </w:pPr>
      <w:r>
        <w:t>Ju</w:t>
      </w:r>
      <w:r w:rsidR="00EE718F">
        <w:t>ly</w:t>
      </w:r>
      <w:r>
        <w:t xml:space="preserve"> 21 &amp; 22, 2011: Demand response events were known to have occurred on these days in NYISO</w:t>
      </w:r>
      <w:r w:rsidR="00EE718F">
        <w:t xml:space="preserve"> (July 21 and 22)</w:t>
      </w:r>
      <w:r>
        <w:t>, PJM</w:t>
      </w:r>
      <w:r w:rsidR="00EE718F">
        <w:t xml:space="preserve"> (July 22 only)</w:t>
      </w:r>
      <w:r>
        <w:t>, and ISO-NE</w:t>
      </w:r>
      <w:r w:rsidR="00EE718F">
        <w:t xml:space="preserve"> (July 22 only)</w:t>
      </w:r>
      <w:r>
        <w:t xml:space="preserve"> (see Section 3.1).  July 22 in particular was a day with elevated ozone levels in parts of the eastern U.S. (Figure 2-9).  Lastly, these episode days are consistent with those that were used in the</w:t>
      </w:r>
      <w:r w:rsidR="00D8554E">
        <w:t xml:space="preserve"> small</w:t>
      </w:r>
      <w:r>
        <w:t xml:space="preserve"> non-CAMD EGU and BUG analyses.</w:t>
      </w:r>
    </w:p>
    <w:p w:rsidR="00385739" w:rsidRDefault="00385739" w:rsidP="00385739">
      <w:pPr>
        <w:pStyle w:val="ListParagraph"/>
        <w:numPr>
          <w:ilvl w:val="0"/>
          <w:numId w:val="8"/>
        </w:numPr>
        <w:tabs>
          <w:tab w:val="left" w:pos="1170"/>
        </w:tabs>
      </w:pPr>
      <w:r>
        <w:t>June 18, 2014</w:t>
      </w:r>
      <w:r w:rsidR="00F170E0">
        <w:t xml:space="preserve">: This was the highest 2014 ozone season electric demand day in PJM.  This episode day was of particular interest </w:t>
      </w:r>
      <w:r w:rsidR="005767A8">
        <w:t>for the analysis</w:t>
      </w:r>
      <w:r w:rsidR="00F170E0">
        <w:t xml:space="preserve"> because it represents a “moderate weather” year.</w:t>
      </w:r>
    </w:p>
    <w:p w:rsidR="0008108E" w:rsidRDefault="0008108E" w:rsidP="00385739">
      <w:pPr>
        <w:pStyle w:val="ListParagraph"/>
        <w:numPr>
          <w:ilvl w:val="0"/>
          <w:numId w:val="8"/>
        </w:numPr>
        <w:tabs>
          <w:tab w:val="left" w:pos="1170"/>
        </w:tabs>
      </w:pPr>
      <w:r>
        <w:t>June 20, 2015: This was the highest 2015 ozone season electric demand day in PJM.  This episode day was of particular interest for the analysis because it represents a “recent fleet” year.</w:t>
      </w:r>
    </w:p>
    <w:p w:rsidR="0008108E" w:rsidRDefault="0008108E" w:rsidP="0008108E">
      <w:pPr>
        <w:tabs>
          <w:tab w:val="left" w:pos="1170"/>
        </w:tabs>
      </w:pPr>
      <w:r>
        <w:t xml:space="preserve">In addition to the episode days listed, the </w:t>
      </w:r>
      <w:r w:rsidR="00D953C4">
        <w:t>W</w:t>
      </w:r>
      <w:r>
        <w:t xml:space="preserve">orkgroup also examined annual and ozone season NOx emissions from </w:t>
      </w:r>
      <w:r w:rsidR="00DF60B1">
        <w:t>base load unit</w:t>
      </w:r>
      <w:r>
        <w:t xml:space="preserve">s, intermediate units, and </w:t>
      </w:r>
      <w:r w:rsidR="00DF60B1">
        <w:t>peaking</w:t>
      </w:r>
      <w:r>
        <w:t xml:space="preserve"> units for 2011, 2014, and 2015.</w:t>
      </w:r>
    </w:p>
    <w:p w:rsidR="00C627F6" w:rsidRDefault="00292353" w:rsidP="0008108E">
      <w:pPr>
        <w:tabs>
          <w:tab w:val="left" w:pos="1170"/>
        </w:tabs>
      </w:pPr>
      <w:r>
        <w:t xml:space="preserve">For each of the time periods discussed above, EGU NOx emissions for all EGUs in the Ozone Transport Region (OTR) were downloaded from the AMPD database.  For each of the relevant time periods, the </w:t>
      </w:r>
      <w:r>
        <w:lastRenderedPageBreak/>
        <w:t xml:space="preserve">data were grouped into the </w:t>
      </w:r>
      <w:r w:rsidR="009A4DBF">
        <w:t>base load</w:t>
      </w:r>
      <w:r>
        <w:t xml:space="preserve">, intermediate, and </w:t>
      </w:r>
      <w:r w:rsidR="009A4DBF">
        <w:t>peaking</w:t>
      </w:r>
      <w:r>
        <w:t xml:space="preserve"> categories using the definitions described earlier.  The data were grouped even further by </w:t>
      </w:r>
      <w:r w:rsidR="00C627F6">
        <w:t xml:space="preserve">the following </w:t>
      </w:r>
      <w:r>
        <w:t>fuel type</w:t>
      </w:r>
      <w:r w:rsidR="00C627F6">
        <w:t>s and unit configurations</w:t>
      </w:r>
      <w:r>
        <w:t>:</w:t>
      </w:r>
      <w:r w:rsidR="00C627F6">
        <w:t xml:space="preserve"> coal, oil, gas, wood, combined cycle, and combustion turbine.  </w:t>
      </w:r>
      <w:r w:rsidR="008A2A71">
        <w:t xml:space="preserve">Figure 4-1 shows the annual count of OTR EGUs in the base load, intermediate, and peaking categories for 2011 and 2015.  Figure 4-2 shows the annual count of OTR EGUs in the various configuration categories for 2011 and 2015.  </w:t>
      </w:r>
      <w:r w:rsidR="00C627F6">
        <w:t>The resulting grouped EGU NOx emissions for each of the selected episode days (as well as the corresponding annual and ozone season emissions) are presented in the sections below.</w:t>
      </w:r>
    </w:p>
    <w:p w:rsidR="00407EA0" w:rsidRDefault="00407EA0" w:rsidP="0008108E">
      <w:pPr>
        <w:tabs>
          <w:tab w:val="left" w:pos="1170"/>
        </w:tabs>
      </w:pPr>
      <w:r>
        <w:t xml:space="preserve">4.1 </w:t>
      </w:r>
      <w:r>
        <w:rPr>
          <w:u w:val="single"/>
        </w:rPr>
        <w:t>July 21 &amp; 22, 2011</w:t>
      </w:r>
    </w:p>
    <w:p w:rsidR="00634172" w:rsidRDefault="00634172" w:rsidP="00634172">
      <w:pPr>
        <w:tabs>
          <w:tab w:val="left" w:pos="1170"/>
        </w:tabs>
      </w:pPr>
      <w:r>
        <w:t xml:space="preserve">Table 4-1 shows the contribution to </w:t>
      </w:r>
      <w:r w:rsidR="007A38C4">
        <w:t xml:space="preserve">total OTR EGU </w:t>
      </w:r>
      <w:r>
        <w:t>NOx mass, expressed as a percent, for base load, intermediate, and peaking units for 2011 annual, ozone season, and the July 21 and 22, 2011 episode days.  These categories are further broken down by fuel type, with coal units being further subdivided into those with and without post combustion controls.  The data in this and subsequent tables represent all EGUs in the OTR that report to AMPD.    Peaking units contributed approximately 25% and 34% of the total NOx mass on the July 21 and 22, 2011 episode days, respectively.  Among the peaking units, the oil subcategory had the highest contribution, with 15% and 22%, respectively, o</w:t>
      </w:r>
      <w:r w:rsidR="001F71F7">
        <w:t>n</w:t>
      </w:r>
      <w:r>
        <w:t xml:space="preserve"> the two episode days.  However, it can be seen that the intermediate units consistently had the highest contribution to NOx mass.  This contribution hovered around 50%, ranging from 46.4% on the July 22 episode day to 54.7% for annual.  The bulk of the intermediate unit contribution came from the intermediate coal subcategory.  For example, of the 54.7% intermediate annual contribution, 48.1% of that came from intermediate coal units.  The majority of that contribution, or 36.4%, came from intermediate coal units with post combustion controls.</w:t>
      </w:r>
    </w:p>
    <w:p w:rsidR="00634172" w:rsidRDefault="007A38C4" w:rsidP="00634172">
      <w:pPr>
        <w:tabs>
          <w:tab w:val="left" w:pos="1170"/>
        </w:tabs>
      </w:pPr>
      <w:r>
        <w:t xml:space="preserve">As would be expected, the contribution from peaking units was higher for the episode days than for annual or ozone season.  For example, the NOx mass contribution from peaking units was 33.6% on the July 22 episode day versus 3.1% for annual and 4.7% for ozone season.  </w:t>
      </w:r>
      <w:r w:rsidR="00634172">
        <w:t xml:space="preserve">As would </w:t>
      </w:r>
      <w:r>
        <w:t xml:space="preserve">also </w:t>
      </w:r>
      <w:r w:rsidR="00634172">
        <w:t xml:space="preserve">be expected, the contribution from base load units was lower on the individual episode days than for annual or ozone season (roughly 20% contribution for each of the episode days versus roughly 40% for annual and ozone season).  </w:t>
      </w:r>
    </w:p>
    <w:p w:rsidR="00377399" w:rsidRDefault="00987E9A" w:rsidP="0008108E">
      <w:pPr>
        <w:tabs>
          <w:tab w:val="left" w:pos="1170"/>
        </w:tabs>
      </w:pPr>
      <w:r>
        <w:t>Table 4-</w:t>
      </w:r>
      <w:r w:rsidR="00634172">
        <w:t>2</w:t>
      </w:r>
      <w:r w:rsidR="00377399">
        <w:t xml:space="preserve"> shows the </w:t>
      </w:r>
      <w:r w:rsidR="007A38C4">
        <w:t xml:space="preserve">OTR EGU </w:t>
      </w:r>
      <w:r w:rsidR="00377399">
        <w:t>NOx mass and heat input, expressed as a percent of total</w:t>
      </w:r>
      <w:r w:rsidR="00E84453">
        <w:t>,</w:t>
      </w:r>
      <w:r w:rsidR="00377399">
        <w:t xml:space="preserve"> for 2011 annual, 2011 ozone season, and the </w:t>
      </w:r>
      <w:r w:rsidR="00634172">
        <w:t>two</w:t>
      </w:r>
      <w:r w:rsidR="00377399">
        <w:t xml:space="preserve"> episode days.  It can be seen in the table that in 2011, on an annual basis, coal steam EGUs contributed a little over half of total heat input, but they contributed over 90% of the total NOx mass.  Conversely, combined cycle units contributed almost 40% of the annual heat input, but only about 3% of the total NOx mass.  Corresponding percentages for the 2011 ozone season were similar.</w:t>
      </w:r>
    </w:p>
    <w:p w:rsidR="008A2A71" w:rsidRDefault="00377399" w:rsidP="0008108E">
      <w:pPr>
        <w:tabs>
          <w:tab w:val="left" w:pos="1170"/>
        </w:tabs>
      </w:pPr>
      <w:r>
        <w:t>For the individual episode days, the coal steam units contributed somewhat less, on a percentage basis, to total NOx mass and heat input than they did for annual and ozone season.  For the episode days, the combined cycle units made a similar, but slightly smaller, contribution to NOx mass and heat input than they did for annual and ozone season.  The combustion turbines, however, had a greater contribution to NOx mass and heat input on the individual episode days than they did for annual and ozone season.</w:t>
      </w:r>
      <w:r w:rsidR="00407577">
        <w:t xml:space="preserve">  For </w:t>
      </w:r>
    </w:p>
    <w:p w:rsidR="008A2A71" w:rsidRPr="008A2A71" w:rsidRDefault="008A2A71" w:rsidP="0008108E">
      <w:pPr>
        <w:tabs>
          <w:tab w:val="left" w:pos="1170"/>
        </w:tabs>
        <w:rPr>
          <w:b/>
        </w:rPr>
      </w:pPr>
      <w:r>
        <w:rPr>
          <w:b/>
        </w:rPr>
        <w:lastRenderedPageBreak/>
        <w:t>Figure 4-1: Count of OTR fuel-fired EGUs by operating mode, operating anytime during annual period</w:t>
      </w:r>
    </w:p>
    <w:p w:rsidR="008A2A71" w:rsidRDefault="008A2A71" w:rsidP="0008108E">
      <w:pPr>
        <w:tabs>
          <w:tab w:val="left" w:pos="1170"/>
        </w:tabs>
      </w:pPr>
      <w:r>
        <w:rPr>
          <w:noProof/>
        </w:rPr>
        <w:drawing>
          <wp:inline distT="0" distB="0" distL="0" distR="0" wp14:anchorId="688FD964" wp14:editId="4B988595">
            <wp:extent cx="4572000" cy="2743200"/>
            <wp:effectExtent l="0" t="0" r="19050" b="1905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B79FA" w:rsidRDefault="00DB79FA" w:rsidP="0008108E">
      <w:pPr>
        <w:tabs>
          <w:tab w:val="left" w:pos="1170"/>
        </w:tabs>
        <w:rPr>
          <w:b/>
        </w:rPr>
      </w:pPr>
    </w:p>
    <w:p w:rsidR="00DB79FA" w:rsidRDefault="00DB79FA" w:rsidP="0008108E">
      <w:pPr>
        <w:tabs>
          <w:tab w:val="left" w:pos="1170"/>
        </w:tabs>
        <w:rPr>
          <w:b/>
        </w:rPr>
      </w:pPr>
    </w:p>
    <w:p w:rsidR="00DB79FA" w:rsidRDefault="00DB79FA" w:rsidP="0008108E">
      <w:pPr>
        <w:tabs>
          <w:tab w:val="left" w:pos="1170"/>
        </w:tabs>
        <w:rPr>
          <w:b/>
        </w:rPr>
      </w:pPr>
    </w:p>
    <w:p w:rsidR="008A2A71" w:rsidRDefault="008A2A71" w:rsidP="0008108E">
      <w:pPr>
        <w:tabs>
          <w:tab w:val="left" w:pos="1170"/>
        </w:tabs>
      </w:pPr>
      <w:r>
        <w:rPr>
          <w:b/>
        </w:rPr>
        <w:t>Figure 4-2: Count of OTR fuel-fired EGUs by configuration, operating anytime during annual period</w:t>
      </w:r>
    </w:p>
    <w:p w:rsidR="008A2A71" w:rsidRPr="008A2A71" w:rsidRDefault="008A2A71" w:rsidP="0008108E">
      <w:pPr>
        <w:tabs>
          <w:tab w:val="left" w:pos="1170"/>
        </w:tabs>
      </w:pPr>
      <w:r>
        <w:rPr>
          <w:noProof/>
        </w:rPr>
        <w:drawing>
          <wp:inline distT="0" distB="0" distL="0" distR="0" wp14:anchorId="597EED5E" wp14:editId="416F9410">
            <wp:extent cx="4572000" cy="2743200"/>
            <wp:effectExtent l="0" t="0" r="19050" b="1905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A2A71" w:rsidRDefault="008A2A71" w:rsidP="0008108E">
      <w:pPr>
        <w:tabs>
          <w:tab w:val="left" w:pos="1170"/>
        </w:tabs>
      </w:pPr>
    </w:p>
    <w:p w:rsidR="00DB79FA" w:rsidRDefault="00DB79FA" w:rsidP="0008108E">
      <w:pPr>
        <w:tabs>
          <w:tab w:val="left" w:pos="1170"/>
        </w:tabs>
        <w:sectPr w:rsidR="00DB79FA" w:rsidSect="001E1308">
          <w:pgSz w:w="12240" w:h="15840"/>
          <w:pgMar w:top="1440" w:right="1440" w:bottom="1440" w:left="1440" w:header="720" w:footer="720" w:gutter="0"/>
          <w:cols w:space="720"/>
          <w:docGrid w:linePitch="360"/>
        </w:sectPr>
      </w:pPr>
    </w:p>
    <w:tbl>
      <w:tblPr>
        <w:tblpPr w:leftFromText="180" w:rightFromText="180" w:vertAnchor="page" w:horzAnchor="margin" w:tblpXSpec="center" w:tblpY="1709"/>
        <w:tblW w:w="11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4025"/>
        <w:gridCol w:w="1565"/>
        <w:gridCol w:w="1530"/>
        <w:gridCol w:w="1530"/>
        <w:gridCol w:w="1620"/>
      </w:tblGrid>
      <w:tr w:rsidR="00CF4770" w:rsidRPr="00963284" w:rsidTr="00E754F0">
        <w:trPr>
          <w:trHeight w:val="1700"/>
        </w:trPr>
        <w:tc>
          <w:tcPr>
            <w:tcW w:w="1660" w:type="dxa"/>
            <w:shd w:val="pct10" w:color="auto" w:fill="auto"/>
            <w:vAlign w:val="bottom"/>
            <w:hideMark/>
          </w:tcPr>
          <w:p w:rsidR="00CF4770" w:rsidRPr="00963284" w:rsidRDefault="00CF4770" w:rsidP="00E754F0">
            <w:pPr>
              <w:spacing w:after="0" w:line="240" w:lineRule="auto"/>
              <w:rPr>
                <w:rFonts w:ascii="Calibri" w:eastAsia="Times New Roman" w:hAnsi="Calibri" w:cs="Times New Roman"/>
                <w:b/>
                <w:color w:val="000000"/>
              </w:rPr>
            </w:pPr>
            <w:r w:rsidRPr="00963284">
              <w:rPr>
                <w:rFonts w:ascii="Calibri" w:eastAsia="Times New Roman" w:hAnsi="Calibri" w:cs="Times New Roman"/>
                <w:b/>
                <w:color w:val="000000"/>
              </w:rPr>
              <w:lastRenderedPageBreak/>
              <w:t>EGU Operating Mode</w:t>
            </w:r>
          </w:p>
        </w:tc>
        <w:tc>
          <w:tcPr>
            <w:tcW w:w="4025" w:type="dxa"/>
            <w:shd w:val="pct10" w:color="auto" w:fill="auto"/>
            <w:vAlign w:val="bottom"/>
            <w:hideMark/>
          </w:tcPr>
          <w:p w:rsidR="00CF4770" w:rsidRPr="00963284" w:rsidRDefault="00CF4770" w:rsidP="00E754F0">
            <w:pPr>
              <w:spacing w:after="0" w:line="240" w:lineRule="auto"/>
              <w:rPr>
                <w:rFonts w:ascii="Calibri" w:eastAsia="Times New Roman" w:hAnsi="Calibri" w:cs="Times New Roman"/>
                <w:b/>
                <w:color w:val="000000"/>
              </w:rPr>
            </w:pPr>
            <w:r w:rsidRPr="00963284">
              <w:rPr>
                <w:rFonts w:ascii="Calibri" w:eastAsia="Times New Roman" w:hAnsi="Calibri" w:cs="Times New Roman"/>
                <w:b/>
                <w:color w:val="000000"/>
              </w:rPr>
              <w:t>Category</w:t>
            </w:r>
          </w:p>
        </w:tc>
        <w:tc>
          <w:tcPr>
            <w:tcW w:w="1565" w:type="dxa"/>
            <w:shd w:val="pct10" w:color="auto" w:fill="auto"/>
            <w:vAlign w:val="bottom"/>
            <w:hideMark/>
          </w:tcPr>
          <w:p w:rsidR="00CF4770" w:rsidRPr="00963284" w:rsidRDefault="00CF4770" w:rsidP="00E754F0">
            <w:pPr>
              <w:spacing w:after="0" w:line="240" w:lineRule="auto"/>
              <w:rPr>
                <w:rFonts w:ascii="Calibri" w:eastAsia="Times New Roman" w:hAnsi="Calibri" w:cs="Times New Roman"/>
                <w:b/>
                <w:color w:val="000000"/>
              </w:rPr>
            </w:pPr>
            <w:r w:rsidRPr="00963284">
              <w:rPr>
                <w:rFonts w:ascii="Calibri" w:eastAsia="Times New Roman" w:hAnsi="Calibri" w:cs="Times New Roman"/>
                <w:b/>
                <w:color w:val="000000"/>
              </w:rPr>
              <w:t>Portion of 2011 Annual OTR EGU NOx Mass Emissions (%)</w:t>
            </w:r>
          </w:p>
        </w:tc>
        <w:tc>
          <w:tcPr>
            <w:tcW w:w="1530" w:type="dxa"/>
            <w:shd w:val="pct10" w:color="auto" w:fill="auto"/>
            <w:vAlign w:val="bottom"/>
            <w:hideMark/>
          </w:tcPr>
          <w:p w:rsidR="00CF4770" w:rsidRPr="00963284" w:rsidRDefault="00CF4770" w:rsidP="00E754F0">
            <w:pPr>
              <w:spacing w:after="0" w:line="240" w:lineRule="auto"/>
              <w:rPr>
                <w:rFonts w:ascii="Calibri" w:eastAsia="Times New Roman" w:hAnsi="Calibri" w:cs="Times New Roman"/>
                <w:b/>
                <w:color w:val="000000"/>
              </w:rPr>
            </w:pPr>
            <w:r w:rsidRPr="00963284">
              <w:rPr>
                <w:rFonts w:ascii="Calibri" w:eastAsia="Times New Roman" w:hAnsi="Calibri" w:cs="Times New Roman"/>
                <w:b/>
                <w:color w:val="000000"/>
              </w:rPr>
              <w:t>Portion of 2011 O.S. OTR EGU NOx Mass Emissions (%)</w:t>
            </w:r>
          </w:p>
        </w:tc>
        <w:tc>
          <w:tcPr>
            <w:tcW w:w="1530" w:type="dxa"/>
            <w:shd w:val="pct10" w:color="auto" w:fill="auto"/>
            <w:vAlign w:val="bottom"/>
            <w:hideMark/>
          </w:tcPr>
          <w:p w:rsidR="00CF4770" w:rsidRPr="00963284" w:rsidRDefault="00CF4770" w:rsidP="00E754F0">
            <w:pPr>
              <w:spacing w:after="0" w:line="240" w:lineRule="auto"/>
              <w:rPr>
                <w:rFonts w:ascii="Calibri" w:eastAsia="Times New Roman" w:hAnsi="Calibri" w:cs="Times New Roman"/>
                <w:b/>
                <w:color w:val="000000"/>
              </w:rPr>
            </w:pPr>
            <w:r>
              <w:rPr>
                <w:rFonts w:ascii="Calibri" w:eastAsia="Times New Roman" w:hAnsi="Calibri" w:cs="Times New Roman"/>
                <w:b/>
                <w:color w:val="000000"/>
              </w:rPr>
              <w:t xml:space="preserve">Portion of </w:t>
            </w:r>
            <w:r w:rsidRPr="00963284">
              <w:rPr>
                <w:rFonts w:ascii="Calibri" w:eastAsia="Times New Roman" w:hAnsi="Calibri" w:cs="Times New Roman"/>
                <w:b/>
                <w:color w:val="000000"/>
              </w:rPr>
              <w:t>7/21/11 OTR EGU NOx Mass Emissions (%)</w:t>
            </w:r>
          </w:p>
        </w:tc>
        <w:tc>
          <w:tcPr>
            <w:tcW w:w="1620" w:type="dxa"/>
            <w:shd w:val="pct10" w:color="auto" w:fill="auto"/>
            <w:vAlign w:val="bottom"/>
            <w:hideMark/>
          </w:tcPr>
          <w:p w:rsidR="00CF4770" w:rsidRPr="00963284" w:rsidRDefault="00CF4770" w:rsidP="00E754F0">
            <w:pPr>
              <w:spacing w:after="0" w:line="240" w:lineRule="auto"/>
              <w:rPr>
                <w:rFonts w:ascii="Calibri" w:eastAsia="Times New Roman" w:hAnsi="Calibri" w:cs="Times New Roman"/>
                <w:b/>
                <w:color w:val="000000"/>
              </w:rPr>
            </w:pPr>
            <w:r>
              <w:rPr>
                <w:rFonts w:ascii="Calibri" w:eastAsia="Times New Roman" w:hAnsi="Calibri" w:cs="Times New Roman"/>
                <w:b/>
                <w:color w:val="000000"/>
              </w:rPr>
              <w:t>Portion of</w:t>
            </w:r>
            <w:r w:rsidRPr="00963284">
              <w:rPr>
                <w:rFonts w:ascii="Calibri" w:eastAsia="Times New Roman" w:hAnsi="Calibri" w:cs="Times New Roman"/>
                <w:b/>
                <w:color w:val="000000"/>
              </w:rPr>
              <w:t xml:space="preserve"> 7/22/11 OTR EGU NOx Mass Emissions (%)</w:t>
            </w:r>
          </w:p>
        </w:tc>
      </w:tr>
      <w:tr w:rsidR="00CF4770" w:rsidRPr="00963284" w:rsidTr="00E754F0">
        <w:trPr>
          <w:trHeight w:val="300"/>
        </w:trPr>
        <w:tc>
          <w:tcPr>
            <w:tcW w:w="166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Base</w:t>
            </w:r>
          </w:p>
        </w:tc>
        <w:tc>
          <w:tcPr>
            <w:tcW w:w="4025"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Total</w:t>
            </w:r>
          </w:p>
        </w:tc>
        <w:tc>
          <w:tcPr>
            <w:tcW w:w="1565"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42.2</w:t>
            </w:r>
          </w:p>
        </w:tc>
        <w:tc>
          <w:tcPr>
            <w:tcW w:w="153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40.8</w:t>
            </w:r>
          </w:p>
        </w:tc>
        <w:tc>
          <w:tcPr>
            <w:tcW w:w="153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23.4</w:t>
            </w:r>
          </w:p>
        </w:tc>
        <w:tc>
          <w:tcPr>
            <w:tcW w:w="162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20</w:t>
            </w:r>
          </w:p>
        </w:tc>
      </w:tr>
      <w:tr w:rsidR="00CF4770" w:rsidRPr="00963284" w:rsidTr="00E754F0">
        <w:trPr>
          <w:trHeight w:val="300"/>
        </w:trPr>
        <w:tc>
          <w:tcPr>
            <w:tcW w:w="16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Base</w:t>
            </w:r>
          </w:p>
        </w:tc>
        <w:tc>
          <w:tcPr>
            <w:tcW w:w="402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Subcategory Wood</w:t>
            </w:r>
          </w:p>
        </w:tc>
        <w:tc>
          <w:tcPr>
            <w:tcW w:w="156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w:t>
            </w:r>
          </w:p>
        </w:tc>
        <w:tc>
          <w:tcPr>
            <w:tcW w:w="162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w:t>
            </w:r>
          </w:p>
        </w:tc>
      </w:tr>
      <w:tr w:rsidR="00CF4770" w:rsidRPr="00963284" w:rsidTr="00E754F0">
        <w:trPr>
          <w:trHeight w:val="300"/>
        </w:trPr>
        <w:tc>
          <w:tcPr>
            <w:tcW w:w="16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Base</w:t>
            </w:r>
          </w:p>
        </w:tc>
        <w:tc>
          <w:tcPr>
            <w:tcW w:w="402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Subcategory Gas</w:t>
            </w:r>
          </w:p>
        </w:tc>
        <w:tc>
          <w:tcPr>
            <w:tcW w:w="156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0.4</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0.4</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0.3</w:t>
            </w:r>
          </w:p>
        </w:tc>
        <w:tc>
          <w:tcPr>
            <w:tcW w:w="162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0.3</w:t>
            </w:r>
          </w:p>
        </w:tc>
      </w:tr>
      <w:tr w:rsidR="00CF4770" w:rsidRPr="00963284" w:rsidTr="00E754F0">
        <w:trPr>
          <w:trHeight w:val="300"/>
        </w:trPr>
        <w:tc>
          <w:tcPr>
            <w:tcW w:w="16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Base</w:t>
            </w:r>
          </w:p>
        </w:tc>
        <w:tc>
          <w:tcPr>
            <w:tcW w:w="402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Subcategory Coal</w:t>
            </w:r>
          </w:p>
        </w:tc>
        <w:tc>
          <w:tcPr>
            <w:tcW w:w="156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41.8</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40.4</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23.1</w:t>
            </w:r>
          </w:p>
        </w:tc>
        <w:tc>
          <w:tcPr>
            <w:tcW w:w="162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19.7</w:t>
            </w:r>
          </w:p>
        </w:tc>
      </w:tr>
      <w:tr w:rsidR="00CF4770" w:rsidRPr="00963284" w:rsidTr="00E754F0">
        <w:trPr>
          <w:trHeight w:val="300"/>
        </w:trPr>
        <w:tc>
          <w:tcPr>
            <w:tcW w:w="16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Base</w:t>
            </w:r>
          </w:p>
        </w:tc>
        <w:tc>
          <w:tcPr>
            <w:tcW w:w="402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 xml:space="preserve">Subcategory Coal w/o Post Comb </w:t>
            </w:r>
            <w:proofErr w:type="spellStart"/>
            <w:r w:rsidRPr="00963284">
              <w:rPr>
                <w:rFonts w:ascii="Calibri" w:eastAsia="Times New Roman" w:hAnsi="Calibri" w:cs="Times New Roman"/>
                <w:color w:val="000000"/>
              </w:rPr>
              <w:t>Cntrls</w:t>
            </w:r>
            <w:proofErr w:type="spellEnd"/>
          </w:p>
        </w:tc>
        <w:tc>
          <w:tcPr>
            <w:tcW w:w="156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22.3</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21.7</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12.2</w:t>
            </w:r>
          </w:p>
        </w:tc>
        <w:tc>
          <w:tcPr>
            <w:tcW w:w="162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10.4</w:t>
            </w:r>
          </w:p>
        </w:tc>
      </w:tr>
      <w:tr w:rsidR="00CF4770" w:rsidRPr="00963284" w:rsidTr="00E754F0">
        <w:trPr>
          <w:trHeight w:val="300"/>
        </w:trPr>
        <w:tc>
          <w:tcPr>
            <w:tcW w:w="16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Base</w:t>
            </w:r>
          </w:p>
        </w:tc>
        <w:tc>
          <w:tcPr>
            <w:tcW w:w="402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 xml:space="preserve">Subcategory Coal with Post Comb </w:t>
            </w:r>
            <w:proofErr w:type="spellStart"/>
            <w:r w:rsidRPr="00963284">
              <w:rPr>
                <w:rFonts w:ascii="Calibri" w:eastAsia="Times New Roman" w:hAnsi="Calibri" w:cs="Times New Roman"/>
                <w:color w:val="000000"/>
              </w:rPr>
              <w:t>Cntrls</w:t>
            </w:r>
            <w:proofErr w:type="spellEnd"/>
          </w:p>
        </w:tc>
        <w:tc>
          <w:tcPr>
            <w:tcW w:w="156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19.5</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18.8</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10.9</w:t>
            </w:r>
          </w:p>
        </w:tc>
        <w:tc>
          <w:tcPr>
            <w:tcW w:w="162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9.2</w:t>
            </w:r>
          </w:p>
        </w:tc>
      </w:tr>
      <w:tr w:rsidR="00CF4770" w:rsidRPr="00963284" w:rsidTr="00E754F0">
        <w:trPr>
          <w:trHeight w:val="300"/>
        </w:trPr>
        <w:tc>
          <w:tcPr>
            <w:tcW w:w="166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Intermediate</w:t>
            </w:r>
          </w:p>
        </w:tc>
        <w:tc>
          <w:tcPr>
            <w:tcW w:w="4025"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Total</w:t>
            </w:r>
          </w:p>
        </w:tc>
        <w:tc>
          <w:tcPr>
            <w:tcW w:w="1565"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54.7</w:t>
            </w:r>
          </w:p>
        </w:tc>
        <w:tc>
          <w:tcPr>
            <w:tcW w:w="153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54.5</w:t>
            </w:r>
          </w:p>
        </w:tc>
        <w:tc>
          <w:tcPr>
            <w:tcW w:w="153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51.5</w:t>
            </w:r>
          </w:p>
        </w:tc>
        <w:tc>
          <w:tcPr>
            <w:tcW w:w="162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46.4</w:t>
            </w:r>
          </w:p>
        </w:tc>
      </w:tr>
      <w:tr w:rsidR="00CF4770" w:rsidRPr="00963284" w:rsidTr="00E754F0">
        <w:trPr>
          <w:trHeight w:val="300"/>
        </w:trPr>
        <w:tc>
          <w:tcPr>
            <w:tcW w:w="16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Intermediate</w:t>
            </w:r>
          </w:p>
        </w:tc>
        <w:tc>
          <w:tcPr>
            <w:tcW w:w="402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Subcategory Wood</w:t>
            </w:r>
          </w:p>
        </w:tc>
        <w:tc>
          <w:tcPr>
            <w:tcW w:w="156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0.1</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0.1</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&lt;0.1</w:t>
            </w:r>
          </w:p>
        </w:tc>
        <w:tc>
          <w:tcPr>
            <w:tcW w:w="162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&lt;0.1</w:t>
            </w:r>
          </w:p>
        </w:tc>
      </w:tr>
      <w:tr w:rsidR="00CF4770" w:rsidRPr="00963284" w:rsidTr="00E754F0">
        <w:trPr>
          <w:trHeight w:val="300"/>
        </w:trPr>
        <w:tc>
          <w:tcPr>
            <w:tcW w:w="16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Intermediate</w:t>
            </w:r>
          </w:p>
        </w:tc>
        <w:tc>
          <w:tcPr>
            <w:tcW w:w="402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Subcategory Gas</w:t>
            </w:r>
          </w:p>
        </w:tc>
        <w:tc>
          <w:tcPr>
            <w:tcW w:w="156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4.3</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4.8</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5</w:t>
            </w:r>
          </w:p>
        </w:tc>
        <w:tc>
          <w:tcPr>
            <w:tcW w:w="162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5</w:t>
            </w:r>
          </w:p>
        </w:tc>
      </w:tr>
      <w:tr w:rsidR="00CF4770" w:rsidRPr="00963284" w:rsidTr="00E754F0">
        <w:trPr>
          <w:trHeight w:val="300"/>
        </w:trPr>
        <w:tc>
          <w:tcPr>
            <w:tcW w:w="16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Intermediate</w:t>
            </w:r>
          </w:p>
        </w:tc>
        <w:tc>
          <w:tcPr>
            <w:tcW w:w="402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Subcategory Oil</w:t>
            </w:r>
          </w:p>
        </w:tc>
        <w:tc>
          <w:tcPr>
            <w:tcW w:w="156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2.2</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2.5</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6.5</w:t>
            </w:r>
          </w:p>
        </w:tc>
        <w:tc>
          <w:tcPr>
            <w:tcW w:w="162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6.5</w:t>
            </w:r>
          </w:p>
        </w:tc>
      </w:tr>
      <w:tr w:rsidR="00CF4770" w:rsidRPr="00963284" w:rsidTr="00E754F0">
        <w:trPr>
          <w:trHeight w:val="300"/>
        </w:trPr>
        <w:tc>
          <w:tcPr>
            <w:tcW w:w="16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Intermediate</w:t>
            </w:r>
          </w:p>
        </w:tc>
        <w:tc>
          <w:tcPr>
            <w:tcW w:w="402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Subcategory Coal</w:t>
            </w:r>
          </w:p>
        </w:tc>
        <w:tc>
          <w:tcPr>
            <w:tcW w:w="156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48.1</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46.9</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39.8</w:t>
            </w:r>
          </w:p>
        </w:tc>
        <w:tc>
          <w:tcPr>
            <w:tcW w:w="162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34.9</w:t>
            </w:r>
          </w:p>
        </w:tc>
      </w:tr>
      <w:tr w:rsidR="00CF4770" w:rsidRPr="00963284" w:rsidTr="00E754F0">
        <w:trPr>
          <w:trHeight w:val="300"/>
        </w:trPr>
        <w:tc>
          <w:tcPr>
            <w:tcW w:w="16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Intermediate</w:t>
            </w:r>
          </w:p>
        </w:tc>
        <w:tc>
          <w:tcPr>
            <w:tcW w:w="402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 xml:space="preserve">Subcategory Coal w/o Post Comb </w:t>
            </w:r>
            <w:proofErr w:type="spellStart"/>
            <w:r w:rsidRPr="00963284">
              <w:rPr>
                <w:rFonts w:ascii="Calibri" w:eastAsia="Times New Roman" w:hAnsi="Calibri" w:cs="Times New Roman"/>
                <w:color w:val="000000"/>
              </w:rPr>
              <w:t>Cntrls</w:t>
            </w:r>
            <w:proofErr w:type="spellEnd"/>
          </w:p>
        </w:tc>
        <w:tc>
          <w:tcPr>
            <w:tcW w:w="156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11.7</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12.2</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11.6</w:t>
            </w:r>
          </w:p>
        </w:tc>
        <w:tc>
          <w:tcPr>
            <w:tcW w:w="162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10.7</w:t>
            </w:r>
          </w:p>
        </w:tc>
      </w:tr>
      <w:tr w:rsidR="00CF4770" w:rsidRPr="00963284" w:rsidTr="00E754F0">
        <w:trPr>
          <w:trHeight w:val="300"/>
        </w:trPr>
        <w:tc>
          <w:tcPr>
            <w:tcW w:w="16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Intermediate</w:t>
            </w:r>
          </w:p>
        </w:tc>
        <w:tc>
          <w:tcPr>
            <w:tcW w:w="402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 xml:space="preserve">Subcategory Coal with Post Comb </w:t>
            </w:r>
            <w:proofErr w:type="spellStart"/>
            <w:r w:rsidRPr="00963284">
              <w:rPr>
                <w:rFonts w:ascii="Calibri" w:eastAsia="Times New Roman" w:hAnsi="Calibri" w:cs="Times New Roman"/>
                <w:color w:val="000000"/>
              </w:rPr>
              <w:t>Cntrls</w:t>
            </w:r>
            <w:proofErr w:type="spellEnd"/>
          </w:p>
        </w:tc>
        <w:tc>
          <w:tcPr>
            <w:tcW w:w="156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36.4</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34.8</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28.1</w:t>
            </w:r>
          </w:p>
        </w:tc>
        <w:tc>
          <w:tcPr>
            <w:tcW w:w="162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24.1</w:t>
            </w:r>
          </w:p>
        </w:tc>
      </w:tr>
      <w:tr w:rsidR="00CF4770" w:rsidRPr="00963284" w:rsidTr="00E754F0">
        <w:trPr>
          <w:trHeight w:val="300"/>
        </w:trPr>
        <w:tc>
          <w:tcPr>
            <w:tcW w:w="166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Peaking</w:t>
            </w:r>
          </w:p>
        </w:tc>
        <w:tc>
          <w:tcPr>
            <w:tcW w:w="4025"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Total</w:t>
            </w:r>
          </w:p>
        </w:tc>
        <w:tc>
          <w:tcPr>
            <w:tcW w:w="1565"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3.1</w:t>
            </w:r>
          </w:p>
        </w:tc>
        <w:tc>
          <w:tcPr>
            <w:tcW w:w="153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4.7</w:t>
            </w:r>
          </w:p>
        </w:tc>
        <w:tc>
          <w:tcPr>
            <w:tcW w:w="153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25.1</w:t>
            </w:r>
          </w:p>
        </w:tc>
        <w:tc>
          <w:tcPr>
            <w:tcW w:w="162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33.6</w:t>
            </w:r>
          </w:p>
        </w:tc>
      </w:tr>
      <w:tr w:rsidR="00CF4770" w:rsidRPr="00963284" w:rsidTr="00E754F0">
        <w:trPr>
          <w:trHeight w:val="300"/>
        </w:trPr>
        <w:tc>
          <w:tcPr>
            <w:tcW w:w="16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Peaking</w:t>
            </w:r>
          </w:p>
        </w:tc>
        <w:tc>
          <w:tcPr>
            <w:tcW w:w="402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Subcategory Gas</w:t>
            </w:r>
          </w:p>
        </w:tc>
        <w:tc>
          <w:tcPr>
            <w:tcW w:w="156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1.3</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2.1</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8.7</w:t>
            </w:r>
          </w:p>
        </w:tc>
        <w:tc>
          <w:tcPr>
            <w:tcW w:w="162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10</w:t>
            </w:r>
          </w:p>
        </w:tc>
      </w:tr>
      <w:tr w:rsidR="00CF4770" w:rsidRPr="00963284" w:rsidTr="00E754F0">
        <w:trPr>
          <w:trHeight w:val="300"/>
        </w:trPr>
        <w:tc>
          <w:tcPr>
            <w:tcW w:w="16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Peaking</w:t>
            </w:r>
          </w:p>
        </w:tc>
        <w:tc>
          <w:tcPr>
            <w:tcW w:w="402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Subcategory Oil</w:t>
            </w:r>
          </w:p>
        </w:tc>
        <w:tc>
          <w:tcPr>
            <w:tcW w:w="156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1.5</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2.3</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15</w:t>
            </w:r>
          </w:p>
        </w:tc>
        <w:tc>
          <w:tcPr>
            <w:tcW w:w="162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22</w:t>
            </w:r>
          </w:p>
        </w:tc>
      </w:tr>
      <w:tr w:rsidR="00CF4770" w:rsidRPr="00963284" w:rsidTr="00E754F0">
        <w:trPr>
          <w:trHeight w:val="300"/>
        </w:trPr>
        <w:tc>
          <w:tcPr>
            <w:tcW w:w="16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Peaking</w:t>
            </w:r>
          </w:p>
        </w:tc>
        <w:tc>
          <w:tcPr>
            <w:tcW w:w="402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Subcategory Coal</w:t>
            </w:r>
          </w:p>
        </w:tc>
        <w:tc>
          <w:tcPr>
            <w:tcW w:w="1565"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0.4</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0.2</w:t>
            </w:r>
          </w:p>
        </w:tc>
        <w:tc>
          <w:tcPr>
            <w:tcW w:w="153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1.4</w:t>
            </w:r>
          </w:p>
        </w:tc>
        <w:tc>
          <w:tcPr>
            <w:tcW w:w="162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1.6</w:t>
            </w:r>
          </w:p>
        </w:tc>
      </w:tr>
      <w:tr w:rsidR="00CF4770" w:rsidRPr="00963284" w:rsidTr="00E754F0">
        <w:trPr>
          <w:trHeight w:val="300"/>
        </w:trPr>
        <w:tc>
          <w:tcPr>
            <w:tcW w:w="166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All Modes</w:t>
            </w:r>
          </w:p>
        </w:tc>
        <w:tc>
          <w:tcPr>
            <w:tcW w:w="4025"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Total</w:t>
            </w:r>
          </w:p>
        </w:tc>
        <w:tc>
          <w:tcPr>
            <w:tcW w:w="1565"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100</w:t>
            </w:r>
          </w:p>
        </w:tc>
        <w:tc>
          <w:tcPr>
            <w:tcW w:w="153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100</w:t>
            </w:r>
          </w:p>
        </w:tc>
        <w:tc>
          <w:tcPr>
            <w:tcW w:w="153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100</w:t>
            </w:r>
          </w:p>
        </w:tc>
        <w:tc>
          <w:tcPr>
            <w:tcW w:w="162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100</w:t>
            </w:r>
          </w:p>
        </w:tc>
      </w:tr>
    </w:tbl>
    <w:p w:rsidR="008A2A71" w:rsidRDefault="00CF4770" w:rsidP="0008108E">
      <w:pPr>
        <w:tabs>
          <w:tab w:val="left" w:pos="1170"/>
        </w:tabs>
      </w:pPr>
      <w:r>
        <w:rPr>
          <w:noProof/>
        </w:rPr>
        <mc:AlternateContent>
          <mc:Choice Requires="wps">
            <w:drawing>
              <wp:anchor distT="0" distB="0" distL="114300" distR="114300" simplePos="0" relativeHeight="251723776" behindDoc="0" locked="0" layoutInCell="1" allowOverlap="1" wp14:anchorId="1BCE972F" wp14:editId="5F8AA5D6">
                <wp:simplePos x="0" y="0"/>
                <wp:positionH relativeFrom="column">
                  <wp:posOffset>272052</wp:posOffset>
                </wp:positionH>
                <wp:positionV relativeFrom="paragraph">
                  <wp:posOffset>-289560</wp:posOffset>
                </wp:positionV>
                <wp:extent cx="6899910" cy="509905"/>
                <wp:effectExtent l="0" t="0" r="0" b="444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9910" cy="509905"/>
                        </a:xfrm>
                        <a:prstGeom prst="rect">
                          <a:avLst/>
                        </a:prstGeom>
                        <a:noFill/>
                        <a:ln w="9525">
                          <a:noFill/>
                          <a:miter lim="800000"/>
                          <a:headEnd/>
                          <a:tailEnd/>
                        </a:ln>
                      </wps:spPr>
                      <wps:txbx>
                        <w:txbxContent>
                          <w:p w:rsidR="00CF4770" w:rsidRPr="00B033CB" w:rsidRDefault="00CF4770" w:rsidP="00CF4770">
                            <w:pPr>
                              <w:rPr>
                                <w:b/>
                                <w:sz w:val="24"/>
                              </w:rPr>
                            </w:pPr>
                            <w:r w:rsidRPr="00B033CB">
                              <w:rPr>
                                <w:b/>
                                <w:sz w:val="24"/>
                              </w:rPr>
                              <w:t>Table 4-1: NOx mass and heat input, expressed as % of total, for 2011 annual, 2011 ozone season, and the July 21-22, 2011 episode days for all OTR EGUs that report to AMPD.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1.4pt;margin-top:-22.8pt;width:543.3pt;height:40.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" filled="f" stroked="f">
                <v:textbox>
                  <w:txbxContent>
                    <w:p w:rsidR="00CF4770" w:rsidRPr="00B033CB" w:rsidRDefault="00CF4770" w:rsidP="00CF4770">
                      <w:pPr>
                        <w:rPr>
                          <w:b/>
                          <w:sz w:val="24"/>
                        </w:rPr>
                      </w:pPr>
                      <w:r w:rsidRPr="00B033CB">
                        <w:rPr>
                          <w:b/>
                          <w:sz w:val="24"/>
                        </w:rPr>
                        <w:t>Table 4-1: NOx mass and heat input, expressed as % of total, for 2011 annual, 2011 ozone season, and the July 21-22, 2011 episode days for all OTR EGUs that report to AMPD.</w:t>
                      </w:r>
                    </w:p>
                  </w:txbxContent>
                </v:textbox>
              </v:shape>
            </w:pict>
          </mc:Fallback>
        </mc:AlternateContent>
      </w:r>
    </w:p>
    <w:p w:rsidR="006E7B5D" w:rsidRDefault="006E7B5D" w:rsidP="0008108E">
      <w:pPr>
        <w:tabs>
          <w:tab w:val="left" w:pos="1170"/>
        </w:tabs>
      </w:pPr>
    </w:p>
    <w:p w:rsidR="006E7B5D" w:rsidRDefault="006E7B5D" w:rsidP="0008108E">
      <w:pPr>
        <w:tabs>
          <w:tab w:val="left" w:pos="1170"/>
        </w:tabs>
      </w:pPr>
    </w:p>
    <w:p w:rsidR="008A2A71" w:rsidRDefault="00CF4770" w:rsidP="0008108E">
      <w:pPr>
        <w:tabs>
          <w:tab w:val="left" w:pos="1170"/>
        </w:tabs>
      </w:pPr>
      <w:r>
        <w:rPr>
          <w:noProof/>
        </w:rPr>
        <w:lastRenderedPageBreak/>
        <mc:AlternateContent>
          <mc:Choice Requires="wps">
            <w:drawing>
              <wp:anchor distT="0" distB="0" distL="114300" distR="114300" simplePos="0" relativeHeight="251725824" behindDoc="0" locked="0" layoutInCell="1" allowOverlap="1" wp14:anchorId="5B88317A" wp14:editId="12DEEF76">
                <wp:simplePos x="0" y="0"/>
                <wp:positionH relativeFrom="column">
                  <wp:posOffset>520337</wp:posOffset>
                </wp:positionH>
                <wp:positionV relativeFrom="paragraph">
                  <wp:posOffset>-240665</wp:posOffset>
                </wp:positionV>
                <wp:extent cx="6600825" cy="541655"/>
                <wp:effectExtent l="0" t="0" r="952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541655"/>
                        </a:xfrm>
                        <a:prstGeom prst="rect">
                          <a:avLst/>
                        </a:prstGeom>
                        <a:solidFill>
                          <a:srgbClr val="FFFFFF"/>
                        </a:solidFill>
                        <a:ln w="9525">
                          <a:noFill/>
                          <a:miter lim="800000"/>
                          <a:headEnd/>
                          <a:tailEnd/>
                        </a:ln>
                      </wps:spPr>
                      <wps:txbx>
                        <w:txbxContent>
                          <w:p w:rsidR="00CF4770" w:rsidRPr="00B033CB" w:rsidRDefault="00CF4770" w:rsidP="00CF4770">
                            <w:pPr>
                              <w:rPr>
                                <w:b/>
                                <w:sz w:val="24"/>
                              </w:rPr>
                            </w:pPr>
                            <w:r w:rsidRPr="00B033CB">
                              <w:rPr>
                                <w:b/>
                                <w:sz w:val="24"/>
                              </w:rPr>
                              <w:t>Table 4-2: NOx mass, expressed as % of total, for 2011 annual, 2011 ozone season, and the July 21-22, 2011 episode days for all OTR EGUs that report to AMPD.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40.95pt;margin-top:-18.95pt;width:519.75pt;height:4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" stroked="f">
                <v:textbox>
                  <w:txbxContent>
                    <w:p w:rsidR="00CF4770" w:rsidRPr="00B033CB" w:rsidRDefault="00CF4770" w:rsidP="00CF4770">
                      <w:pPr>
                        <w:rPr>
                          <w:b/>
                          <w:sz w:val="24"/>
                        </w:rPr>
                      </w:pPr>
                      <w:r w:rsidRPr="00B033CB">
                        <w:rPr>
                          <w:b/>
                          <w:sz w:val="24"/>
                        </w:rPr>
                        <w:t>Table 4-2: NOx mass, expressed as % of total, for 2011 annual, 2011 ozone season, and the July 21-22, 2011 episode days for all OTR EGUs that report to AMPD.</w:t>
                      </w:r>
                    </w:p>
                  </w:txbxContent>
                </v:textbox>
              </v:shape>
            </w:pict>
          </mc:Fallback>
        </mc:AlternateContent>
      </w:r>
    </w:p>
    <w:tbl>
      <w:tblPr>
        <w:tblpPr w:leftFromText="180" w:rightFromText="180" w:vertAnchor="text" w:horzAnchor="margin" w:tblpXSpec="center" w:tblpY="-5"/>
        <w:tblW w:w="11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960"/>
        <w:gridCol w:w="960"/>
        <w:gridCol w:w="960"/>
        <w:gridCol w:w="960"/>
        <w:gridCol w:w="963"/>
        <w:gridCol w:w="963"/>
        <w:gridCol w:w="963"/>
        <w:gridCol w:w="963"/>
      </w:tblGrid>
      <w:tr w:rsidR="00CF4770" w:rsidRPr="00963284" w:rsidTr="00E754F0">
        <w:trPr>
          <w:trHeight w:val="1700"/>
        </w:trPr>
        <w:tc>
          <w:tcPr>
            <w:tcW w:w="3600" w:type="dxa"/>
            <w:shd w:val="pct10" w:color="auto" w:fill="auto"/>
            <w:vAlign w:val="bottom"/>
            <w:hideMark/>
          </w:tcPr>
          <w:p w:rsidR="00CF4770" w:rsidRPr="00963284" w:rsidRDefault="00CF4770" w:rsidP="00E754F0">
            <w:pPr>
              <w:spacing w:after="0" w:line="240" w:lineRule="auto"/>
              <w:rPr>
                <w:rFonts w:ascii="Calibri" w:eastAsia="Times New Roman" w:hAnsi="Calibri" w:cs="Times New Roman"/>
                <w:b/>
                <w:color w:val="000000"/>
              </w:rPr>
            </w:pPr>
            <w:r w:rsidRPr="00963284">
              <w:rPr>
                <w:rFonts w:ascii="Calibri" w:eastAsia="Times New Roman" w:hAnsi="Calibri" w:cs="Times New Roman"/>
                <w:b/>
                <w:color w:val="000000"/>
              </w:rPr>
              <w:t>Unit Configuration</w:t>
            </w:r>
          </w:p>
        </w:tc>
        <w:tc>
          <w:tcPr>
            <w:tcW w:w="960" w:type="dxa"/>
            <w:shd w:val="pct10" w:color="auto" w:fill="auto"/>
            <w:vAlign w:val="bottom"/>
            <w:hideMark/>
          </w:tcPr>
          <w:p w:rsidR="00CF4770" w:rsidRPr="00963284" w:rsidRDefault="00CF4770" w:rsidP="00E754F0">
            <w:pPr>
              <w:spacing w:after="0" w:line="240" w:lineRule="auto"/>
              <w:rPr>
                <w:rFonts w:ascii="Calibri" w:eastAsia="Times New Roman" w:hAnsi="Calibri" w:cs="Times New Roman"/>
                <w:b/>
                <w:color w:val="000000"/>
              </w:rPr>
            </w:pPr>
            <w:r w:rsidRPr="00963284">
              <w:rPr>
                <w:rFonts w:ascii="Calibri" w:eastAsia="Times New Roman" w:hAnsi="Calibri" w:cs="Times New Roman"/>
                <w:b/>
                <w:color w:val="000000"/>
              </w:rPr>
              <w:t>2011 Annual NOx Mass (%)</w:t>
            </w:r>
          </w:p>
        </w:tc>
        <w:tc>
          <w:tcPr>
            <w:tcW w:w="960" w:type="dxa"/>
            <w:shd w:val="pct10" w:color="auto" w:fill="auto"/>
            <w:vAlign w:val="bottom"/>
            <w:hideMark/>
          </w:tcPr>
          <w:p w:rsidR="00CF4770" w:rsidRPr="00963284" w:rsidRDefault="00CF4770" w:rsidP="00E754F0">
            <w:pPr>
              <w:spacing w:after="0" w:line="240" w:lineRule="auto"/>
              <w:rPr>
                <w:rFonts w:ascii="Calibri" w:eastAsia="Times New Roman" w:hAnsi="Calibri" w:cs="Times New Roman"/>
                <w:b/>
                <w:color w:val="000000"/>
              </w:rPr>
            </w:pPr>
            <w:r w:rsidRPr="00963284">
              <w:rPr>
                <w:rFonts w:ascii="Calibri" w:eastAsia="Times New Roman" w:hAnsi="Calibri" w:cs="Times New Roman"/>
                <w:b/>
                <w:color w:val="000000"/>
              </w:rPr>
              <w:t>2011 Annual Heat Input (%)</w:t>
            </w:r>
          </w:p>
        </w:tc>
        <w:tc>
          <w:tcPr>
            <w:tcW w:w="960" w:type="dxa"/>
            <w:shd w:val="pct10" w:color="auto" w:fill="auto"/>
            <w:vAlign w:val="bottom"/>
            <w:hideMark/>
          </w:tcPr>
          <w:p w:rsidR="00CF4770" w:rsidRPr="00963284" w:rsidRDefault="00CF4770" w:rsidP="00E754F0">
            <w:pPr>
              <w:spacing w:after="0" w:line="240" w:lineRule="auto"/>
              <w:rPr>
                <w:rFonts w:ascii="Calibri" w:eastAsia="Times New Roman" w:hAnsi="Calibri" w:cs="Times New Roman"/>
                <w:b/>
                <w:color w:val="000000"/>
              </w:rPr>
            </w:pPr>
            <w:r w:rsidRPr="00963284">
              <w:rPr>
                <w:rFonts w:ascii="Calibri" w:eastAsia="Times New Roman" w:hAnsi="Calibri" w:cs="Times New Roman"/>
                <w:b/>
                <w:color w:val="000000"/>
              </w:rPr>
              <w:t>2011 O.S. NOx Mass (%)</w:t>
            </w:r>
          </w:p>
        </w:tc>
        <w:tc>
          <w:tcPr>
            <w:tcW w:w="960" w:type="dxa"/>
            <w:shd w:val="pct10" w:color="auto" w:fill="auto"/>
            <w:vAlign w:val="bottom"/>
            <w:hideMark/>
          </w:tcPr>
          <w:p w:rsidR="00CF4770" w:rsidRPr="00963284" w:rsidRDefault="00CF4770" w:rsidP="00E754F0">
            <w:pPr>
              <w:spacing w:after="0" w:line="240" w:lineRule="auto"/>
              <w:rPr>
                <w:rFonts w:ascii="Calibri" w:eastAsia="Times New Roman" w:hAnsi="Calibri" w:cs="Times New Roman"/>
                <w:b/>
                <w:color w:val="000000"/>
              </w:rPr>
            </w:pPr>
            <w:r w:rsidRPr="00963284">
              <w:rPr>
                <w:rFonts w:ascii="Calibri" w:eastAsia="Times New Roman" w:hAnsi="Calibri" w:cs="Times New Roman"/>
                <w:b/>
                <w:color w:val="000000"/>
              </w:rPr>
              <w:t>2011 O.S. Heat Input (%)</w:t>
            </w:r>
          </w:p>
        </w:tc>
        <w:tc>
          <w:tcPr>
            <w:tcW w:w="963" w:type="dxa"/>
            <w:shd w:val="pct10" w:color="auto" w:fill="auto"/>
            <w:vAlign w:val="bottom"/>
            <w:hideMark/>
          </w:tcPr>
          <w:p w:rsidR="00CF4770" w:rsidRPr="00963284" w:rsidRDefault="00CF4770" w:rsidP="00E754F0">
            <w:pPr>
              <w:spacing w:after="0" w:line="240" w:lineRule="auto"/>
              <w:rPr>
                <w:rFonts w:ascii="Calibri" w:eastAsia="Times New Roman" w:hAnsi="Calibri" w:cs="Times New Roman"/>
                <w:b/>
                <w:color w:val="000000"/>
              </w:rPr>
            </w:pPr>
            <w:r w:rsidRPr="00963284">
              <w:rPr>
                <w:rFonts w:ascii="Calibri" w:eastAsia="Times New Roman" w:hAnsi="Calibri" w:cs="Times New Roman"/>
                <w:b/>
                <w:color w:val="000000"/>
              </w:rPr>
              <w:t>7/21/11 NOx Mass (%)</w:t>
            </w:r>
          </w:p>
        </w:tc>
        <w:tc>
          <w:tcPr>
            <w:tcW w:w="963" w:type="dxa"/>
            <w:shd w:val="pct10" w:color="auto" w:fill="auto"/>
            <w:vAlign w:val="bottom"/>
            <w:hideMark/>
          </w:tcPr>
          <w:p w:rsidR="00CF4770" w:rsidRPr="00963284" w:rsidRDefault="00CF4770" w:rsidP="00E754F0">
            <w:pPr>
              <w:spacing w:after="0" w:line="240" w:lineRule="auto"/>
              <w:rPr>
                <w:rFonts w:ascii="Calibri" w:eastAsia="Times New Roman" w:hAnsi="Calibri" w:cs="Times New Roman"/>
                <w:b/>
                <w:color w:val="000000"/>
              </w:rPr>
            </w:pPr>
            <w:r w:rsidRPr="00963284">
              <w:rPr>
                <w:rFonts w:ascii="Calibri" w:eastAsia="Times New Roman" w:hAnsi="Calibri" w:cs="Times New Roman"/>
                <w:b/>
                <w:color w:val="000000"/>
              </w:rPr>
              <w:t>7/22/11 NOx Mass (%)</w:t>
            </w:r>
          </w:p>
        </w:tc>
        <w:tc>
          <w:tcPr>
            <w:tcW w:w="963" w:type="dxa"/>
            <w:shd w:val="pct10" w:color="auto" w:fill="auto"/>
            <w:vAlign w:val="bottom"/>
            <w:hideMark/>
          </w:tcPr>
          <w:p w:rsidR="00CF4770" w:rsidRPr="00963284" w:rsidRDefault="00CF4770" w:rsidP="00E754F0">
            <w:pPr>
              <w:spacing w:after="0" w:line="240" w:lineRule="auto"/>
              <w:rPr>
                <w:rFonts w:ascii="Calibri" w:eastAsia="Times New Roman" w:hAnsi="Calibri" w:cs="Times New Roman"/>
                <w:b/>
                <w:color w:val="000000"/>
              </w:rPr>
            </w:pPr>
            <w:r w:rsidRPr="00963284">
              <w:rPr>
                <w:rFonts w:ascii="Calibri" w:eastAsia="Times New Roman" w:hAnsi="Calibri" w:cs="Times New Roman"/>
                <w:b/>
                <w:color w:val="000000"/>
              </w:rPr>
              <w:t>7/21/11 Heat Input (%)</w:t>
            </w:r>
          </w:p>
        </w:tc>
        <w:tc>
          <w:tcPr>
            <w:tcW w:w="963" w:type="dxa"/>
            <w:shd w:val="pct10" w:color="auto" w:fill="auto"/>
            <w:vAlign w:val="bottom"/>
            <w:hideMark/>
          </w:tcPr>
          <w:p w:rsidR="00CF4770" w:rsidRPr="00963284" w:rsidRDefault="00CF4770" w:rsidP="00E754F0">
            <w:pPr>
              <w:spacing w:after="0" w:line="240" w:lineRule="auto"/>
              <w:rPr>
                <w:rFonts w:ascii="Calibri" w:eastAsia="Times New Roman" w:hAnsi="Calibri" w:cs="Times New Roman"/>
                <w:b/>
                <w:color w:val="000000"/>
              </w:rPr>
            </w:pPr>
            <w:r w:rsidRPr="00963284">
              <w:rPr>
                <w:rFonts w:ascii="Calibri" w:eastAsia="Times New Roman" w:hAnsi="Calibri" w:cs="Times New Roman"/>
                <w:b/>
                <w:color w:val="000000"/>
              </w:rPr>
              <w:t>7/22/11 Heat Input (%)</w:t>
            </w:r>
          </w:p>
        </w:tc>
      </w:tr>
      <w:tr w:rsidR="00CF4770" w:rsidRPr="00963284" w:rsidTr="00E754F0">
        <w:trPr>
          <w:trHeight w:val="300"/>
        </w:trPr>
        <w:tc>
          <w:tcPr>
            <w:tcW w:w="360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Coal Steam</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90.2</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52.4</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87.6</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50.5</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64.4</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56.1</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41.7</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39.3</w:t>
            </w:r>
          </w:p>
        </w:tc>
      </w:tr>
      <w:tr w:rsidR="00CF4770" w:rsidRPr="00963284" w:rsidTr="00E754F0">
        <w:trPr>
          <w:trHeight w:val="300"/>
        </w:trPr>
        <w:tc>
          <w:tcPr>
            <w:tcW w:w="360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Oil Steam</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3.2</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3.6</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3.9</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4.5</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15.7</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15.6</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13</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14</w:t>
            </w:r>
          </w:p>
        </w:tc>
      </w:tr>
      <w:tr w:rsidR="00CF4770" w:rsidRPr="00963284" w:rsidTr="00E754F0">
        <w:trPr>
          <w:trHeight w:val="300"/>
        </w:trPr>
        <w:tc>
          <w:tcPr>
            <w:tcW w:w="360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Gas Steam</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1.7</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3.2</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2.4</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4.2</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4.5</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5</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7</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7.2</w:t>
            </w:r>
          </w:p>
        </w:tc>
      </w:tr>
      <w:tr w:rsidR="00CF4770" w:rsidRPr="00963284" w:rsidTr="00E754F0">
        <w:trPr>
          <w:trHeight w:val="300"/>
        </w:trPr>
        <w:tc>
          <w:tcPr>
            <w:tcW w:w="360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Wood Steam</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0.1</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0.3</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0.1</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0.3</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0.1</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0.1</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0.2</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0.2</w:t>
            </w:r>
          </w:p>
        </w:tc>
      </w:tr>
      <w:tr w:rsidR="00CF4770" w:rsidRPr="00963284" w:rsidTr="00E754F0">
        <w:trPr>
          <w:trHeight w:val="300"/>
        </w:trPr>
        <w:tc>
          <w:tcPr>
            <w:tcW w:w="360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Combined Cycle</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3.2</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38.8</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3.2</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38</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2.9</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28.8</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28.7</w:t>
            </w:r>
          </w:p>
        </w:tc>
      </w:tr>
      <w:tr w:rsidR="00CF4770" w:rsidRPr="00963284" w:rsidTr="00E754F0">
        <w:trPr>
          <w:trHeight w:val="300"/>
        </w:trPr>
        <w:tc>
          <w:tcPr>
            <w:tcW w:w="3600" w:type="dxa"/>
            <w:tcBorders>
              <w:bottom w:val="single" w:sz="4" w:space="0" w:color="auto"/>
            </w:tcBorders>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Combustion Turbine (total)</w:t>
            </w:r>
          </w:p>
        </w:tc>
        <w:tc>
          <w:tcPr>
            <w:tcW w:w="960" w:type="dxa"/>
            <w:tcBorders>
              <w:bottom w:val="single" w:sz="4" w:space="0" w:color="auto"/>
            </w:tcBorders>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1.7</w:t>
            </w:r>
          </w:p>
        </w:tc>
        <w:tc>
          <w:tcPr>
            <w:tcW w:w="960" w:type="dxa"/>
            <w:tcBorders>
              <w:bottom w:val="single" w:sz="4" w:space="0" w:color="auto"/>
            </w:tcBorders>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1.6</w:t>
            </w:r>
          </w:p>
        </w:tc>
        <w:tc>
          <w:tcPr>
            <w:tcW w:w="960" w:type="dxa"/>
            <w:tcBorders>
              <w:bottom w:val="single" w:sz="4" w:space="0" w:color="auto"/>
            </w:tcBorders>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2.8</w:t>
            </w:r>
          </w:p>
        </w:tc>
        <w:tc>
          <w:tcPr>
            <w:tcW w:w="960" w:type="dxa"/>
            <w:tcBorders>
              <w:bottom w:val="single" w:sz="4" w:space="0" w:color="auto"/>
            </w:tcBorders>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2.4</w:t>
            </w:r>
          </w:p>
        </w:tc>
        <w:tc>
          <w:tcPr>
            <w:tcW w:w="963" w:type="dxa"/>
            <w:tcBorders>
              <w:bottom w:val="single" w:sz="4" w:space="0" w:color="auto"/>
            </w:tcBorders>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12.3</w:t>
            </w:r>
          </w:p>
        </w:tc>
        <w:tc>
          <w:tcPr>
            <w:tcW w:w="963" w:type="dxa"/>
            <w:tcBorders>
              <w:bottom w:val="single" w:sz="4" w:space="0" w:color="auto"/>
            </w:tcBorders>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20.4</w:t>
            </w:r>
          </w:p>
        </w:tc>
        <w:tc>
          <w:tcPr>
            <w:tcW w:w="963" w:type="dxa"/>
            <w:tcBorders>
              <w:bottom w:val="single" w:sz="4" w:space="0" w:color="auto"/>
            </w:tcBorders>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8.3</w:t>
            </w:r>
          </w:p>
        </w:tc>
        <w:tc>
          <w:tcPr>
            <w:tcW w:w="963" w:type="dxa"/>
            <w:tcBorders>
              <w:bottom w:val="single" w:sz="4" w:space="0" w:color="auto"/>
            </w:tcBorders>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10.6</w:t>
            </w:r>
          </w:p>
        </w:tc>
      </w:tr>
      <w:tr w:rsidR="00CF4770" w:rsidRPr="00963284" w:rsidTr="00E754F0">
        <w:trPr>
          <w:trHeight w:val="300"/>
        </w:trPr>
        <w:tc>
          <w:tcPr>
            <w:tcW w:w="360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Total</w:t>
            </w:r>
          </w:p>
        </w:tc>
        <w:tc>
          <w:tcPr>
            <w:tcW w:w="96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100</w:t>
            </w:r>
          </w:p>
        </w:tc>
        <w:tc>
          <w:tcPr>
            <w:tcW w:w="96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100</w:t>
            </w:r>
          </w:p>
        </w:tc>
        <w:tc>
          <w:tcPr>
            <w:tcW w:w="96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100</w:t>
            </w:r>
          </w:p>
        </w:tc>
        <w:tc>
          <w:tcPr>
            <w:tcW w:w="960"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100</w:t>
            </w:r>
          </w:p>
        </w:tc>
        <w:tc>
          <w:tcPr>
            <w:tcW w:w="963"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100</w:t>
            </w:r>
          </w:p>
        </w:tc>
        <w:tc>
          <w:tcPr>
            <w:tcW w:w="963"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100</w:t>
            </w:r>
          </w:p>
        </w:tc>
        <w:tc>
          <w:tcPr>
            <w:tcW w:w="963"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99</w:t>
            </w:r>
          </w:p>
        </w:tc>
        <w:tc>
          <w:tcPr>
            <w:tcW w:w="963" w:type="dxa"/>
            <w:shd w:val="clear" w:color="auto" w:fill="FFFF00"/>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100</w:t>
            </w:r>
          </w:p>
        </w:tc>
      </w:tr>
      <w:tr w:rsidR="00CF4770" w:rsidRPr="00963284" w:rsidTr="00E754F0">
        <w:trPr>
          <w:trHeight w:val="300"/>
        </w:trPr>
        <w:tc>
          <w:tcPr>
            <w:tcW w:w="360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 xml:space="preserve">Subgroup CT </w:t>
            </w:r>
            <w:r>
              <w:rPr>
                <w:rFonts w:ascii="Calibri" w:eastAsia="Times New Roman" w:hAnsi="Calibri" w:cs="Times New Roman"/>
                <w:color w:val="000000"/>
              </w:rPr>
              <w:t>–</w:t>
            </w:r>
            <w:r w:rsidRPr="00963284">
              <w:rPr>
                <w:rFonts w:ascii="Calibri" w:eastAsia="Times New Roman" w:hAnsi="Calibri" w:cs="Times New Roman"/>
                <w:color w:val="000000"/>
              </w:rPr>
              <w:t xml:space="preserve"> Oil</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0.5</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0.2</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0.9</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0.3</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5.5</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12.7</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1.9</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3.8</w:t>
            </w:r>
          </w:p>
        </w:tc>
      </w:tr>
      <w:tr w:rsidR="00CF4770" w:rsidRPr="00963284" w:rsidTr="00E754F0">
        <w:trPr>
          <w:trHeight w:val="300"/>
        </w:trPr>
        <w:tc>
          <w:tcPr>
            <w:tcW w:w="360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Subgroup CT - Gas</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1.2</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1.5</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1.9</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2.2</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6.8</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7.7</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6.4</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6.9</w:t>
            </w:r>
          </w:p>
        </w:tc>
      </w:tr>
      <w:tr w:rsidR="00CF4770" w:rsidRPr="00963284" w:rsidTr="00E754F0">
        <w:trPr>
          <w:trHeight w:val="300"/>
        </w:trPr>
        <w:tc>
          <w:tcPr>
            <w:tcW w:w="360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Subgroup CT - (AMPD &lt;25 MW)</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11</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1.2</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10.2</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2.6</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5.4</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7.4</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7.8</w:t>
            </w:r>
          </w:p>
        </w:tc>
      </w:tr>
      <w:tr w:rsidR="00CF4770" w:rsidRPr="00963284" w:rsidTr="00E754F0">
        <w:trPr>
          <w:trHeight w:val="300"/>
        </w:trPr>
        <w:tc>
          <w:tcPr>
            <w:tcW w:w="360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 xml:space="preserve">Subgroup Coal - All Post Comb </w:t>
            </w:r>
            <w:proofErr w:type="spellStart"/>
            <w:r w:rsidRPr="00963284">
              <w:rPr>
                <w:rFonts w:ascii="Calibri" w:eastAsia="Times New Roman" w:hAnsi="Calibri" w:cs="Times New Roman"/>
                <w:color w:val="000000"/>
              </w:rPr>
              <w:t>Cntrls</w:t>
            </w:r>
            <w:proofErr w:type="spellEnd"/>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56.2</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37.9</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53.7</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36.5</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40.4</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34.8</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30.5</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28.5</w:t>
            </w:r>
          </w:p>
        </w:tc>
      </w:tr>
      <w:tr w:rsidR="00CF4770" w:rsidRPr="00963284" w:rsidTr="00E754F0">
        <w:trPr>
          <w:trHeight w:val="300"/>
        </w:trPr>
        <w:tc>
          <w:tcPr>
            <w:tcW w:w="360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 xml:space="preserve">Subgroup Coal </w:t>
            </w:r>
            <w:r>
              <w:rPr>
                <w:rFonts w:ascii="Calibri" w:eastAsia="Times New Roman" w:hAnsi="Calibri" w:cs="Times New Roman"/>
                <w:color w:val="000000"/>
              </w:rPr>
              <w:t>–</w:t>
            </w:r>
            <w:r w:rsidRPr="00963284">
              <w:rPr>
                <w:rFonts w:ascii="Calibri" w:eastAsia="Times New Roman" w:hAnsi="Calibri" w:cs="Times New Roman"/>
                <w:color w:val="000000"/>
              </w:rPr>
              <w:t xml:space="preserve"> SCR</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41.1</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29.7</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39.6</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28.9</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25.2</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21.2</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22.7</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20.9</w:t>
            </w:r>
          </w:p>
        </w:tc>
      </w:tr>
      <w:tr w:rsidR="00CF4770" w:rsidRPr="00963284" w:rsidTr="00E754F0">
        <w:trPr>
          <w:trHeight w:val="300"/>
        </w:trPr>
        <w:tc>
          <w:tcPr>
            <w:tcW w:w="360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 xml:space="preserve">Subgroup Coal </w:t>
            </w:r>
            <w:r>
              <w:rPr>
                <w:rFonts w:ascii="Calibri" w:eastAsia="Times New Roman" w:hAnsi="Calibri" w:cs="Times New Roman"/>
                <w:color w:val="000000"/>
              </w:rPr>
              <w:t>–</w:t>
            </w:r>
            <w:r w:rsidRPr="00963284">
              <w:rPr>
                <w:rFonts w:ascii="Calibri" w:eastAsia="Times New Roman" w:hAnsi="Calibri" w:cs="Times New Roman"/>
                <w:color w:val="000000"/>
              </w:rPr>
              <w:t xml:space="preserve"> SNCR</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15.1</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8.2</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14.1</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7.6</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15.2</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13.6</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7.8</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7.6</w:t>
            </w:r>
          </w:p>
        </w:tc>
      </w:tr>
      <w:tr w:rsidR="00CF4770" w:rsidRPr="00963284" w:rsidTr="00E754F0">
        <w:trPr>
          <w:trHeight w:val="300"/>
        </w:trPr>
        <w:tc>
          <w:tcPr>
            <w:tcW w:w="360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 xml:space="preserve">Subgroup Coal - No Post Comb </w:t>
            </w:r>
            <w:proofErr w:type="spellStart"/>
            <w:r w:rsidRPr="00963284">
              <w:rPr>
                <w:rFonts w:ascii="Calibri" w:eastAsia="Times New Roman" w:hAnsi="Calibri" w:cs="Times New Roman"/>
                <w:color w:val="000000"/>
              </w:rPr>
              <w:t>Cntrls</w:t>
            </w:r>
            <w:proofErr w:type="spellEnd"/>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34</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14.5</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33.9</w:t>
            </w:r>
          </w:p>
        </w:tc>
        <w:tc>
          <w:tcPr>
            <w:tcW w:w="960"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14</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24</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21.3</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11.3</w:t>
            </w:r>
          </w:p>
        </w:tc>
        <w:tc>
          <w:tcPr>
            <w:tcW w:w="963" w:type="dxa"/>
            <w:shd w:val="clear" w:color="auto" w:fill="auto"/>
            <w:noWrap/>
            <w:vAlign w:val="bottom"/>
            <w:hideMark/>
          </w:tcPr>
          <w:p w:rsidR="00CF4770" w:rsidRPr="00963284" w:rsidRDefault="00CF4770" w:rsidP="00E754F0">
            <w:pPr>
              <w:spacing w:after="0" w:line="240" w:lineRule="auto"/>
              <w:rPr>
                <w:rFonts w:ascii="Calibri" w:eastAsia="Times New Roman" w:hAnsi="Calibri" w:cs="Times New Roman"/>
                <w:color w:val="000000"/>
              </w:rPr>
            </w:pPr>
            <w:r w:rsidRPr="00963284">
              <w:rPr>
                <w:rFonts w:ascii="Calibri" w:eastAsia="Times New Roman" w:hAnsi="Calibri" w:cs="Times New Roman"/>
                <w:color w:val="000000"/>
              </w:rPr>
              <w:t>10.9</w:t>
            </w:r>
          </w:p>
        </w:tc>
      </w:tr>
    </w:tbl>
    <w:p w:rsidR="008A2A71" w:rsidRDefault="008A2A71" w:rsidP="0008108E">
      <w:pPr>
        <w:tabs>
          <w:tab w:val="left" w:pos="1170"/>
        </w:tabs>
      </w:pPr>
    </w:p>
    <w:p w:rsidR="008A2A71" w:rsidRDefault="008A2A71" w:rsidP="0008108E">
      <w:pPr>
        <w:tabs>
          <w:tab w:val="left" w:pos="1170"/>
        </w:tabs>
      </w:pPr>
    </w:p>
    <w:p w:rsidR="008A2A71" w:rsidRDefault="008A2A71" w:rsidP="0008108E">
      <w:pPr>
        <w:tabs>
          <w:tab w:val="left" w:pos="1170"/>
        </w:tabs>
      </w:pPr>
    </w:p>
    <w:p w:rsidR="008A2A71" w:rsidRDefault="008A2A71" w:rsidP="0008108E">
      <w:pPr>
        <w:tabs>
          <w:tab w:val="left" w:pos="1170"/>
        </w:tabs>
      </w:pPr>
    </w:p>
    <w:p w:rsidR="008A2A71" w:rsidRDefault="008A2A71" w:rsidP="0008108E">
      <w:pPr>
        <w:tabs>
          <w:tab w:val="left" w:pos="1170"/>
        </w:tabs>
      </w:pPr>
    </w:p>
    <w:p w:rsidR="008A2A71" w:rsidRDefault="008A2A71" w:rsidP="0008108E">
      <w:pPr>
        <w:tabs>
          <w:tab w:val="left" w:pos="1170"/>
        </w:tabs>
      </w:pPr>
    </w:p>
    <w:p w:rsidR="008A2A71" w:rsidRDefault="008A2A71" w:rsidP="0008108E">
      <w:pPr>
        <w:tabs>
          <w:tab w:val="left" w:pos="1170"/>
        </w:tabs>
      </w:pPr>
    </w:p>
    <w:p w:rsidR="00DB79FA" w:rsidRDefault="00DB79FA" w:rsidP="0008108E">
      <w:pPr>
        <w:tabs>
          <w:tab w:val="left" w:pos="1170"/>
        </w:tabs>
      </w:pPr>
    </w:p>
    <w:p w:rsidR="00DB79FA" w:rsidRDefault="00DB79FA" w:rsidP="0008108E">
      <w:pPr>
        <w:tabs>
          <w:tab w:val="left" w:pos="1170"/>
        </w:tabs>
      </w:pPr>
    </w:p>
    <w:p w:rsidR="00DB79FA" w:rsidRDefault="00DB79FA" w:rsidP="0008108E">
      <w:pPr>
        <w:tabs>
          <w:tab w:val="left" w:pos="1170"/>
        </w:tabs>
      </w:pPr>
    </w:p>
    <w:p w:rsidR="00DB79FA" w:rsidRDefault="00DB79FA" w:rsidP="0008108E">
      <w:pPr>
        <w:tabs>
          <w:tab w:val="left" w:pos="1170"/>
        </w:tabs>
      </w:pPr>
    </w:p>
    <w:p w:rsidR="00DB79FA" w:rsidRDefault="00DB79FA" w:rsidP="0008108E">
      <w:pPr>
        <w:tabs>
          <w:tab w:val="left" w:pos="1170"/>
        </w:tabs>
      </w:pPr>
    </w:p>
    <w:p w:rsidR="00DB79FA" w:rsidRDefault="00DB79FA" w:rsidP="0008108E">
      <w:pPr>
        <w:tabs>
          <w:tab w:val="left" w:pos="1170"/>
        </w:tabs>
      </w:pPr>
    </w:p>
    <w:p w:rsidR="00CF4770" w:rsidRDefault="00CF4770" w:rsidP="0008108E">
      <w:pPr>
        <w:tabs>
          <w:tab w:val="left" w:pos="1170"/>
        </w:tabs>
        <w:sectPr w:rsidR="00CF4770" w:rsidSect="00DB79FA">
          <w:pgSz w:w="15840" w:h="12240" w:orient="landscape"/>
          <w:pgMar w:top="1440" w:right="1440" w:bottom="1440" w:left="1440" w:header="720" w:footer="720" w:gutter="0"/>
          <w:cols w:space="720"/>
          <w:docGrid w:linePitch="360"/>
        </w:sectPr>
      </w:pPr>
    </w:p>
    <w:p w:rsidR="00407EA0" w:rsidRDefault="00407577" w:rsidP="0008108E">
      <w:pPr>
        <w:tabs>
          <w:tab w:val="left" w:pos="1170"/>
        </w:tabs>
      </w:pPr>
      <w:proofErr w:type="gramStart"/>
      <w:r>
        <w:lastRenderedPageBreak/>
        <w:t>example</w:t>
      </w:r>
      <w:proofErr w:type="gramEnd"/>
      <w:r>
        <w:t>, for the July 22, 2011 episode day, combustion turbines contributed over 20% of the NOx mass (versus 1.7% for annual) and almost 11% of the heat input (versus 1.6% for annual).  Note that Table 4-</w:t>
      </w:r>
      <w:r w:rsidR="00634172">
        <w:t>2</w:t>
      </w:r>
      <w:r>
        <w:t xml:space="preserve"> (and other subsequent corresponding tables) provides a further detailed breakdown for combustion turbines and coal units.</w:t>
      </w:r>
    </w:p>
    <w:p w:rsidR="00FD6FD8" w:rsidRDefault="00407EA0" w:rsidP="00FA36A6">
      <w:pPr>
        <w:tabs>
          <w:tab w:val="left" w:pos="1170"/>
        </w:tabs>
      </w:pPr>
      <w:r>
        <w:t xml:space="preserve">4.2 </w:t>
      </w:r>
      <w:r>
        <w:rPr>
          <w:u w:val="single"/>
        </w:rPr>
        <w:t>June 18, 2014</w:t>
      </w:r>
    </w:p>
    <w:p w:rsidR="00EE3014" w:rsidRDefault="00EE3014" w:rsidP="00FA36A6">
      <w:pPr>
        <w:tabs>
          <w:tab w:val="left" w:pos="1170"/>
        </w:tabs>
      </w:pPr>
      <w:r>
        <w:t>Table 4-3 shows the contribution to</w:t>
      </w:r>
      <w:r w:rsidR="007A38C4">
        <w:t xml:space="preserve"> OTR EGU</w:t>
      </w:r>
      <w:r>
        <w:t xml:space="preserve"> NOx mass, expressed as a percent, for base load, intermediate, and peaking units for 2014 annual, ozone season, and the June 18, 2014 episode day.  Similar to Table 4-1, these categories are further broken down by fuel type, with coal units being further subdivided into those with and without post combustion controls.  On the June 18th episode day, peaking units </w:t>
      </w:r>
      <w:r w:rsidR="00F50424">
        <w:t>contributed 6% of the total NOx mass, which is a significantly smaller percentage than that observed for the 2011 episode days (e.g. 34% on July 22, 2011).  Gas peaking units had the highest peaking unit contribution on the 2014 episode day at 3.6% (oil peaking units had the highest contribution amongst peaking units for the 2011 episode days).  However, s</w:t>
      </w:r>
      <w:r>
        <w:t xml:space="preserve">imilar to 2011, intermediate units had the highest contribution to NOx mass; in fact, their contribution was higher in 2014 than in 2011 (e.g. 74.7% for 2014 annual versus 54.7% for 2011 annual).  As with 2011, the bulk of the intermediate contribution came from intermediate coal units, with the bulk of that coming from those with post combustion controls.  </w:t>
      </w:r>
    </w:p>
    <w:p w:rsidR="00407EA0" w:rsidRDefault="00E84453" w:rsidP="00FA36A6">
      <w:pPr>
        <w:tabs>
          <w:tab w:val="left" w:pos="1170"/>
        </w:tabs>
      </w:pPr>
      <w:r>
        <w:t>Table 4-</w:t>
      </w:r>
      <w:r w:rsidR="00F50424">
        <w:t>4</w:t>
      </w:r>
      <w:r>
        <w:t xml:space="preserve"> shows the </w:t>
      </w:r>
      <w:r w:rsidR="00782A0F">
        <w:t xml:space="preserve">OTR EGU </w:t>
      </w:r>
      <w:r>
        <w:t>NOx mass and heat input, expressed as a percent of total, for 2014 annual, 2014 ozone season, and the episode day.  The pattern of contribution in this table is generally similar to that seen in Table 4-</w:t>
      </w:r>
      <w:r w:rsidR="00F50424">
        <w:t>2</w:t>
      </w:r>
      <w:r w:rsidR="00657CD7">
        <w:t>, although in 2014 coal steam units had a somewhat smaller contribution to NOx mass and heat input than they did in 2011.  For example, in 2014</w:t>
      </w:r>
      <w:r w:rsidR="009A4DBF">
        <w:t>,</w:t>
      </w:r>
      <w:r w:rsidR="00657CD7">
        <w:t xml:space="preserve"> the annual and ozone season coal steam contribution to NOx mass hovered just above 80%, while in 2011 it hovered around 90%.  In 2014, combined cycle units and combustion turbines had a somewhat higher contribution to NOx mass and heat input than they did in 2011.</w:t>
      </w:r>
      <w:r w:rsidR="00F50424">
        <w:t xml:space="preserve">  Tables 4-3</w:t>
      </w:r>
      <w:r w:rsidR="000942B6">
        <w:t xml:space="preserve"> and</w:t>
      </w:r>
      <w:r w:rsidR="00F50424">
        <w:t xml:space="preserve"> 4-4 show no distinct difference in the pattern of contribution between annual, ozone season, and the June 18 episode day.</w:t>
      </w:r>
    </w:p>
    <w:p w:rsidR="006C7B81" w:rsidRDefault="00883D83" w:rsidP="00FA36A6">
      <w:pPr>
        <w:tabs>
          <w:tab w:val="left" w:pos="1170"/>
        </w:tabs>
      </w:pPr>
      <w:r>
        <w:t>4</w:t>
      </w:r>
      <w:r w:rsidR="000818D2">
        <w:t xml:space="preserve">.3 </w:t>
      </w:r>
      <w:r w:rsidR="000818D2">
        <w:rPr>
          <w:u w:val="single"/>
        </w:rPr>
        <w:t>July 20, 2015</w:t>
      </w:r>
    </w:p>
    <w:p w:rsidR="00B87E7D" w:rsidRDefault="008D219C" w:rsidP="008D219C">
      <w:pPr>
        <w:tabs>
          <w:tab w:val="left" w:pos="1170"/>
        </w:tabs>
        <w:sectPr w:rsidR="00B87E7D" w:rsidSect="00CF4770">
          <w:pgSz w:w="12240" w:h="15840"/>
          <w:pgMar w:top="1440" w:right="1440" w:bottom="1440" w:left="1440" w:header="720" w:footer="720" w:gutter="0"/>
          <w:cols w:space="720"/>
          <w:docGrid w:linePitch="360"/>
        </w:sectPr>
      </w:pPr>
      <w:r>
        <w:t>Table 4-5 shows the contribution to</w:t>
      </w:r>
      <w:r w:rsidR="00782A0F">
        <w:t xml:space="preserve"> OTR EGU</w:t>
      </w:r>
      <w:r>
        <w:t xml:space="preserve"> NOx mass, expressed as a percent, for base load, intermediate, and peaking units for 2015 annual, ozone season, and the July 20</w:t>
      </w:r>
      <w:r w:rsidR="0078692E">
        <w:t>, 2015 episode day.  On the July</w:t>
      </w:r>
      <w:r>
        <w:t xml:space="preserve"> 20th episode day, peaking units contributed 12.6% of the total NOx mass, with gas peaking units having the highest contribution amongst the peaking units at 7.5%.  </w:t>
      </w:r>
      <w:r w:rsidR="003B142D">
        <w:t>However, a</w:t>
      </w:r>
      <w:r>
        <w:t xml:space="preserve">s in the other years, intermediate units had the highest contribution to NOx mass, with the majority of that being attributable to intermediate coal units with post combustion controls.  For 2015, the contribution of intermediate units (which ranged in the 70s) was more in line with 2014 (which had contribution percentages from these units in the 70s) than with 2011 (which had contribution percentages from these units in the high 40s to mid-50s).  However the pattern for 2015 was more similar to 2011 in the sense that the individual episode day displayed a distinctly different pattern than annual and ozone season.  For example, base load units had a somewhat lower contribution on the individual episode day </w:t>
      </w:r>
    </w:p>
    <w:p w:rsidR="00B87E7D" w:rsidRDefault="00B87E7D" w:rsidP="008D219C">
      <w:pPr>
        <w:tabs>
          <w:tab w:val="left" w:pos="1170"/>
        </w:tabs>
      </w:pPr>
      <w:r>
        <w:rPr>
          <w:noProof/>
        </w:rPr>
        <w:lastRenderedPageBreak/>
        <mc:AlternateContent>
          <mc:Choice Requires="wps">
            <w:drawing>
              <wp:anchor distT="0" distB="0" distL="114300" distR="114300" simplePos="0" relativeHeight="251727872" behindDoc="0" locked="0" layoutInCell="1" allowOverlap="1" wp14:anchorId="71AF4FF1" wp14:editId="6D9AD41F">
                <wp:simplePos x="0" y="0"/>
                <wp:positionH relativeFrom="column">
                  <wp:posOffset>363855</wp:posOffset>
                </wp:positionH>
                <wp:positionV relativeFrom="paragraph">
                  <wp:posOffset>161018</wp:posOffset>
                </wp:positionV>
                <wp:extent cx="6600825" cy="541655"/>
                <wp:effectExtent l="0" t="0" r="952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541655"/>
                        </a:xfrm>
                        <a:prstGeom prst="rect">
                          <a:avLst/>
                        </a:prstGeom>
                        <a:solidFill>
                          <a:srgbClr val="FFFFFF"/>
                        </a:solidFill>
                        <a:ln w="9525">
                          <a:noFill/>
                          <a:miter lim="800000"/>
                          <a:headEnd/>
                          <a:tailEnd/>
                        </a:ln>
                      </wps:spPr>
                      <wps:txbx>
                        <w:txbxContent>
                          <w:p w:rsidR="00B87E7D" w:rsidRPr="00B033CB" w:rsidRDefault="00B87E7D" w:rsidP="00B87E7D">
                            <w:pPr>
                              <w:rPr>
                                <w:b/>
                                <w:sz w:val="24"/>
                              </w:rPr>
                            </w:pPr>
                            <w:r w:rsidRPr="00B033CB">
                              <w:rPr>
                                <w:b/>
                                <w:sz w:val="24"/>
                              </w:rPr>
                              <w:t>Table 4-3: NOx mass and heat input, expressed as % of total, for 2014 annual, 2014 ozone season, and the June 18, 2014 episode day for all OTR EGUs that report to AMPD.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8.65pt;margin-top:12.7pt;width:519.75pt;height:42.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" stroked="f">
                <v:textbox>
                  <w:txbxContent>
                    <w:p w:rsidR="00B87E7D" w:rsidRPr="00B033CB" w:rsidRDefault="00B87E7D" w:rsidP="00B87E7D">
                      <w:pPr>
                        <w:rPr>
                          <w:b/>
                          <w:sz w:val="24"/>
                        </w:rPr>
                      </w:pPr>
                      <w:r w:rsidRPr="00B033CB">
                        <w:rPr>
                          <w:b/>
                          <w:sz w:val="24"/>
                        </w:rPr>
                        <w:t>Table 4-3: NOx mass and heat input, expressed as % of total, for 2014 annual, 2014 ozone season, and the June 18, 2014 episode day for all OTR EGUs that report to AMPD.</w:t>
                      </w:r>
                    </w:p>
                  </w:txbxContent>
                </v:textbox>
              </v:shape>
            </w:pict>
          </mc:Fallback>
        </mc:AlternateContent>
      </w:r>
    </w:p>
    <w:p w:rsidR="00B87E7D" w:rsidRDefault="00B87E7D" w:rsidP="008D219C">
      <w:pPr>
        <w:tabs>
          <w:tab w:val="left" w:pos="1170"/>
        </w:tabs>
      </w:pPr>
    </w:p>
    <w:tbl>
      <w:tblPr>
        <w:tblpPr w:leftFromText="180" w:rightFromText="180" w:vertAnchor="text" w:horzAnchor="page" w:tblpX="2087" w:tblpY="269"/>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3980"/>
        <w:gridCol w:w="1680"/>
        <w:gridCol w:w="1600"/>
        <w:gridCol w:w="1660"/>
      </w:tblGrid>
      <w:tr w:rsidR="00B87E7D" w:rsidRPr="00CD4226" w:rsidTr="00E754F0">
        <w:trPr>
          <w:trHeight w:val="1433"/>
        </w:trPr>
        <w:tc>
          <w:tcPr>
            <w:tcW w:w="1660" w:type="dxa"/>
            <w:shd w:val="pct10" w:color="auto" w:fill="auto"/>
            <w:vAlign w:val="bottom"/>
            <w:hideMark/>
          </w:tcPr>
          <w:p w:rsidR="00B87E7D" w:rsidRPr="00CD4226" w:rsidRDefault="00B87E7D" w:rsidP="00E754F0">
            <w:pPr>
              <w:spacing w:after="0" w:line="240" w:lineRule="auto"/>
              <w:rPr>
                <w:rFonts w:ascii="Calibri" w:eastAsia="Times New Roman" w:hAnsi="Calibri" w:cs="Times New Roman"/>
                <w:b/>
                <w:color w:val="000000"/>
              </w:rPr>
            </w:pPr>
            <w:r w:rsidRPr="00CD4226">
              <w:rPr>
                <w:rFonts w:ascii="Calibri" w:eastAsia="Times New Roman" w:hAnsi="Calibri" w:cs="Times New Roman"/>
                <w:b/>
                <w:color w:val="000000"/>
              </w:rPr>
              <w:t>EGU Operating Mode</w:t>
            </w:r>
          </w:p>
        </w:tc>
        <w:tc>
          <w:tcPr>
            <w:tcW w:w="3980" w:type="dxa"/>
            <w:shd w:val="pct10" w:color="auto" w:fill="auto"/>
            <w:vAlign w:val="bottom"/>
            <w:hideMark/>
          </w:tcPr>
          <w:p w:rsidR="00B87E7D" w:rsidRPr="00CD4226" w:rsidRDefault="00B87E7D" w:rsidP="00E754F0">
            <w:pPr>
              <w:spacing w:after="0" w:line="240" w:lineRule="auto"/>
              <w:rPr>
                <w:rFonts w:ascii="Calibri" w:eastAsia="Times New Roman" w:hAnsi="Calibri" w:cs="Times New Roman"/>
                <w:b/>
                <w:color w:val="000000"/>
              </w:rPr>
            </w:pPr>
            <w:r w:rsidRPr="00CD4226">
              <w:rPr>
                <w:rFonts w:ascii="Calibri" w:eastAsia="Times New Roman" w:hAnsi="Calibri" w:cs="Times New Roman"/>
                <w:b/>
                <w:color w:val="000000"/>
              </w:rPr>
              <w:t>Category</w:t>
            </w:r>
          </w:p>
        </w:tc>
        <w:tc>
          <w:tcPr>
            <w:tcW w:w="1680" w:type="dxa"/>
            <w:shd w:val="pct10" w:color="auto" w:fill="auto"/>
            <w:vAlign w:val="bottom"/>
            <w:hideMark/>
          </w:tcPr>
          <w:p w:rsidR="00B87E7D" w:rsidRPr="00CD4226" w:rsidRDefault="00B87E7D" w:rsidP="00E754F0">
            <w:pPr>
              <w:spacing w:after="0" w:line="240" w:lineRule="auto"/>
              <w:rPr>
                <w:rFonts w:ascii="Calibri" w:eastAsia="Times New Roman" w:hAnsi="Calibri" w:cs="Times New Roman"/>
                <w:b/>
                <w:color w:val="000000"/>
              </w:rPr>
            </w:pPr>
            <w:r w:rsidRPr="00CD4226">
              <w:rPr>
                <w:rFonts w:ascii="Calibri" w:eastAsia="Times New Roman" w:hAnsi="Calibri" w:cs="Times New Roman"/>
                <w:b/>
                <w:color w:val="000000"/>
              </w:rPr>
              <w:t>Portion of 2014 Annual OTR EGU NOX Mass Emissions (%)</w:t>
            </w:r>
          </w:p>
        </w:tc>
        <w:tc>
          <w:tcPr>
            <w:tcW w:w="1600" w:type="dxa"/>
            <w:shd w:val="pct10" w:color="auto" w:fill="auto"/>
            <w:vAlign w:val="bottom"/>
            <w:hideMark/>
          </w:tcPr>
          <w:p w:rsidR="00B87E7D" w:rsidRPr="00CD4226" w:rsidRDefault="00B87E7D" w:rsidP="00E754F0">
            <w:pPr>
              <w:spacing w:after="0" w:line="240" w:lineRule="auto"/>
              <w:rPr>
                <w:rFonts w:ascii="Calibri" w:eastAsia="Times New Roman" w:hAnsi="Calibri" w:cs="Times New Roman"/>
                <w:b/>
                <w:color w:val="000000"/>
              </w:rPr>
            </w:pPr>
            <w:r w:rsidRPr="00CD4226">
              <w:rPr>
                <w:rFonts w:ascii="Calibri" w:eastAsia="Times New Roman" w:hAnsi="Calibri" w:cs="Times New Roman"/>
                <w:b/>
                <w:color w:val="000000"/>
              </w:rPr>
              <w:t>Portion of 2014 O.S. OTR EGU NOx Mass Emissions (%)</w:t>
            </w:r>
          </w:p>
        </w:tc>
        <w:tc>
          <w:tcPr>
            <w:tcW w:w="1660" w:type="dxa"/>
            <w:shd w:val="pct10" w:color="auto" w:fill="auto"/>
            <w:vAlign w:val="bottom"/>
            <w:hideMark/>
          </w:tcPr>
          <w:p w:rsidR="00B87E7D" w:rsidRPr="00CD4226" w:rsidRDefault="00B87E7D" w:rsidP="00E754F0">
            <w:pPr>
              <w:spacing w:after="0" w:line="240" w:lineRule="auto"/>
              <w:rPr>
                <w:rFonts w:ascii="Calibri" w:eastAsia="Times New Roman" w:hAnsi="Calibri" w:cs="Times New Roman"/>
                <w:b/>
                <w:color w:val="000000"/>
              </w:rPr>
            </w:pPr>
            <w:r>
              <w:rPr>
                <w:rFonts w:ascii="Calibri" w:eastAsia="Times New Roman" w:hAnsi="Calibri" w:cs="Times New Roman"/>
                <w:b/>
                <w:color w:val="000000"/>
              </w:rPr>
              <w:t xml:space="preserve">Portion of </w:t>
            </w:r>
            <w:r w:rsidRPr="00CD4226">
              <w:rPr>
                <w:rFonts w:ascii="Calibri" w:eastAsia="Times New Roman" w:hAnsi="Calibri" w:cs="Times New Roman"/>
                <w:b/>
                <w:color w:val="000000"/>
              </w:rPr>
              <w:t>6/18/14 OTR EGU NOx Mass Emissions (%)</w:t>
            </w:r>
          </w:p>
        </w:tc>
      </w:tr>
      <w:tr w:rsidR="00B87E7D" w:rsidRPr="006841C9" w:rsidTr="00E754F0">
        <w:trPr>
          <w:trHeight w:val="300"/>
        </w:trPr>
        <w:tc>
          <w:tcPr>
            <w:tcW w:w="166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Base</w:t>
            </w:r>
          </w:p>
        </w:tc>
        <w:tc>
          <w:tcPr>
            <w:tcW w:w="398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Total</w:t>
            </w:r>
          </w:p>
        </w:tc>
        <w:tc>
          <w:tcPr>
            <w:tcW w:w="168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22.7</w:t>
            </w:r>
          </w:p>
        </w:tc>
        <w:tc>
          <w:tcPr>
            <w:tcW w:w="160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22.9</w:t>
            </w:r>
          </w:p>
        </w:tc>
        <w:tc>
          <w:tcPr>
            <w:tcW w:w="166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20</w:t>
            </w:r>
          </w:p>
        </w:tc>
      </w:tr>
      <w:tr w:rsidR="00B87E7D" w:rsidRPr="006841C9" w:rsidTr="00E754F0">
        <w:trPr>
          <w:trHeight w:val="300"/>
        </w:trPr>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Base</w:t>
            </w:r>
          </w:p>
        </w:tc>
        <w:tc>
          <w:tcPr>
            <w:tcW w:w="39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Subcategory Wood</w:t>
            </w:r>
          </w:p>
        </w:tc>
        <w:tc>
          <w:tcPr>
            <w:tcW w:w="16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0.1</w:t>
            </w:r>
          </w:p>
        </w:tc>
        <w:tc>
          <w:tcPr>
            <w:tcW w:w="160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0.1</w:t>
            </w:r>
          </w:p>
        </w:tc>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&lt;0.1</w:t>
            </w:r>
          </w:p>
        </w:tc>
      </w:tr>
      <w:tr w:rsidR="00B87E7D" w:rsidRPr="006841C9" w:rsidTr="00E754F0">
        <w:trPr>
          <w:trHeight w:val="300"/>
        </w:trPr>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Base</w:t>
            </w:r>
          </w:p>
        </w:tc>
        <w:tc>
          <w:tcPr>
            <w:tcW w:w="39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Subcategory Gas</w:t>
            </w:r>
          </w:p>
        </w:tc>
        <w:tc>
          <w:tcPr>
            <w:tcW w:w="16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1.7</w:t>
            </w:r>
          </w:p>
        </w:tc>
        <w:tc>
          <w:tcPr>
            <w:tcW w:w="160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0.6</w:t>
            </w:r>
          </w:p>
        </w:tc>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0.4</w:t>
            </w:r>
          </w:p>
        </w:tc>
      </w:tr>
      <w:tr w:rsidR="00B87E7D" w:rsidRPr="006841C9" w:rsidTr="00E754F0">
        <w:trPr>
          <w:trHeight w:val="300"/>
        </w:trPr>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Base</w:t>
            </w:r>
          </w:p>
        </w:tc>
        <w:tc>
          <w:tcPr>
            <w:tcW w:w="39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Subcategory Coal</w:t>
            </w:r>
          </w:p>
        </w:tc>
        <w:tc>
          <w:tcPr>
            <w:tcW w:w="16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20.9</w:t>
            </w:r>
          </w:p>
        </w:tc>
        <w:tc>
          <w:tcPr>
            <w:tcW w:w="160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22.2</w:t>
            </w:r>
          </w:p>
        </w:tc>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19.6</w:t>
            </w:r>
          </w:p>
        </w:tc>
      </w:tr>
      <w:tr w:rsidR="00B87E7D" w:rsidRPr="006841C9" w:rsidTr="00E754F0">
        <w:trPr>
          <w:trHeight w:val="300"/>
        </w:trPr>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Base</w:t>
            </w:r>
          </w:p>
        </w:tc>
        <w:tc>
          <w:tcPr>
            <w:tcW w:w="39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 xml:space="preserve">Subcategory Coal w/o Post Comb </w:t>
            </w:r>
            <w:proofErr w:type="spellStart"/>
            <w:r w:rsidRPr="006841C9">
              <w:rPr>
                <w:rFonts w:ascii="Calibri" w:eastAsia="Times New Roman" w:hAnsi="Calibri" w:cs="Times New Roman"/>
                <w:color w:val="000000"/>
              </w:rPr>
              <w:t>Cntrls</w:t>
            </w:r>
            <w:proofErr w:type="spellEnd"/>
          </w:p>
        </w:tc>
        <w:tc>
          <w:tcPr>
            <w:tcW w:w="16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0.1</w:t>
            </w:r>
          </w:p>
        </w:tc>
        <w:tc>
          <w:tcPr>
            <w:tcW w:w="160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0.2</w:t>
            </w:r>
          </w:p>
        </w:tc>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0.1</w:t>
            </w:r>
          </w:p>
        </w:tc>
      </w:tr>
      <w:tr w:rsidR="00B87E7D" w:rsidRPr="006841C9" w:rsidTr="00E754F0">
        <w:trPr>
          <w:trHeight w:val="300"/>
        </w:trPr>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Base</w:t>
            </w:r>
          </w:p>
        </w:tc>
        <w:tc>
          <w:tcPr>
            <w:tcW w:w="39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 xml:space="preserve">Subcategory Coal with Post Comb </w:t>
            </w:r>
            <w:proofErr w:type="spellStart"/>
            <w:r w:rsidRPr="006841C9">
              <w:rPr>
                <w:rFonts w:ascii="Calibri" w:eastAsia="Times New Roman" w:hAnsi="Calibri" w:cs="Times New Roman"/>
                <w:color w:val="000000"/>
              </w:rPr>
              <w:t>Cntrls</w:t>
            </w:r>
            <w:proofErr w:type="spellEnd"/>
          </w:p>
        </w:tc>
        <w:tc>
          <w:tcPr>
            <w:tcW w:w="16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20.8</w:t>
            </w:r>
          </w:p>
        </w:tc>
        <w:tc>
          <w:tcPr>
            <w:tcW w:w="160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22.1</w:t>
            </w:r>
          </w:p>
        </w:tc>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19.5</w:t>
            </w:r>
          </w:p>
        </w:tc>
      </w:tr>
      <w:tr w:rsidR="00B87E7D" w:rsidRPr="006841C9" w:rsidTr="00E754F0">
        <w:trPr>
          <w:trHeight w:val="300"/>
        </w:trPr>
        <w:tc>
          <w:tcPr>
            <w:tcW w:w="166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Intermediate</w:t>
            </w:r>
          </w:p>
        </w:tc>
        <w:tc>
          <w:tcPr>
            <w:tcW w:w="398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Total</w:t>
            </w:r>
          </w:p>
        </w:tc>
        <w:tc>
          <w:tcPr>
            <w:tcW w:w="168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74.7</w:t>
            </w:r>
          </w:p>
        </w:tc>
        <w:tc>
          <w:tcPr>
            <w:tcW w:w="160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73.5</w:t>
            </w:r>
          </w:p>
        </w:tc>
        <w:tc>
          <w:tcPr>
            <w:tcW w:w="166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73.6</w:t>
            </w:r>
          </w:p>
        </w:tc>
      </w:tr>
      <w:tr w:rsidR="00B87E7D" w:rsidRPr="006841C9" w:rsidTr="00E754F0">
        <w:trPr>
          <w:trHeight w:val="300"/>
        </w:trPr>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Intermediate</w:t>
            </w:r>
          </w:p>
        </w:tc>
        <w:tc>
          <w:tcPr>
            <w:tcW w:w="39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Subcategory Wood</w:t>
            </w:r>
          </w:p>
        </w:tc>
        <w:tc>
          <w:tcPr>
            <w:tcW w:w="16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0.7</w:t>
            </w:r>
          </w:p>
        </w:tc>
        <w:tc>
          <w:tcPr>
            <w:tcW w:w="160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0.9</w:t>
            </w:r>
          </w:p>
        </w:tc>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0.6</w:t>
            </w:r>
          </w:p>
        </w:tc>
      </w:tr>
      <w:tr w:rsidR="00B87E7D" w:rsidRPr="006841C9" w:rsidTr="00E754F0">
        <w:trPr>
          <w:trHeight w:val="300"/>
        </w:trPr>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Intermediate</w:t>
            </w:r>
          </w:p>
        </w:tc>
        <w:tc>
          <w:tcPr>
            <w:tcW w:w="39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Subcategory Gas</w:t>
            </w:r>
          </w:p>
        </w:tc>
        <w:tc>
          <w:tcPr>
            <w:tcW w:w="16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7.7</w:t>
            </w:r>
          </w:p>
        </w:tc>
        <w:tc>
          <w:tcPr>
            <w:tcW w:w="160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9.6</w:t>
            </w:r>
          </w:p>
        </w:tc>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9</w:t>
            </w:r>
          </w:p>
        </w:tc>
      </w:tr>
      <w:tr w:rsidR="00B87E7D" w:rsidRPr="006841C9" w:rsidTr="00E754F0">
        <w:trPr>
          <w:trHeight w:val="300"/>
        </w:trPr>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Intermediate</w:t>
            </w:r>
          </w:p>
        </w:tc>
        <w:tc>
          <w:tcPr>
            <w:tcW w:w="39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Subcategory Oil</w:t>
            </w:r>
          </w:p>
        </w:tc>
        <w:tc>
          <w:tcPr>
            <w:tcW w:w="16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2.7</w:t>
            </w:r>
          </w:p>
        </w:tc>
        <w:tc>
          <w:tcPr>
            <w:tcW w:w="160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2.8</w:t>
            </w:r>
          </w:p>
        </w:tc>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2.8</w:t>
            </w:r>
          </w:p>
        </w:tc>
      </w:tr>
      <w:tr w:rsidR="00B87E7D" w:rsidRPr="006841C9" w:rsidTr="00E754F0">
        <w:trPr>
          <w:trHeight w:val="300"/>
        </w:trPr>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Intermediate</w:t>
            </w:r>
          </w:p>
        </w:tc>
        <w:tc>
          <w:tcPr>
            <w:tcW w:w="39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Subcategory Coal</w:t>
            </w:r>
          </w:p>
        </w:tc>
        <w:tc>
          <w:tcPr>
            <w:tcW w:w="16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63.6</w:t>
            </w:r>
          </w:p>
        </w:tc>
        <w:tc>
          <w:tcPr>
            <w:tcW w:w="160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60.2</w:t>
            </w:r>
          </w:p>
        </w:tc>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61.2</w:t>
            </w:r>
          </w:p>
        </w:tc>
      </w:tr>
      <w:tr w:rsidR="00B87E7D" w:rsidRPr="006841C9" w:rsidTr="00E754F0">
        <w:trPr>
          <w:trHeight w:val="300"/>
        </w:trPr>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Intermediate</w:t>
            </w:r>
          </w:p>
        </w:tc>
        <w:tc>
          <w:tcPr>
            <w:tcW w:w="39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 xml:space="preserve">Subcategory Coal w/o Post Comb </w:t>
            </w:r>
            <w:proofErr w:type="spellStart"/>
            <w:r w:rsidRPr="006841C9">
              <w:rPr>
                <w:rFonts w:ascii="Calibri" w:eastAsia="Times New Roman" w:hAnsi="Calibri" w:cs="Times New Roman"/>
                <w:color w:val="000000"/>
              </w:rPr>
              <w:t>Cntrls</w:t>
            </w:r>
            <w:proofErr w:type="spellEnd"/>
          </w:p>
        </w:tc>
        <w:tc>
          <w:tcPr>
            <w:tcW w:w="16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8.4</w:t>
            </w:r>
          </w:p>
        </w:tc>
        <w:tc>
          <w:tcPr>
            <w:tcW w:w="160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5.7</w:t>
            </w:r>
          </w:p>
        </w:tc>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8</w:t>
            </w:r>
          </w:p>
        </w:tc>
      </w:tr>
      <w:tr w:rsidR="00B87E7D" w:rsidRPr="006841C9" w:rsidTr="00E754F0">
        <w:trPr>
          <w:trHeight w:val="300"/>
        </w:trPr>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Intermediate</w:t>
            </w:r>
          </w:p>
        </w:tc>
        <w:tc>
          <w:tcPr>
            <w:tcW w:w="39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 xml:space="preserve">Subcategory Coal with Post Comb </w:t>
            </w:r>
            <w:proofErr w:type="spellStart"/>
            <w:r w:rsidRPr="006841C9">
              <w:rPr>
                <w:rFonts w:ascii="Calibri" w:eastAsia="Times New Roman" w:hAnsi="Calibri" w:cs="Times New Roman"/>
                <w:color w:val="000000"/>
              </w:rPr>
              <w:t>Cntrls</w:t>
            </w:r>
            <w:proofErr w:type="spellEnd"/>
          </w:p>
        </w:tc>
        <w:tc>
          <w:tcPr>
            <w:tcW w:w="16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55.2</w:t>
            </w:r>
          </w:p>
        </w:tc>
        <w:tc>
          <w:tcPr>
            <w:tcW w:w="160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54.5</w:t>
            </w:r>
          </w:p>
        </w:tc>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53.2</w:t>
            </w:r>
          </w:p>
        </w:tc>
      </w:tr>
      <w:tr w:rsidR="00B87E7D" w:rsidRPr="006841C9" w:rsidTr="00E754F0">
        <w:trPr>
          <w:trHeight w:val="300"/>
        </w:trPr>
        <w:tc>
          <w:tcPr>
            <w:tcW w:w="166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Peaking</w:t>
            </w:r>
          </w:p>
        </w:tc>
        <w:tc>
          <w:tcPr>
            <w:tcW w:w="398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Total</w:t>
            </w:r>
          </w:p>
        </w:tc>
        <w:tc>
          <w:tcPr>
            <w:tcW w:w="168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3.7</w:t>
            </w:r>
          </w:p>
        </w:tc>
        <w:tc>
          <w:tcPr>
            <w:tcW w:w="160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3.3</w:t>
            </w:r>
          </w:p>
        </w:tc>
        <w:tc>
          <w:tcPr>
            <w:tcW w:w="166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6</w:t>
            </w:r>
          </w:p>
        </w:tc>
      </w:tr>
      <w:tr w:rsidR="00B87E7D" w:rsidRPr="006841C9" w:rsidTr="00E754F0">
        <w:trPr>
          <w:trHeight w:val="300"/>
        </w:trPr>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Peaking</w:t>
            </w:r>
          </w:p>
        </w:tc>
        <w:tc>
          <w:tcPr>
            <w:tcW w:w="39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Subcategory Gas</w:t>
            </w:r>
          </w:p>
        </w:tc>
        <w:tc>
          <w:tcPr>
            <w:tcW w:w="16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1.7</w:t>
            </w:r>
          </w:p>
        </w:tc>
        <w:tc>
          <w:tcPr>
            <w:tcW w:w="160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2</w:t>
            </w:r>
          </w:p>
        </w:tc>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3.6</w:t>
            </w:r>
          </w:p>
        </w:tc>
      </w:tr>
      <w:tr w:rsidR="00B87E7D" w:rsidRPr="006841C9" w:rsidTr="00E754F0">
        <w:trPr>
          <w:trHeight w:val="300"/>
        </w:trPr>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Peaking</w:t>
            </w:r>
          </w:p>
        </w:tc>
        <w:tc>
          <w:tcPr>
            <w:tcW w:w="39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Subcategory Oil</w:t>
            </w:r>
          </w:p>
        </w:tc>
        <w:tc>
          <w:tcPr>
            <w:tcW w:w="16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1.9</w:t>
            </w:r>
          </w:p>
        </w:tc>
        <w:tc>
          <w:tcPr>
            <w:tcW w:w="160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1.3</w:t>
            </w:r>
          </w:p>
        </w:tc>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2.4</w:t>
            </w:r>
          </w:p>
        </w:tc>
      </w:tr>
      <w:tr w:rsidR="00B87E7D" w:rsidRPr="006841C9" w:rsidTr="00E754F0">
        <w:trPr>
          <w:trHeight w:val="300"/>
        </w:trPr>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Peaking</w:t>
            </w:r>
          </w:p>
        </w:tc>
        <w:tc>
          <w:tcPr>
            <w:tcW w:w="39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Subcategory Coal</w:t>
            </w:r>
          </w:p>
        </w:tc>
        <w:tc>
          <w:tcPr>
            <w:tcW w:w="168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0.1</w:t>
            </w:r>
          </w:p>
        </w:tc>
        <w:tc>
          <w:tcPr>
            <w:tcW w:w="160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&lt;0.1</w:t>
            </w:r>
          </w:p>
        </w:tc>
        <w:tc>
          <w:tcPr>
            <w:tcW w:w="1660" w:type="dxa"/>
            <w:shd w:val="clear" w:color="auto" w:fill="auto"/>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0</w:t>
            </w:r>
          </w:p>
        </w:tc>
      </w:tr>
      <w:tr w:rsidR="00B87E7D" w:rsidRPr="006841C9" w:rsidTr="00E754F0">
        <w:trPr>
          <w:trHeight w:val="300"/>
        </w:trPr>
        <w:tc>
          <w:tcPr>
            <w:tcW w:w="166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All Modes</w:t>
            </w:r>
          </w:p>
        </w:tc>
        <w:tc>
          <w:tcPr>
            <w:tcW w:w="398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Total</w:t>
            </w:r>
          </w:p>
        </w:tc>
        <w:tc>
          <w:tcPr>
            <w:tcW w:w="168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101</w:t>
            </w:r>
          </w:p>
        </w:tc>
        <w:tc>
          <w:tcPr>
            <w:tcW w:w="160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100</w:t>
            </w:r>
          </w:p>
        </w:tc>
        <w:tc>
          <w:tcPr>
            <w:tcW w:w="1660" w:type="dxa"/>
            <w:shd w:val="clear" w:color="auto" w:fill="FFFF00"/>
            <w:noWrap/>
            <w:vAlign w:val="bottom"/>
            <w:hideMark/>
          </w:tcPr>
          <w:p w:rsidR="00B87E7D" w:rsidRPr="006841C9" w:rsidRDefault="00B87E7D" w:rsidP="00E754F0">
            <w:pPr>
              <w:spacing w:after="0" w:line="240" w:lineRule="auto"/>
              <w:rPr>
                <w:rFonts w:ascii="Calibri" w:eastAsia="Times New Roman" w:hAnsi="Calibri" w:cs="Times New Roman"/>
                <w:color w:val="000000"/>
              </w:rPr>
            </w:pPr>
            <w:r w:rsidRPr="006841C9">
              <w:rPr>
                <w:rFonts w:ascii="Calibri" w:eastAsia="Times New Roman" w:hAnsi="Calibri" w:cs="Times New Roman"/>
                <w:color w:val="000000"/>
              </w:rPr>
              <w:t>100</w:t>
            </w:r>
          </w:p>
        </w:tc>
      </w:tr>
    </w:tbl>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r>
        <w:rPr>
          <w:noProof/>
        </w:rPr>
        <w:lastRenderedPageBreak/>
        <mc:AlternateContent>
          <mc:Choice Requires="wps">
            <w:drawing>
              <wp:anchor distT="0" distB="0" distL="114300" distR="114300" simplePos="0" relativeHeight="251729920" behindDoc="0" locked="0" layoutInCell="1" allowOverlap="1" wp14:anchorId="67C8A7F7" wp14:editId="17E08E91">
                <wp:simplePos x="0" y="0"/>
                <wp:positionH relativeFrom="column">
                  <wp:posOffset>626473</wp:posOffset>
                </wp:positionH>
                <wp:positionV relativeFrom="paragraph">
                  <wp:posOffset>-118745</wp:posOffset>
                </wp:positionV>
                <wp:extent cx="6600825" cy="467360"/>
                <wp:effectExtent l="0" t="0" r="9525" b="889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67360"/>
                        </a:xfrm>
                        <a:prstGeom prst="rect">
                          <a:avLst/>
                        </a:prstGeom>
                        <a:solidFill>
                          <a:srgbClr val="FFFFFF"/>
                        </a:solidFill>
                        <a:ln w="9525">
                          <a:noFill/>
                          <a:miter lim="800000"/>
                          <a:headEnd/>
                          <a:tailEnd/>
                        </a:ln>
                      </wps:spPr>
                      <wps:txbx>
                        <w:txbxContent>
                          <w:p w:rsidR="00B87E7D" w:rsidRPr="00B033CB" w:rsidRDefault="00B87E7D" w:rsidP="00B87E7D">
                            <w:pPr>
                              <w:rPr>
                                <w:b/>
                                <w:sz w:val="24"/>
                              </w:rPr>
                            </w:pPr>
                            <w:r w:rsidRPr="00B033CB">
                              <w:rPr>
                                <w:b/>
                                <w:sz w:val="24"/>
                              </w:rPr>
                              <w:t>Table 4-4: NOx mass, expressed as % of total, for 2014 annual, 2014 ozone season, and the June 18, 2014 episode day for all OTR EGUs that report to AMPD.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49.35pt;margin-top:-9.35pt;width:519.75pt;height:36.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" stroked="f">
                <v:textbox>
                  <w:txbxContent>
                    <w:p w:rsidR="00B87E7D" w:rsidRPr="00B033CB" w:rsidRDefault="00B87E7D" w:rsidP="00B87E7D">
                      <w:pPr>
                        <w:rPr>
                          <w:b/>
                          <w:sz w:val="24"/>
                        </w:rPr>
                      </w:pPr>
                      <w:r w:rsidRPr="00B033CB">
                        <w:rPr>
                          <w:b/>
                          <w:sz w:val="24"/>
                        </w:rPr>
                        <w:t>Table 4-4: NOx mass, expressed as % of total, for 2014 annual, 2014 ozone season, and the June 18, 2014 episode day for all OTR EGUs that report to AMPD.</w:t>
                      </w:r>
                    </w:p>
                  </w:txbxContent>
                </v:textbox>
              </v:shape>
            </w:pict>
          </mc:Fallback>
        </mc:AlternateContent>
      </w:r>
    </w:p>
    <w:tbl>
      <w:tblPr>
        <w:tblpPr w:leftFromText="180" w:rightFromText="180" w:vertAnchor="text" w:horzAnchor="page" w:tblpX="2622" w:tblpY="96"/>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4"/>
        <w:gridCol w:w="867"/>
        <w:gridCol w:w="960"/>
        <w:gridCol w:w="960"/>
        <w:gridCol w:w="960"/>
        <w:gridCol w:w="963"/>
        <w:gridCol w:w="963"/>
      </w:tblGrid>
      <w:tr w:rsidR="00B87E7D" w:rsidRPr="00846B36" w:rsidTr="00E754F0">
        <w:trPr>
          <w:trHeight w:val="2400"/>
        </w:trPr>
        <w:tc>
          <w:tcPr>
            <w:tcW w:w="3614" w:type="dxa"/>
            <w:shd w:val="pct10" w:color="auto" w:fill="auto"/>
            <w:vAlign w:val="bottom"/>
            <w:hideMark/>
          </w:tcPr>
          <w:p w:rsidR="00B87E7D" w:rsidRPr="00846B36" w:rsidRDefault="00B87E7D" w:rsidP="00E754F0">
            <w:pPr>
              <w:spacing w:after="0" w:line="240" w:lineRule="auto"/>
              <w:rPr>
                <w:rFonts w:ascii="Calibri" w:eastAsia="Times New Roman" w:hAnsi="Calibri" w:cs="Times New Roman"/>
                <w:b/>
                <w:color w:val="000000"/>
              </w:rPr>
            </w:pPr>
            <w:r w:rsidRPr="00846B36">
              <w:rPr>
                <w:rFonts w:ascii="Calibri" w:eastAsia="Times New Roman" w:hAnsi="Calibri" w:cs="Times New Roman"/>
                <w:b/>
                <w:color w:val="000000"/>
              </w:rPr>
              <w:t>Unit Configuration</w:t>
            </w:r>
          </w:p>
        </w:tc>
        <w:tc>
          <w:tcPr>
            <w:tcW w:w="867" w:type="dxa"/>
            <w:shd w:val="pct10" w:color="auto" w:fill="auto"/>
            <w:vAlign w:val="bottom"/>
            <w:hideMark/>
          </w:tcPr>
          <w:p w:rsidR="00B87E7D" w:rsidRPr="00846B36" w:rsidRDefault="00B87E7D" w:rsidP="00E754F0">
            <w:pPr>
              <w:spacing w:after="0" w:line="240" w:lineRule="auto"/>
              <w:rPr>
                <w:rFonts w:ascii="Calibri" w:eastAsia="Times New Roman" w:hAnsi="Calibri" w:cs="Times New Roman"/>
                <w:b/>
                <w:color w:val="000000"/>
              </w:rPr>
            </w:pPr>
            <w:r w:rsidRPr="00846B36">
              <w:rPr>
                <w:rFonts w:ascii="Calibri" w:eastAsia="Times New Roman" w:hAnsi="Calibri" w:cs="Times New Roman"/>
                <w:b/>
                <w:color w:val="000000"/>
              </w:rPr>
              <w:t>2014 Annual NOx Mass (%)</w:t>
            </w:r>
          </w:p>
        </w:tc>
        <w:tc>
          <w:tcPr>
            <w:tcW w:w="960" w:type="dxa"/>
            <w:shd w:val="pct10" w:color="auto" w:fill="auto"/>
            <w:vAlign w:val="bottom"/>
            <w:hideMark/>
          </w:tcPr>
          <w:p w:rsidR="00B87E7D" w:rsidRPr="00846B36" w:rsidRDefault="00B87E7D" w:rsidP="00E754F0">
            <w:pPr>
              <w:spacing w:after="0" w:line="240" w:lineRule="auto"/>
              <w:rPr>
                <w:rFonts w:ascii="Calibri" w:eastAsia="Times New Roman" w:hAnsi="Calibri" w:cs="Times New Roman"/>
                <w:b/>
                <w:color w:val="000000"/>
              </w:rPr>
            </w:pPr>
            <w:r w:rsidRPr="00846B36">
              <w:rPr>
                <w:rFonts w:ascii="Calibri" w:eastAsia="Times New Roman" w:hAnsi="Calibri" w:cs="Times New Roman"/>
                <w:b/>
                <w:color w:val="000000"/>
              </w:rPr>
              <w:t>2014 Annual Heat Input (%)</w:t>
            </w:r>
          </w:p>
        </w:tc>
        <w:tc>
          <w:tcPr>
            <w:tcW w:w="960" w:type="dxa"/>
            <w:shd w:val="pct10" w:color="auto" w:fill="auto"/>
            <w:vAlign w:val="bottom"/>
            <w:hideMark/>
          </w:tcPr>
          <w:p w:rsidR="00B87E7D" w:rsidRPr="00846B36" w:rsidRDefault="00B87E7D" w:rsidP="00E754F0">
            <w:pPr>
              <w:spacing w:after="0" w:line="240" w:lineRule="auto"/>
              <w:rPr>
                <w:rFonts w:ascii="Calibri" w:eastAsia="Times New Roman" w:hAnsi="Calibri" w:cs="Times New Roman"/>
                <w:b/>
                <w:color w:val="000000"/>
              </w:rPr>
            </w:pPr>
            <w:r w:rsidRPr="00846B36">
              <w:rPr>
                <w:rFonts w:ascii="Calibri" w:eastAsia="Times New Roman" w:hAnsi="Calibri" w:cs="Times New Roman"/>
                <w:b/>
                <w:color w:val="000000"/>
              </w:rPr>
              <w:t>2014 O.S. NOx Mass (%)</w:t>
            </w:r>
          </w:p>
        </w:tc>
        <w:tc>
          <w:tcPr>
            <w:tcW w:w="960" w:type="dxa"/>
            <w:shd w:val="pct10" w:color="auto" w:fill="auto"/>
            <w:vAlign w:val="bottom"/>
            <w:hideMark/>
          </w:tcPr>
          <w:p w:rsidR="00B87E7D" w:rsidRPr="00846B36" w:rsidRDefault="00B87E7D" w:rsidP="00E754F0">
            <w:pPr>
              <w:spacing w:after="0" w:line="240" w:lineRule="auto"/>
              <w:rPr>
                <w:rFonts w:ascii="Calibri" w:eastAsia="Times New Roman" w:hAnsi="Calibri" w:cs="Times New Roman"/>
                <w:b/>
                <w:color w:val="000000"/>
              </w:rPr>
            </w:pPr>
            <w:r w:rsidRPr="00846B36">
              <w:rPr>
                <w:rFonts w:ascii="Calibri" w:eastAsia="Times New Roman" w:hAnsi="Calibri" w:cs="Times New Roman"/>
                <w:b/>
                <w:color w:val="000000"/>
              </w:rPr>
              <w:t>2014 O.S. Heat Input (%)</w:t>
            </w:r>
          </w:p>
        </w:tc>
        <w:tc>
          <w:tcPr>
            <w:tcW w:w="963" w:type="dxa"/>
            <w:shd w:val="pct10" w:color="auto" w:fill="auto"/>
            <w:vAlign w:val="bottom"/>
            <w:hideMark/>
          </w:tcPr>
          <w:p w:rsidR="00B87E7D" w:rsidRPr="00846B36" w:rsidRDefault="00B87E7D" w:rsidP="00E754F0">
            <w:pPr>
              <w:spacing w:after="0" w:line="240" w:lineRule="auto"/>
              <w:rPr>
                <w:rFonts w:ascii="Calibri" w:eastAsia="Times New Roman" w:hAnsi="Calibri" w:cs="Times New Roman"/>
                <w:b/>
                <w:color w:val="000000"/>
              </w:rPr>
            </w:pPr>
            <w:r w:rsidRPr="00846B36">
              <w:rPr>
                <w:rFonts w:ascii="Calibri" w:eastAsia="Times New Roman" w:hAnsi="Calibri" w:cs="Times New Roman"/>
                <w:b/>
                <w:color w:val="000000"/>
              </w:rPr>
              <w:t>6/18/14 NOx Mass (%)</w:t>
            </w:r>
          </w:p>
        </w:tc>
        <w:tc>
          <w:tcPr>
            <w:tcW w:w="963" w:type="dxa"/>
            <w:shd w:val="pct10" w:color="auto" w:fill="auto"/>
            <w:vAlign w:val="bottom"/>
            <w:hideMark/>
          </w:tcPr>
          <w:p w:rsidR="00B87E7D" w:rsidRPr="00846B36" w:rsidRDefault="00B87E7D" w:rsidP="00E754F0">
            <w:pPr>
              <w:spacing w:after="0" w:line="240" w:lineRule="auto"/>
              <w:rPr>
                <w:rFonts w:ascii="Calibri" w:eastAsia="Times New Roman" w:hAnsi="Calibri" w:cs="Times New Roman"/>
                <w:b/>
                <w:color w:val="000000"/>
              </w:rPr>
            </w:pPr>
            <w:r w:rsidRPr="00846B36">
              <w:rPr>
                <w:rFonts w:ascii="Calibri" w:eastAsia="Times New Roman" w:hAnsi="Calibri" w:cs="Times New Roman"/>
                <w:b/>
                <w:color w:val="000000"/>
              </w:rPr>
              <w:t>6/18/14 Heat Input (%)</w:t>
            </w:r>
          </w:p>
        </w:tc>
      </w:tr>
      <w:tr w:rsidR="00B87E7D" w:rsidRPr="00846B36" w:rsidTr="00E754F0">
        <w:trPr>
          <w:trHeight w:val="300"/>
        </w:trPr>
        <w:tc>
          <w:tcPr>
            <w:tcW w:w="3614"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Coal Steam</w:t>
            </w:r>
          </w:p>
        </w:tc>
        <w:tc>
          <w:tcPr>
            <w:tcW w:w="867"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84.7</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46.1</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82.6</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40.6</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81.3</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43.4</w:t>
            </w:r>
          </w:p>
        </w:tc>
      </w:tr>
      <w:tr w:rsidR="00B87E7D" w:rsidRPr="00846B36" w:rsidTr="00E754F0">
        <w:trPr>
          <w:trHeight w:val="300"/>
        </w:trPr>
        <w:tc>
          <w:tcPr>
            <w:tcW w:w="3614"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Oil Steam</w:t>
            </w:r>
          </w:p>
        </w:tc>
        <w:tc>
          <w:tcPr>
            <w:tcW w:w="867"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3.5</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3.4</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3.3</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3.2</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4.5</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5.3</w:t>
            </w:r>
          </w:p>
        </w:tc>
      </w:tr>
      <w:tr w:rsidR="00B87E7D" w:rsidRPr="00846B36" w:rsidTr="00E754F0">
        <w:trPr>
          <w:trHeight w:val="300"/>
        </w:trPr>
        <w:tc>
          <w:tcPr>
            <w:tcW w:w="3614"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Gas Steam</w:t>
            </w:r>
          </w:p>
        </w:tc>
        <w:tc>
          <w:tcPr>
            <w:tcW w:w="867"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3.2</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4.3</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4.1</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5.3</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5.1</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6.3</w:t>
            </w:r>
          </w:p>
        </w:tc>
      </w:tr>
      <w:tr w:rsidR="00B87E7D" w:rsidRPr="00846B36" w:rsidTr="00E754F0">
        <w:trPr>
          <w:trHeight w:val="300"/>
        </w:trPr>
        <w:tc>
          <w:tcPr>
            <w:tcW w:w="3614"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Wood Steam</w:t>
            </w:r>
          </w:p>
        </w:tc>
        <w:tc>
          <w:tcPr>
            <w:tcW w:w="867"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0.8</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1</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1</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1.1</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0.6</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0.8</w:t>
            </w:r>
          </w:p>
        </w:tc>
      </w:tr>
      <w:tr w:rsidR="00B87E7D" w:rsidRPr="00846B36" w:rsidTr="00E754F0">
        <w:trPr>
          <w:trHeight w:val="300"/>
        </w:trPr>
        <w:tc>
          <w:tcPr>
            <w:tcW w:w="3614"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Combined Cycle</w:t>
            </w:r>
          </w:p>
        </w:tc>
        <w:tc>
          <w:tcPr>
            <w:tcW w:w="867"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5.2</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41.6</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6</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45.6</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5</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38.2</w:t>
            </w:r>
          </w:p>
        </w:tc>
      </w:tr>
      <w:tr w:rsidR="00B87E7D" w:rsidRPr="00846B36" w:rsidTr="00E754F0">
        <w:trPr>
          <w:trHeight w:val="300"/>
        </w:trPr>
        <w:tc>
          <w:tcPr>
            <w:tcW w:w="3614"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Combustion Turbine (total)</w:t>
            </w:r>
          </w:p>
        </w:tc>
        <w:tc>
          <w:tcPr>
            <w:tcW w:w="867"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2.8</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3.5</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2.9</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4</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3.6</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6</w:t>
            </w:r>
          </w:p>
        </w:tc>
      </w:tr>
      <w:tr w:rsidR="00B87E7D" w:rsidRPr="00846B36" w:rsidTr="00E754F0">
        <w:trPr>
          <w:trHeight w:val="300"/>
        </w:trPr>
        <w:tc>
          <w:tcPr>
            <w:tcW w:w="3614" w:type="dxa"/>
            <w:shd w:val="clear" w:color="auto" w:fill="FFFF00"/>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Total</w:t>
            </w:r>
          </w:p>
        </w:tc>
        <w:tc>
          <w:tcPr>
            <w:tcW w:w="867" w:type="dxa"/>
            <w:shd w:val="clear" w:color="auto" w:fill="FFFF00"/>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100</w:t>
            </w:r>
          </w:p>
        </w:tc>
        <w:tc>
          <w:tcPr>
            <w:tcW w:w="960" w:type="dxa"/>
            <w:shd w:val="clear" w:color="auto" w:fill="FFFF00"/>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100</w:t>
            </w:r>
          </w:p>
        </w:tc>
        <w:tc>
          <w:tcPr>
            <w:tcW w:w="960" w:type="dxa"/>
            <w:shd w:val="clear" w:color="auto" w:fill="FFFF00"/>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100</w:t>
            </w:r>
          </w:p>
        </w:tc>
        <w:tc>
          <w:tcPr>
            <w:tcW w:w="960" w:type="dxa"/>
            <w:shd w:val="clear" w:color="auto" w:fill="FFFF00"/>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100</w:t>
            </w:r>
          </w:p>
        </w:tc>
        <w:tc>
          <w:tcPr>
            <w:tcW w:w="963" w:type="dxa"/>
            <w:shd w:val="clear" w:color="auto" w:fill="FFFF00"/>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100</w:t>
            </w:r>
          </w:p>
        </w:tc>
        <w:tc>
          <w:tcPr>
            <w:tcW w:w="963" w:type="dxa"/>
            <w:shd w:val="clear" w:color="auto" w:fill="FFFF00"/>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100</w:t>
            </w:r>
          </w:p>
        </w:tc>
      </w:tr>
      <w:tr w:rsidR="00B87E7D" w:rsidRPr="00846B36" w:rsidTr="00E754F0">
        <w:trPr>
          <w:trHeight w:val="300"/>
        </w:trPr>
        <w:tc>
          <w:tcPr>
            <w:tcW w:w="3614"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Subgroup CT - Oil</w:t>
            </w:r>
          </w:p>
        </w:tc>
        <w:tc>
          <w:tcPr>
            <w:tcW w:w="867"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0.9</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0.3</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0.6</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0.2</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0.5</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0.2</w:t>
            </w:r>
          </w:p>
        </w:tc>
      </w:tr>
      <w:tr w:rsidR="00B87E7D" w:rsidRPr="00846B36" w:rsidTr="00E754F0">
        <w:trPr>
          <w:trHeight w:val="300"/>
        </w:trPr>
        <w:tc>
          <w:tcPr>
            <w:tcW w:w="3614"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Subgroup CT - Gas</w:t>
            </w:r>
          </w:p>
        </w:tc>
        <w:tc>
          <w:tcPr>
            <w:tcW w:w="867"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1.9</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3.2</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2.3</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3.9</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3.1</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5.8</w:t>
            </w:r>
          </w:p>
        </w:tc>
      </w:tr>
      <w:tr w:rsidR="00B87E7D" w:rsidRPr="00846B36" w:rsidTr="00E754F0">
        <w:trPr>
          <w:trHeight w:val="300"/>
        </w:trPr>
        <w:tc>
          <w:tcPr>
            <w:tcW w:w="3614"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Subgroup CT - (AMPD &lt;25 MW)</w:t>
            </w:r>
          </w:p>
        </w:tc>
        <w:tc>
          <w:tcPr>
            <w:tcW w:w="867"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0.1</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&lt;0.1</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0.2</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&lt;0.1</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0.3</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0.1</w:t>
            </w:r>
          </w:p>
        </w:tc>
      </w:tr>
      <w:tr w:rsidR="00B87E7D" w:rsidRPr="00846B36" w:rsidTr="00E754F0">
        <w:trPr>
          <w:trHeight w:val="300"/>
        </w:trPr>
        <w:tc>
          <w:tcPr>
            <w:tcW w:w="3614"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 xml:space="preserve">Subgroup Coal - All Post Comb </w:t>
            </w:r>
            <w:proofErr w:type="spellStart"/>
            <w:r w:rsidRPr="00846B36">
              <w:rPr>
                <w:rFonts w:ascii="Calibri" w:eastAsia="Times New Roman" w:hAnsi="Calibri" w:cs="Times New Roman"/>
                <w:color w:val="000000"/>
              </w:rPr>
              <w:t>Cntrls</w:t>
            </w:r>
            <w:proofErr w:type="spellEnd"/>
          </w:p>
        </w:tc>
        <w:tc>
          <w:tcPr>
            <w:tcW w:w="867"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76</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42.1</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76.6</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38.2</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72.7</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39.9</w:t>
            </w:r>
          </w:p>
        </w:tc>
      </w:tr>
      <w:tr w:rsidR="00B87E7D" w:rsidRPr="00846B36" w:rsidTr="00E754F0">
        <w:trPr>
          <w:trHeight w:val="300"/>
        </w:trPr>
        <w:tc>
          <w:tcPr>
            <w:tcW w:w="3614"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Subgroup Coal - SCR</w:t>
            </w:r>
          </w:p>
        </w:tc>
        <w:tc>
          <w:tcPr>
            <w:tcW w:w="867"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58.9</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32.3</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59.8</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29.6</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54.5</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29.9</w:t>
            </w:r>
          </w:p>
        </w:tc>
      </w:tr>
      <w:tr w:rsidR="00B87E7D" w:rsidRPr="00846B36" w:rsidTr="00E754F0">
        <w:trPr>
          <w:trHeight w:val="300"/>
        </w:trPr>
        <w:tc>
          <w:tcPr>
            <w:tcW w:w="3614"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Subgroup Coal - SNCR</w:t>
            </w:r>
          </w:p>
        </w:tc>
        <w:tc>
          <w:tcPr>
            <w:tcW w:w="867"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17.1</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9.8</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16.8</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8.6</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18.2</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10</w:t>
            </w:r>
          </w:p>
        </w:tc>
      </w:tr>
      <w:tr w:rsidR="00B87E7D" w:rsidRPr="00846B36" w:rsidTr="00E754F0">
        <w:trPr>
          <w:trHeight w:val="300"/>
        </w:trPr>
        <w:tc>
          <w:tcPr>
            <w:tcW w:w="3614"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 xml:space="preserve">Subgroup Coal - No Post Comb </w:t>
            </w:r>
            <w:proofErr w:type="spellStart"/>
            <w:r w:rsidRPr="00846B36">
              <w:rPr>
                <w:rFonts w:ascii="Calibri" w:eastAsia="Times New Roman" w:hAnsi="Calibri" w:cs="Times New Roman"/>
                <w:color w:val="000000"/>
              </w:rPr>
              <w:t>Cntrls</w:t>
            </w:r>
            <w:proofErr w:type="spellEnd"/>
          </w:p>
        </w:tc>
        <w:tc>
          <w:tcPr>
            <w:tcW w:w="867"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14.7</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4</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6</w:t>
            </w:r>
          </w:p>
        </w:tc>
        <w:tc>
          <w:tcPr>
            <w:tcW w:w="960"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2.4</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8.6</w:t>
            </w:r>
          </w:p>
        </w:tc>
        <w:tc>
          <w:tcPr>
            <w:tcW w:w="963" w:type="dxa"/>
            <w:shd w:val="clear" w:color="auto" w:fill="auto"/>
            <w:noWrap/>
            <w:vAlign w:val="bottom"/>
            <w:hideMark/>
          </w:tcPr>
          <w:p w:rsidR="00B87E7D" w:rsidRPr="00846B36" w:rsidRDefault="00B87E7D" w:rsidP="00E754F0">
            <w:pPr>
              <w:spacing w:after="0" w:line="240" w:lineRule="auto"/>
              <w:rPr>
                <w:rFonts w:ascii="Calibri" w:eastAsia="Times New Roman" w:hAnsi="Calibri" w:cs="Times New Roman"/>
                <w:color w:val="000000"/>
              </w:rPr>
            </w:pPr>
            <w:r w:rsidRPr="00846B36">
              <w:rPr>
                <w:rFonts w:ascii="Calibri" w:eastAsia="Times New Roman" w:hAnsi="Calibri" w:cs="Times New Roman"/>
                <w:color w:val="000000"/>
              </w:rPr>
              <w:t>3.5</w:t>
            </w:r>
          </w:p>
        </w:tc>
      </w:tr>
    </w:tbl>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47A84" w:rsidP="008D219C">
      <w:pPr>
        <w:tabs>
          <w:tab w:val="left" w:pos="1170"/>
        </w:tabs>
      </w:pPr>
      <w:r>
        <w:rPr>
          <w:noProof/>
        </w:rPr>
        <w:lastRenderedPageBreak/>
        <mc:AlternateContent>
          <mc:Choice Requires="wps">
            <w:drawing>
              <wp:anchor distT="0" distB="0" distL="114300" distR="114300" simplePos="0" relativeHeight="251731968" behindDoc="1" locked="0" layoutInCell="1" allowOverlap="1" wp14:anchorId="1CCA105E" wp14:editId="0EE2A8C3">
                <wp:simplePos x="0" y="0"/>
                <wp:positionH relativeFrom="column">
                  <wp:posOffset>765447</wp:posOffset>
                </wp:positionH>
                <wp:positionV relativeFrom="paragraph">
                  <wp:posOffset>-154305</wp:posOffset>
                </wp:positionV>
                <wp:extent cx="6600825" cy="1403985"/>
                <wp:effectExtent l="0" t="0" r="9525"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403985"/>
                        </a:xfrm>
                        <a:prstGeom prst="rect">
                          <a:avLst/>
                        </a:prstGeom>
                        <a:solidFill>
                          <a:srgbClr val="FFFFFF"/>
                        </a:solidFill>
                        <a:ln w="9525">
                          <a:noFill/>
                          <a:miter lim="800000"/>
                          <a:headEnd/>
                          <a:tailEnd/>
                        </a:ln>
                      </wps:spPr>
                      <wps:txbx>
                        <w:txbxContent>
                          <w:p w:rsidR="00B47A84" w:rsidRPr="00B033CB" w:rsidRDefault="00B47A84" w:rsidP="00B47A84">
                            <w:pPr>
                              <w:rPr>
                                <w:b/>
                                <w:sz w:val="24"/>
                              </w:rPr>
                            </w:pPr>
                            <w:r w:rsidRPr="00B033CB">
                              <w:rPr>
                                <w:b/>
                                <w:sz w:val="24"/>
                              </w:rPr>
                              <w:t>Table 4-5: NOx mass and heat input, expressed as % of total, for 2015 annual, 2015 ozone season, and the July 20, 2015 episode day for all OTR EGUs that report to AMPD.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60.25pt;margin-top:-12.15pt;width:519.75pt;height:110.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b5JQIAACY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" stroked="f">
                <v:textbox style="mso-fit-shape-to-text:t">
                  <w:txbxContent>
                    <w:p w:rsidR="00B47A84" w:rsidRPr="00B033CB" w:rsidRDefault="00B47A84" w:rsidP="00B47A84">
                      <w:pPr>
                        <w:rPr>
                          <w:b/>
                          <w:sz w:val="24"/>
                        </w:rPr>
                      </w:pPr>
                      <w:r w:rsidRPr="00B033CB">
                        <w:rPr>
                          <w:b/>
                          <w:sz w:val="24"/>
                        </w:rPr>
                        <w:t>Table 4-5: NOx mass and heat input, expressed as % of total, for 2015 annual, 2015 ozone season, and the July 20, 2015 episode day for all OTR EGUs that report to AMPD.</w:t>
                      </w:r>
                    </w:p>
                  </w:txbxContent>
                </v:textbox>
              </v:shape>
            </w:pict>
          </mc:Fallback>
        </mc:AlternateContent>
      </w:r>
    </w:p>
    <w:tbl>
      <w:tblPr>
        <w:tblpPr w:leftFromText="180" w:rightFromText="180" w:vertAnchor="text" w:horzAnchor="margin" w:tblpXSpec="center" w:tblpY="17"/>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3800"/>
        <w:gridCol w:w="1680"/>
        <w:gridCol w:w="1620"/>
        <w:gridCol w:w="1725"/>
      </w:tblGrid>
      <w:tr w:rsidR="00B47A84" w:rsidRPr="006F5AF4" w:rsidTr="00E754F0">
        <w:trPr>
          <w:trHeight w:val="2400"/>
        </w:trPr>
        <w:tc>
          <w:tcPr>
            <w:tcW w:w="1720" w:type="dxa"/>
            <w:tcBorders>
              <w:top w:val="single" w:sz="4" w:space="0" w:color="auto"/>
              <w:left w:val="single" w:sz="4" w:space="0" w:color="auto"/>
              <w:bottom w:val="single" w:sz="4" w:space="0" w:color="auto"/>
              <w:right w:val="single" w:sz="4" w:space="0" w:color="auto"/>
            </w:tcBorders>
            <w:shd w:val="pct10" w:color="auto" w:fill="auto"/>
            <w:vAlign w:val="bottom"/>
            <w:hideMark/>
          </w:tcPr>
          <w:p w:rsidR="00B47A84" w:rsidRPr="006F5AF4" w:rsidRDefault="00B47A84" w:rsidP="00E754F0">
            <w:pPr>
              <w:spacing w:after="0" w:line="240" w:lineRule="auto"/>
              <w:rPr>
                <w:rFonts w:ascii="Calibri" w:eastAsia="Times New Roman" w:hAnsi="Calibri" w:cs="Times New Roman"/>
                <w:b/>
                <w:color w:val="000000"/>
              </w:rPr>
            </w:pPr>
            <w:r w:rsidRPr="006F5AF4">
              <w:rPr>
                <w:rFonts w:ascii="Calibri" w:eastAsia="Times New Roman" w:hAnsi="Calibri" w:cs="Times New Roman"/>
                <w:b/>
                <w:color w:val="000000"/>
              </w:rPr>
              <w:t>EGU Operating Mode</w:t>
            </w:r>
          </w:p>
        </w:tc>
        <w:tc>
          <w:tcPr>
            <w:tcW w:w="3800" w:type="dxa"/>
            <w:tcBorders>
              <w:top w:val="single" w:sz="4" w:space="0" w:color="auto"/>
              <w:left w:val="single" w:sz="4" w:space="0" w:color="auto"/>
              <w:bottom w:val="single" w:sz="4" w:space="0" w:color="auto"/>
              <w:right w:val="single" w:sz="4" w:space="0" w:color="auto"/>
            </w:tcBorders>
            <w:shd w:val="pct10" w:color="auto" w:fill="auto"/>
            <w:vAlign w:val="bottom"/>
            <w:hideMark/>
          </w:tcPr>
          <w:p w:rsidR="00B47A84" w:rsidRPr="006F5AF4" w:rsidRDefault="00B47A84" w:rsidP="00E754F0">
            <w:pPr>
              <w:spacing w:after="0" w:line="240" w:lineRule="auto"/>
              <w:rPr>
                <w:rFonts w:ascii="Calibri" w:eastAsia="Times New Roman" w:hAnsi="Calibri" w:cs="Times New Roman"/>
                <w:b/>
                <w:color w:val="000000"/>
              </w:rPr>
            </w:pPr>
            <w:r w:rsidRPr="006F5AF4">
              <w:rPr>
                <w:rFonts w:ascii="Calibri" w:eastAsia="Times New Roman" w:hAnsi="Calibri" w:cs="Times New Roman"/>
                <w:b/>
                <w:color w:val="000000"/>
              </w:rPr>
              <w:t>Category</w:t>
            </w:r>
          </w:p>
        </w:tc>
        <w:tc>
          <w:tcPr>
            <w:tcW w:w="1680" w:type="dxa"/>
            <w:tcBorders>
              <w:top w:val="single" w:sz="4" w:space="0" w:color="auto"/>
              <w:left w:val="single" w:sz="4" w:space="0" w:color="auto"/>
              <w:bottom w:val="single" w:sz="4" w:space="0" w:color="auto"/>
              <w:right w:val="single" w:sz="4" w:space="0" w:color="auto"/>
            </w:tcBorders>
            <w:shd w:val="pct10" w:color="auto" w:fill="auto"/>
            <w:vAlign w:val="bottom"/>
            <w:hideMark/>
          </w:tcPr>
          <w:p w:rsidR="00B47A84" w:rsidRPr="006F5AF4" w:rsidRDefault="00B47A84" w:rsidP="00E754F0">
            <w:pPr>
              <w:spacing w:after="0" w:line="240" w:lineRule="auto"/>
              <w:rPr>
                <w:rFonts w:ascii="Calibri" w:eastAsia="Times New Roman" w:hAnsi="Calibri" w:cs="Times New Roman"/>
                <w:b/>
                <w:color w:val="000000"/>
              </w:rPr>
            </w:pPr>
            <w:r w:rsidRPr="006F5AF4">
              <w:rPr>
                <w:rFonts w:ascii="Calibri" w:eastAsia="Times New Roman" w:hAnsi="Calibri" w:cs="Times New Roman"/>
                <w:b/>
                <w:color w:val="000000"/>
              </w:rPr>
              <w:t>Portion of 2015 Annual OTR EGU NOx Mass Emissions (%)</w:t>
            </w:r>
          </w:p>
        </w:tc>
        <w:tc>
          <w:tcPr>
            <w:tcW w:w="1620" w:type="dxa"/>
            <w:tcBorders>
              <w:top w:val="single" w:sz="4" w:space="0" w:color="auto"/>
              <w:left w:val="single" w:sz="4" w:space="0" w:color="auto"/>
              <w:bottom w:val="single" w:sz="4" w:space="0" w:color="auto"/>
              <w:right w:val="single" w:sz="4" w:space="0" w:color="auto"/>
            </w:tcBorders>
            <w:shd w:val="pct10" w:color="auto" w:fill="auto"/>
            <w:vAlign w:val="bottom"/>
            <w:hideMark/>
          </w:tcPr>
          <w:p w:rsidR="00B47A84" w:rsidRPr="006F5AF4" w:rsidRDefault="00B47A84" w:rsidP="00E754F0">
            <w:pPr>
              <w:spacing w:after="0" w:line="240" w:lineRule="auto"/>
              <w:rPr>
                <w:rFonts w:ascii="Calibri" w:eastAsia="Times New Roman" w:hAnsi="Calibri" w:cs="Times New Roman"/>
                <w:b/>
                <w:color w:val="000000"/>
              </w:rPr>
            </w:pPr>
            <w:r w:rsidRPr="006F5AF4">
              <w:rPr>
                <w:rFonts w:ascii="Calibri" w:eastAsia="Times New Roman" w:hAnsi="Calibri" w:cs="Times New Roman"/>
                <w:b/>
                <w:color w:val="000000"/>
              </w:rPr>
              <w:t>Portion of 2015 O.S. OTR EGU NOx Mass Emissions (%)</w:t>
            </w:r>
          </w:p>
        </w:tc>
        <w:tc>
          <w:tcPr>
            <w:tcW w:w="1725" w:type="dxa"/>
            <w:tcBorders>
              <w:top w:val="single" w:sz="4" w:space="0" w:color="auto"/>
              <w:left w:val="single" w:sz="4" w:space="0" w:color="auto"/>
              <w:bottom w:val="single" w:sz="4" w:space="0" w:color="auto"/>
              <w:right w:val="single" w:sz="4" w:space="0" w:color="auto"/>
            </w:tcBorders>
            <w:shd w:val="pct10" w:color="auto" w:fill="auto"/>
            <w:vAlign w:val="bottom"/>
            <w:hideMark/>
          </w:tcPr>
          <w:p w:rsidR="00B47A84" w:rsidRPr="006F5AF4" w:rsidRDefault="00B47A84" w:rsidP="00E754F0">
            <w:pPr>
              <w:spacing w:after="0" w:line="240" w:lineRule="auto"/>
              <w:rPr>
                <w:rFonts w:ascii="Calibri" w:eastAsia="Times New Roman" w:hAnsi="Calibri" w:cs="Times New Roman"/>
                <w:b/>
                <w:color w:val="000000"/>
              </w:rPr>
            </w:pPr>
            <w:r w:rsidRPr="006F5AF4">
              <w:rPr>
                <w:rFonts w:ascii="Calibri" w:eastAsia="Times New Roman" w:hAnsi="Calibri" w:cs="Times New Roman"/>
                <w:b/>
                <w:color w:val="000000"/>
              </w:rPr>
              <w:t>Portion of 2015 7/20/15 OTR EGU NOx Mass Emissions (%)</w:t>
            </w:r>
          </w:p>
        </w:tc>
      </w:tr>
      <w:tr w:rsidR="00B47A84" w:rsidRPr="006F5AF4" w:rsidTr="00E754F0">
        <w:trPr>
          <w:trHeight w:val="300"/>
        </w:trPr>
        <w:tc>
          <w:tcPr>
            <w:tcW w:w="1720" w:type="dxa"/>
            <w:tcBorders>
              <w:top w:val="single" w:sz="4" w:space="0" w:color="auto"/>
            </w:tcBorders>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Base</w:t>
            </w:r>
          </w:p>
        </w:tc>
        <w:tc>
          <w:tcPr>
            <w:tcW w:w="3800" w:type="dxa"/>
            <w:tcBorders>
              <w:top w:val="single" w:sz="4" w:space="0" w:color="auto"/>
            </w:tcBorders>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Total</w:t>
            </w:r>
          </w:p>
        </w:tc>
        <w:tc>
          <w:tcPr>
            <w:tcW w:w="1680" w:type="dxa"/>
            <w:tcBorders>
              <w:top w:val="single" w:sz="4" w:space="0" w:color="auto"/>
            </w:tcBorders>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23.3</w:t>
            </w:r>
          </w:p>
        </w:tc>
        <w:tc>
          <w:tcPr>
            <w:tcW w:w="1620" w:type="dxa"/>
            <w:tcBorders>
              <w:top w:val="single" w:sz="4" w:space="0" w:color="auto"/>
            </w:tcBorders>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20</w:t>
            </w:r>
          </w:p>
        </w:tc>
        <w:tc>
          <w:tcPr>
            <w:tcW w:w="1725" w:type="dxa"/>
            <w:tcBorders>
              <w:top w:val="single" w:sz="4" w:space="0" w:color="auto"/>
            </w:tcBorders>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11.7</w:t>
            </w:r>
          </w:p>
        </w:tc>
      </w:tr>
      <w:tr w:rsidR="00B47A84" w:rsidRPr="006F5AF4" w:rsidTr="00E754F0">
        <w:trPr>
          <w:trHeight w:val="300"/>
        </w:trPr>
        <w:tc>
          <w:tcPr>
            <w:tcW w:w="17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Base</w:t>
            </w:r>
          </w:p>
        </w:tc>
        <w:tc>
          <w:tcPr>
            <w:tcW w:w="380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Subcategory Wood</w:t>
            </w:r>
          </w:p>
        </w:tc>
        <w:tc>
          <w:tcPr>
            <w:tcW w:w="168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0.2</w:t>
            </w:r>
          </w:p>
        </w:tc>
        <w:tc>
          <w:tcPr>
            <w:tcW w:w="16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0.2</w:t>
            </w:r>
          </w:p>
        </w:tc>
        <w:tc>
          <w:tcPr>
            <w:tcW w:w="1725"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0.1</w:t>
            </w:r>
          </w:p>
        </w:tc>
      </w:tr>
      <w:tr w:rsidR="00B47A84" w:rsidRPr="006F5AF4" w:rsidTr="00E754F0">
        <w:trPr>
          <w:trHeight w:val="300"/>
        </w:trPr>
        <w:tc>
          <w:tcPr>
            <w:tcW w:w="17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Base</w:t>
            </w:r>
          </w:p>
        </w:tc>
        <w:tc>
          <w:tcPr>
            <w:tcW w:w="380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Subcategory Gas</w:t>
            </w:r>
          </w:p>
        </w:tc>
        <w:tc>
          <w:tcPr>
            <w:tcW w:w="168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0.7</w:t>
            </w:r>
          </w:p>
        </w:tc>
        <w:tc>
          <w:tcPr>
            <w:tcW w:w="16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0.8</w:t>
            </w:r>
          </w:p>
        </w:tc>
        <w:tc>
          <w:tcPr>
            <w:tcW w:w="1725"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0.5</w:t>
            </w:r>
          </w:p>
        </w:tc>
      </w:tr>
      <w:tr w:rsidR="00B47A84" w:rsidRPr="006F5AF4" w:rsidTr="00E754F0">
        <w:trPr>
          <w:trHeight w:val="300"/>
        </w:trPr>
        <w:tc>
          <w:tcPr>
            <w:tcW w:w="17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Base</w:t>
            </w:r>
          </w:p>
        </w:tc>
        <w:tc>
          <w:tcPr>
            <w:tcW w:w="380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Subcategory Coal</w:t>
            </w:r>
          </w:p>
        </w:tc>
        <w:tc>
          <w:tcPr>
            <w:tcW w:w="168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22.4</w:t>
            </w:r>
          </w:p>
        </w:tc>
        <w:tc>
          <w:tcPr>
            <w:tcW w:w="16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19</w:t>
            </w:r>
          </w:p>
        </w:tc>
        <w:tc>
          <w:tcPr>
            <w:tcW w:w="1725"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11</w:t>
            </w:r>
          </w:p>
        </w:tc>
      </w:tr>
      <w:tr w:rsidR="00B47A84" w:rsidRPr="006F5AF4" w:rsidTr="00E754F0">
        <w:trPr>
          <w:trHeight w:val="300"/>
        </w:trPr>
        <w:tc>
          <w:tcPr>
            <w:tcW w:w="17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Base</w:t>
            </w:r>
          </w:p>
        </w:tc>
        <w:tc>
          <w:tcPr>
            <w:tcW w:w="380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 xml:space="preserve">Subcategory Coal w/o Post Comb </w:t>
            </w:r>
            <w:proofErr w:type="spellStart"/>
            <w:r w:rsidRPr="006F5AF4">
              <w:rPr>
                <w:rFonts w:ascii="Calibri" w:eastAsia="Times New Roman" w:hAnsi="Calibri" w:cs="Times New Roman"/>
                <w:color w:val="000000"/>
              </w:rPr>
              <w:t>Cntrls</w:t>
            </w:r>
            <w:proofErr w:type="spellEnd"/>
          </w:p>
        </w:tc>
        <w:tc>
          <w:tcPr>
            <w:tcW w:w="168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0</w:t>
            </w:r>
          </w:p>
        </w:tc>
        <w:tc>
          <w:tcPr>
            <w:tcW w:w="16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0</w:t>
            </w:r>
          </w:p>
        </w:tc>
        <w:tc>
          <w:tcPr>
            <w:tcW w:w="1725"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0</w:t>
            </w:r>
          </w:p>
        </w:tc>
      </w:tr>
      <w:tr w:rsidR="00B47A84" w:rsidRPr="006F5AF4" w:rsidTr="00E754F0">
        <w:trPr>
          <w:trHeight w:val="300"/>
        </w:trPr>
        <w:tc>
          <w:tcPr>
            <w:tcW w:w="17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Base</w:t>
            </w:r>
          </w:p>
        </w:tc>
        <w:tc>
          <w:tcPr>
            <w:tcW w:w="380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 xml:space="preserve">Subcategory Coal with Post Comb </w:t>
            </w:r>
            <w:proofErr w:type="spellStart"/>
            <w:r w:rsidRPr="006F5AF4">
              <w:rPr>
                <w:rFonts w:ascii="Calibri" w:eastAsia="Times New Roman" w:hAnsi="Calibri" w:cs="Times New Roman"/>
                <w:color w:val="000000"/>
              </w:rPr>
              <w:t>Cntrls</w:t>
            </w:r>
            <w:proofErr w:type="spellEnd"/>
          </w:p>
        </w:tc>
        <w:tc>
          <w:tcPr>
            <w:tcW w:w="168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22.4</w:t>
            </w:r>
          </w:p>
        </w:tc>
        <w:tc>
          <w:tcPr>
            <w:tcW w:w="16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19</w:t>
            </w:r>
          </w:p>
        </w:tc>
        <w:tc>
          <w:tcPr>
            <w:tcW w:w="1725"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11</w:t>
            </w:r>
          </w:p>
        </w:tc>
      </w:tr>
      <w:tr w:rsidR="00B47A84" w:rsidRPr="006F5AF4" w:rsidTr="00E754F0">
        <w:trPr>
          <w:trHeight w:val="300"/>
        </w:trPr>
        <w:tc>
          <w:tcPr>
            <w:tcW w:w="1720" w:type="dxa"/>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Intermediate</w:t>
            </w:r>
          </w:p>
        </w:tc>
        <w:tc>
          <w:tcPr>
            <w:tcW w:w="3800" w:type="dxa"/>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Total</w:t>
            </w:r>
          </w:p>
        </w:tc>
        <w:tc>
          <w:tcPr>
            <w:tcW w:w="1680" w:type="dxa"/>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73.6</w:t>
            </w:r>
          </w:p>
        </w:tc>
        <w:tc>
          <w:tcPr>
            <w:tcW w:w="1620" w:type="dxa"/>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76.3</w:t>
            </w:r>
          </w:p>
        </w:tc>
        <w:tc>
          <w:tcPr>
            <w:tcW w:w="1725" w:type="dxa"/>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75.7</w:t>
            </w:r>
          </w:p>
        </w:tc>
      </w:tr>
      <w:tr w:rsidR="00B47A84" w:rsidRPr="006F5AF4" w:rsidTr="00E754F0">
        <w:trPr>
          <w:trHeight w:val="300"/>
        </w:trPr>
        <w:tc>
          <w:tcPr>
            <w:tcW w:w="17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Intermediate</w:t>
            </w:r>
          </w:p>
        </w:tc>
        <w:tc>
          <w:tcPr>
            <w:tcW w:w="380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Subcategory Wood</w:t>
            </w:r>
          </w:p>
        </w:tc>
        <w:tc>
          <w:tcPr>
            <w:tcW w:w="168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0.5</w:t>
            </w:r>
          </w:p>
        </w:tc>
        <w:tc>
          <w:tcPr>
            <w:tcW w:w="16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0.5</w:t>
            </w:r>
          </w:p>
        </w:tc>
        <w:tc>
          <w:tcPr>
            <w:tcW w:w="1725"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0.4</w:t>
            </w:r>
          </w:p>
        </w:tc>
      </w:tr>
      <w:tr w:rsidR="00B47A84" w:rsidRPr="006F5AF4" w:rsidTr="00E754F0">
        <w:trPr>
          <w:trHeight w:val="300"/>
        </w:trPr>
        <w:tc>
          <w:tcPr>
            <w:tcW w:w="17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Intermediate</w:t>
            </w:r>
          </w:p>
        </w:tc>
        <w:tc>
          <w:tcPr>
            <w:tcW w:w="380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Subcategory Gas</w:t>
            </w:r>
          </w:p>
        </w:tc>
        <w:tc>
          <w:tcPr>
            <w:tcW w:w="168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9.5</w:t>
            </w:r>
          </w:p>
        </w:tc>
        <w:tc>
          <w:tcPr>
            <w:tcW w:w="16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12.5</w:t>
            </w:r>
          </w:p>
        </w:tc>
        <w:tc>
          <w:tcPr>
            <w:tcW w:w="1725"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13.6</w:t>
            </w:r>
          </w:p>
        </w:tc>
      </w:tr>
      <w:tr w:rsidR="00B47A84" w:rsidRPr="006F5AF4" w:rsidTr="00E754F0">
        <w:trPr>
          <w:trHeight w:val="300"/>
        </w:trPr>
        <w:tc>
          <w:tcPr>
            <w:tcW w:w="17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Intermediate</w:t>
            </w:r>
          </w:p>
        </w:tc>
        <w:tc>
          <w:tcPr>
            <w:tcW w:w="380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Subcategory Oil</w:t>
            </w:r>
          </w:p>
        </w:tc>
        <w:tc>
          <w:tcPr>
            <w:tcW w:w="168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5.7</w:t>
            </w:r>
          </w:p>
        </w:tc>
        <w:tc>
          <w:tcPr>
            <w:tcW w:w="16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6.8</w:t>
            </w:r>
          </w:p>
        </w:tc>
        <w:tc>
          <w:tcPr>
            <w:tcW w:w="1725"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6.8</w:t>
            </w:r>
          </w:p>
        </w:tc>
      </w:tr>
      <w:tr w:rsidR="00B47A84" w:rsidRPr="006F5AF4" w:rsidTr="00E754F0">
        <w:trPr>
          <w:trHeight w:val="300"/>
        </w:trPr>
        <w:tc>
          <w:tcPr>
            <w:tcW w:w="17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Intermediate</w:t>
            </w:r>
          </w:p>
        </w:tc>
        <w:tc>
          <w:tcPr>
            <w:tcW w:w="380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Subcategory Coal</w:t>
            </w:r>
          </w:p>
        </w:tc>
        <w:tc>
          <w:tcPr>
            <w:tcW w:w="168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57.9</w:t>
            </w:r>
          </w:p>
        </w:tc>
        <w:tc>
          <w:tcPr>
            <w:tcW w:w="16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56.5</w:t>
            </w:r>
          </w:p>
        </w:tc>
        <w:tc>
          <w:tcPr>
            <w:tcW w:w="1725"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55</w:t>
            </w:r>
          </w:p>
        </w:tc>
      </w:tr>
      <w:tr w:rsidR="00B47A84" w:rsidRPr="006F5AF4" w:rsidTr="00E754F0">
        <w:trPr>
          <w:trHeight w:val="300"/>
        </w:trPr>
        <w:tc>
          <w:tcPr>
            <w:tcW w:w="17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Intermediate</w:t>
            </w:r>
          </w:p>
        </w:tc>
        <w:tc>
          <w:tcPr>
            <w:tcW w:w="380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 xml:space="preserve">Subcategory Coal w/o Post Comb </w:t>
            </w:r>
            <w:proofErr w:type="spellStart"/>
            <w:r w:rsidRPr="006F5AF4">
              <w:rPr>
                <w:rFonts w:ascii="Calibri" w:eastAsia="Times New Roman" w:hAnsi="Calibri" w:cs="Times New Roman"/>
                <w:color w:val="000000"/>
              </w:rPr>
              <w:t>Cntrls</w:t>
            </w:r>
            <w:proofErr w:type="spellEnd"/>
          </w:p>
        </w:tc>
        <w:tc>
          <w:tcPr>
            <w:tcW w:w="168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8</w:t>
            </w:r>
          </w:p>
        </w:tc>
        <w:tc>
          <w:tcPr>
            <w:tcW w:w="16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8.5</w:t>
            </w:r>
          </w:p>
        </w:tc>
        <w:tc>
          <w:tcPr>
            <w:tcW w:w="1725"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8.9</w:t>
            </w:r>
          </w:p>
        </w:tc>
      </w:tr>
      <w:tr w:rsidR="00B47A84" w:rsidRPr="006F5AF4" w:rsidTr="00E754F0">
        <w:trPr>
          <w:trHeight w:val="300"/>
        </w:trPr>
        <w:tc>
          <w:tcPr>
            <w:tcW w:w="17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Intermediate</w:t>
            </w:r>
          </w:p>
        </w:tc>
        <w:tc>
          <w:tcPr>
            <w:tcW w:w="380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 xml:space="preserve">Subcategory Coal with Post Comb </w:t>
            </w:r>
            <w:proofErr w:type="spellStart"/>
            <w:r w:rsidRPr="006F5AF4">
              <w:rPr>
                <w:rFonts w:ascii="Calibri" w:eastAsia="Times New Roman" w:hAnsi="Calibri" w:cs="Times New Roman"/>
                <w:color w:val="000000"/>
              </w:rPr>
              <w:t>Cntrls</w:t>
            </w:r>
            <w:proofErr w:type="spellEnd"/>
          </w:p>
        </w:tc>
        <w:tc>
          <w:tcPr>
            <w:tcW w:w="168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49.9</w:t>
            </w:r>
          </w:p>
        </w:tc>
        <w:tc>
          <w:tcPr>
            <w:tcW w:w="16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48</w:t>
            </w:r>
          </w:p>
        </w:tc>
        <w:tc>
          <w:tcPr>
            <w:tcW w:w="1725"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46.1</w:t>
            </w:r>
          </w:p>
        </w:tc>
      </w:tr>
      <w:tr w:rsidR="00B47A84" w:rsidRPr="006F5AF4" w:rsidTr="00E754F0">
        <w:trPr>
          <w:trHeight w:val="300"/>
        </w:trPr>
        <w:tc>
          <w:tcPr>
            <w:tcW w:w="1720" w:type="dxa"/>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Peaking</w:t>
            </w:r>
          </w:p>
        </w:tc>
        <w:tc>
          <w:tcPr>
            <w:tcW w:w="3800" w:type="dxa"/>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Total</w:t>
            </w:r>
          </w:p>
        </w:tc>
        <w:tc>
          <w:tcPr>
            <w:tcW w:w="1680" w:type="dxa"/>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3.1</w:t>
            </w:r>
          </w:p>
        </w:tc>
        <w:tc>
          <w:tcPr>
            <w:tcW w:w="1620" w:type="dxa"/>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3.6</w:t>
            </w:r>
          </w:p>
        </w:tc>
        <w:tc>
          <w:tcPr>
            <w:tcW w:w="1725" w:type="dxa"/>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12.6</w:t>
            </w:r>
          </w:p>
        </w:tc>
      </w:tr>
      <w:tr w:rsidR="00B47A84" w:rsidRPr="006F5AF4" w:rsidTr="00E754F0">
        <w:trPr>
          <w:trHeight w:val="300"/>
        </w:trPr>
        <w:tc>
          <w:tcPr>
            <w:tcW w:w="17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Peaking</w:t>
            </w:r>
          </w:p>
        </w:tc>
        <w:tc>
          <w:tcPr>
            <w:tcW w:w="380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Subcategory Gas</w:t>
            </w:r>
          </w:p>
        </w:tc>
        <w:tc>
          <w:tcPr>
            <w:tcW w:w="168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1.5</w:t>
            </w:r>
          </w:p>
        </w:tc>
        <w:tc>
          <w:tcPr>
            <w:tcW w:w="16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2.4</w:t>
            </w:r>
          </w:p>
        </w:tc>
        <w:tc>
          <w:tcPr>
            <w:tcW w:w="1725"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7.5</w:t>
            </w:r>
          </w:p>
        </w:tc>
      </w:tr>
      <w:tr w:rsidR="00B47A84" w:rsidRPr="006F5AF4" w:rsidTr="00E754F0">
        <w:trPr>
          <w:trHeight w:val="300"/>
        </w:trPr>
        <w:tc>
          <w:tcPr>
            <w:tcW w:w="17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Peaking</w:t>
            </w:r>
          </w:p>
        </w:tc>
        <w:tc>
          <w:tcPr>
            <w:tcW w:w="380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Subcategory Oil</w:t>
            </w:r>
          </w:p>
        </w:tc>
        <w:tc>
          <w:tcPr>
            <w:tcW w:w="168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1.5</w:t>
            </w:r>
          </w:p>
        </w:tc>
        <w:tc>
          <w:tcPr>
            <w:tcW w:w="16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1.3</w:t>
            </w:r>
          </w:p>
        </w:tc>
        <w:tc>
          <w:tcPr>
            <w:tcW w:w="1725"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5</w:t>
            </w:r>
          </w:p>
        </w:tc>
      </w:tr>
      <w:tr w:rsidR="00B47A84" w:rsidRPr="006F5AF4" w:rsidTr="00E754F0">
        <w:trPr>
          <w:trHeight w:val="300"/>
        </w:trPr>
        <w:tc>
          <w:tcPr>
            <w:tcW w:w="17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Peaking</w:t>
            </w:r>
          </w:p>
        </w:tc>
        <w:tc>
          <w:tcPr>
            <w:tcW w:w="380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Subcategory Coal</w:t>
            </w:r>
          </w:p>
        </w:tc>
        <w:tc>
          <w:tcPr>
            <w:tcW w:w="168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0</w:t>
            </w:r>
          </w:p>
        </w:tc>
        <w:tc>
          <w:tcPr>
            <w:tcW w:w="1620"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0</w:t>
            </w:r>
          </w:p>
        </w:tc>
        <w:tc>
          <w:tcPr>
            <w:tcW w:w="1725" w:type="dxa"/>
            <w:shd w:val="clear" w:color="auto" w:fill="auto"/>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0</w:t>
            </w:r>
          </w:p>
        </w:tc>
      </w:tr>
      <w:tr w:rsidR="00B47A84" w:rsidRPr="006F5AF4" w:rsidTr="00E754F0">
        <w:trPr>
          <w:trHeight w:val="300"/>
        </w:trPr>
        <w:tc>
          <w:tcPr>
            <w:tcW w:w="1720" w:type="dxa"/>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All Modes</w:t>
            </w:r>
          </w:p>
        </w:tc>
        <w:tc>
          <w:tcPr>
            <w:tcW w:w="3800" w:type="dxa"/>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Total</w:t>
            </w:r>
          </w:p>
        </w:tc>
        <w:tc>
          <w:tcPr>
            <w:tcW w:w="1680" w:type="dxa"/>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100</w:t>
            </w:r>
          </w:p>
        </w:tc>
        <w:tc>
          <w:tcPr>
            <w:tcW w:w="1620" w:type="dxa"/>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100</w:t>
            </w:r>
          </w:p>
        </w:tc>
        <w:tc>
          <w:tcPr>
            <w:tcW w:w="1725" w:type="dxa"/>
            <w:shd w:val="clear" w:color="auto" w:fill="FFFF00"/>
            <w:noWrap/>
            <w:vAlign w:val="bottom"/>
            <w:hideMark/>
          </w:tcPr>
          <w:p w:rsidR="00B47A84" w:rsidRPr="006F5AF4" w:rsidRDefault="00B47A84" w:rsidP="00E754F0">
            <w:pPr>
              <w:spacing w:after="0" w:line="240" w:lineRule="auto"/>
              <w:rPr>
                <w:rFonts w:ascii="Calibri" w:eastAsia="Times New Roman" w:hAnsi="Calibri" w:cs="Times New Roman"/>
                <w:color w:val="000000"/>
              </w:rPr>
            </w:pPr>
            <w:r w:rsidRPr="006F5AF4">
              <w:rPr>
                <w:rFonts w:ascii="Calibri" w:eastAsia="Times New Roman" w:hAnsi="Calibri" w:cs="Times New Roman"/>
                <w:color w:val="000000"/>
              </w:rPr>
              <w:t>100</w:t>
            </w:r>
          </w:p>
        </w:tc>
      </w:tr>
    </w:tbl>
    <w:p w:rsidR="00B47A84" w:rsidRDefault="00B47A84" w:rsidP="008D219C">
      <w:pPr>
        <w:tabs>
          <w:tab w:val="left" w:pos="1170"/>
        </w:tabs>
      </w:pPr>
    </w:p>
    <w:p w:rsidR="00B47A84" w:rsidRDefault="00B47A84" w:rsidP="008D219C">
      <w:pPr>
        <w:tabs>
          <w:tab w:val="left" w:pos="1170"/>
        </w:tabs>
      </w:pPr>
    </w:p>
    <w:p w:rsidR="00B47A84" w:rsidRDefault="00B47A84" w:rsidP="008D219C">
      <w:pPr>
        <w:tabs>
          <w:tab w:val="left" w:pos="1170"/>
        </w:tabs>
      </w:pPr>
    </w:p>
    <w:p w:rsidR="00B47A84" w:rsidRDefault="00B47A84" w:rsidP="008D219C">
      <w:pPr>
        <w:tabs>
          <w:tab w:val="left" w:pos="1170"/>
        </w:tabs>
      </w:pPr>
    </w:p>
    <w:p w:rsidR="00B47A84" w:rsidRDefault="00B47A84" w:rsidP="008D219C">
      <w:pPr>
        <w:tabs>
          <w:tab w:val="left" w:pos="1170"/>
        </w:tabs>
      </w:pPr>
    </w:p>
    <w:p w:rsidR="00B47A84" w:rsidRDefault="00B47A84" w:rsidP="008D219C">
      <w:pPr>
        <w:tabs>
          <w:tab w:val="left" w:pos="1170"/>
        </w:tabs>
      </w:pPr>
    </w:p>
    <w:p w:rsidR="00B47A84" w:rsidRDefault="00B47A84"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87E7D" w:rsidRDefault="00B87E7D" w:rsidP="008D219C">
      <w:pPr>
        <w:tabs>
          <w:tab w:val="left" w:pos="1170"/>
        </w:tabs>
      </w:pPr>
    </w:p>
    <w:p w:rsidR="00B47A84" w:rsidRDefault="00B47A84" w:rsidP="008D219C">
      <w:pPr>
        <w:tabs>
          <w:tab w:val="left" w:pos="1170"/>
        </w:tabs>
      </w:pPr>
    </w:p>
    <w:p w:rsidR="00B47A84" w:rsidRDefault="00B47A84" w:rsidP="008D219C">
      <w:pPr>
        <w:tabs>
          <w:tab w:val="left" w:pos="1170"/>
        </w:tabs>
      </w:pPr>
    </w:p>
    <w:p w:rsidR="00B47A84" w:rsidRDefault="00B47A84" w:rsidP="008D219C">
      <w:pPr>
        <w:tabs>
          <w:tab w:val="left" w:pos="1170"/>
        </w:tabs>
      </w:pPr>
    </w:p>
    <w:p w:rsidR="00B47A84" w:rsidRDefault="00B47A84" w:rsidP="008D219C">
      <w:pPr>
        <w:tabs>
          <w:tab w:val="left" w:pos="1170"/>
        </w:tabs>
      </w:pPr>
    </w:p>
    <w:p w:rsidR="00B47A84" w:rsidRDefault="00B47A84" w:rsidP="008D219C">
      <w:pPr>
        <w:tabs>
          <w:tab w:val="left" w:pos="1170"/>
        </w:tabs>
      </w:pPr>
    </w:p>
    <w:p w:rsidR="00B47A84" w:rsidRDefault="00B47A84" w:rsidP="008D219C">
      <w:pPr>
        <w:tabs>
          <w:tab w:val="left" w:pos="1170"/>
        </w:tabs>
      </w:pPr>
    </w:p>
    <w:p w:rsidR="00B47A84" w:rsidRDefault="00B47A84" w:rsidP="008D219C">
      <w:pPr>
        <w:tabs>
          <w:tab w:val="left" w:pos="1170"/>
        </w:tabs>
        <w:sectPr w:rsidR="00B47A84" w:rsidSect="00B87E7D">
          <w:pgSz w:w="15840" w:h="12240" w:orient="landscape"/>
          <w:pgMar w:top="1440" w:right="1440" w:bottom="1440" w:left="1440" w:header="720" w:footer="720" w:gutter="0"/>
          <w:cols w:space="720"/>
          <w:docGrid w:linePitch="360"/>
        </w:sectPr>
      </w:pPr>
    </w:p>
    <w:p w:rsidR="008D219C" w:rsidRDefault="008D219C" w:rsidP="008D219C">
      <w:pPr>
        <w:tabs>
          <w:tab w:val="left" w:pos="1170"/>
        </w:tabs>
      </w:pPr>
      <w:proofErr w:type="gramStart"/>
      <w:r>
        <w:lastRenderedPageBreak/>
        <w:t>(11.7%) than for annual (23.3%) and ozone season (20%).</w:t>
      </w:r>
      <w:proofErr w:type="gramEnd"/>
      <w:r>
        <w:t xml:space="preserve">  Conversely, peaking units had a higher contribution on the individual episode day (12.6%) than for annual (3.1%) and ozone season (3.6%).</w:t>
      </w:r>
    </w:p>
    <w:p w:rsidR="000818D2" w:rsidRDefault="000818D2" w:rsidP="00FA36A6">
      <w:pPr>
        <w:tabs>
          <w:tab w:val="left" w:pos="1170"/>
        </w:tabs>
      </w:pPr>
      <w:r>
        <w:t>Table 4-</w:t>
      </w:r>
      <w:r w:rsidR="003B142D">
        <w:t>6</w:t>
      </w:r>
      <w:r>
        <w:t xml:space="preserve"> shows the</w:t>
      </w:r>
      <w:r w:rsidR="007535FE">
        <w:t xml:space="preserve"> OTR EGU</w:t>
      </w:r>
      <w:r>
        <w:t xml:space="preserve"> NOx mass and heat input, expressed as a percent of total, for 2015 annual, 2015 ozone season, and the July 20</w:t>
      </w:r>
      <w:r w:rsidR="003B142D">
        <w:t>th</w:t>
      </w:r>
      <w:r>
        <w:t xml:space="preserve"> episode day.  A similar pattern is evident here as in the other years:  coal steam units </w:t>
      </w:r>
      <w:r w:rsidR="006F61E5">
        <w:t>contributed the majority of the NOx mass and a significant percentage of the heat input, while combined cycle units contributed a significant percentage of the heat input, but only a small percentage of the NOx mass.</w:t>
      </w:r>
      <w:r w:rsidR="0043782A">
        <w:t xml:space="preserve">  The pattern for 2015 is more similar to 2011 than 2014 in </w:t>
      </w:r>
      <w:r w:rsidR="007B7148">
        <w:t xml:space="preserve">the sense </w:t>
      </w:r>
      <w:r w:rsidR="0043782A">
        <w:t>that coal steam units had a smaller contribution on the individual episode day than for annual or ozone season.  Combustion turbines seemed to pick up the difference, having a higher contribution on the episode day than they did for annual or ozone season (e.g. 11.8% NOx mass for the July 20 episode day versus 2.7% for annual).</w:t>
      </w:r>
    </w:p>
    <w:p w:rsidR="000A0E9E" w:rsidRDefault="000A0E9E" w:rsidP="000A0E9E">
      <w:pPr>
        <w:tabs>
          <w:tab w:val="left" w:pos="1170"/>
        </w:tabs>
      </w:pPr>
      <w:r>
        <w:t xml:space="preserve">4.4 </w:t>
      </w:r>
      <w:r w:rsidRPr="00883D83">
        <w:rPr>
          <w:u w:val="single"/>
        </w:rPr>
        <w:t xml:space="preserve">Analysis of </w:t>
      </w:r>
      <w:r>
        <w:rPr>
          <w:u w:val="single"/>
        </w:rPr>
        <w:t>Combustion Turbine Emission Rates and Potential NOx Emissions Reductions</w:t>
      </w:r>
    </w:p>
    <w:p w:rsidR="00807EA0" w:rsidRDefault="00807EA0" w:rsidP="00807EA0">
      <w:r>
        <w:t xml:space="preserve">For the July 20, 2015 HEDD event, EGUs listed as combustion turbines in the AMPD represented the largest number of EGUs operating for some portion of the event.  Of the 377 combustion turbine EGUs that operated on July, 20, 2012, a total of 338 of those combustion turbine EGUs fell into the </w:t>
      </w:r>
      <w:r w:rsidR="001F71F7">
        <w:t>W</w:t>
      </w:r>
      <w:r>
        <w:t>orkgroup’s “peaking unit” category.  Of the 338 operating peaking unit combustion turbine</w:t>
      </w:r>
      <w:r w:rsidR="001F71F7">
        <w:t>s</w:t>
      </w:r>
      <w:r>
        <w:t>, AMPD lists 176 as having oil as the primary fuel and 162 as having gas as the primary fuel.</w:t>
      </w:r>
    </w:p>
    <w:p w:rsidR="00DC13CD" w:rsidRDefault="000A0E9E" w:rsidP="000A0E9E">
      <w:r>
        <w:t xml:space="preserve">The AMPD NOx emissions data for the OTR fleet of fossil fueled EGUs operating on July 20, 2015 </w:t>
      </w:r>
      <w:r w:rsidR="00DC13CD">
        <w:t>also indicate</w:t>
      </w:r>
      <w:r>
        <w:t>d that the category of combustion turbine (CT) EGUs was the second highest category of NOx mass emissions (although significantly smaller than the highest category, coal fired EGUs).  Note that the fleet of CTs operating in the OTR represented by the AMPD may not include all CTs, as many small CTs (&lt;25MW nameplate) are not required to submit emissions data to the AMPD.  This category of the OTR fossil fueled EGUs operating on July 20, 2015 consisted of a range of unit sizes from 15MW to 198MW, and had a range of operating durations from two hours to the entire 24 hour day.</w:t>
      </w:r>
    </w:p>
    <w:p w:rsidR="00B47A84" w:rsidRDefault="000A0E9E" w:rsidP="000A0E9E">
      <w:pPr>
        <w:sectPr w:rsidR="00B47A84" w:rsidSect="00B47A84">
          <w:pgSz w:w="12240" w:h="15840"/>
          <w:pgMar w:top="1440" w:right="1440" w:bottom="1440" w:left="1440" w:header="720" w:footer="720" w:gutter="0"/>
          <w:cols w:space="720"/>
          <w:docGrid w:linePitch="360"/>
        </w:sectPr>
      </w:pPr>
      <w:r>
        <w:t xml:space="preserve">The AMPD data for </w:t>
      </w:r>
      <w:r w:rsidR="00DC13CD">
        <w:t>CT EGUs showed</w:t>
      </w:r>
      <w:r>
        <w:t xml:space="preserve"> that a number of the units utilized default NOx emission rate factors instead of measured or test-based NOx emission rate values.  These default rate values tend to overestimate the unit’s NOx emission rate, often by a factor of two or more.  </w:t>
      </w:r>
      <w:r w:rsidR="006519EC">
        <w:t xml:space="preserve">In order to minimize the impact of the use of default emission factors, a correction factor was estimated for each of the affected combustion turbine EGUs.  Historic </w:t>
      </w:r>
      <w:r w:rsidR="00DC13CD">
        <w:t>o</w:t>
      </w:r>
      <w:r w:rsidR="006519EC">
        <w:t xml:space="preserve">zone season average NOx emission rate values in the AMPD were examined for the time frame of 2006 through 2015, and if any ozone season had an average NOx emission rate that did not utilize default values, that ozone season value was assumed to be the “corrected” NOx emission rate value for the July 20, 2015 event.  </w:t>
      </w:r>
      <w:r w:rsidR="00DC13CD">
        <w:t xml:space="preserve">If all historic ozone season data for a given </w:t>
      </w:r>
      <w:r w:rsidR="006519EC">
        <w:t>individual combustion turbine appear</w:t>
      </w:r>
      <w:r w:rsidR="00DC13CD">
        <w:t>ed</w:t>
      </w:r>
      <w:r w:rsidR="006519EC">
        <w:t xml:space="preserve"> to u</w:t>
      </w:r>
      <w:r w:rsidR="00DC13CD">
        <w:t>s</w:t>
      </w:r>
      <w:r w:rsidR="006519EC">
        <w:t xml:space="preserve">e default NOx emission rates, a NOx emission rate factor of 0.5 </w:t>
      </w:r>
      <w:proofErr w:type="spellStart"/>
      <w:r w:rsidR="006519EC">
        <w:t>lb</w:t>
      </w:r>
      <w:proofErr w:type="spellEnd"/>
      <w:r w:rsidR="006519EC">
        <w:t xml:space="preserve">/MMBTU was utilized for oil-fired combustion turbines and a NOx emission rate factor of 0.4 </w:t>
      </w:r>
      <w:proofErr w:type="spellStart"/>
      <w:r w:rsidR="006519EC">
        <w:t>lb</w:t>
      </w:r>
      <w:proofErr w:type="spellEnd"/>
      <w:r w:rsidR="006519EC">
        <w:t>/MMBTU was utilized for gas-fired combustion turbines.</w:t>
      </w:r>
      <w:r w:rsidR="00DC13CD">
        <w:t xml:space="preserve">  </w:t>
      </w:r>
      <w:r>
        <w:t xml:space="preserve">After estimating </w:t>
      </w:r>
      <w:r w:rsidR="00DC13CD">
        <w:t>this</w:t>
      </w:r>
      <w:r>
        <w:t xml:space="preserve"> correction for the subject units, the July 20, 2015 NOx mass emissions from </w:t>
      </w:r>
      <w:r w:rsidR="006519EC">
        <w:t xml:space="preserve">all </w:t>
      </w:r>
      <w:r>
        <w:t>operating CT EGUs in the OTR (and represented in the AMPD) was estimated to be approximately 62.8 tons.</w:t>
      </w:r>
    </w:p>
    <w:p w:rsidR="000A0E9E" w:rsidRDefault="00B47A84" w:rsidP="000A0E9E">
      <w:r>
        <w:rPr>
          <w:noProof/>
        </w:rPr>
        <w:lastRenderedPageBreak/>
        <mc:AlternateContent>
          <mc:Choice Requires="wps">
            <w:drawing>
              <wp:anchor distT="0" distB="0" distL="114300" distR="114300" simplePos="0" relativeHeight="251734016" behindDoc="1" locked="0" layoutInCell="1" allowOverlap="1" wp14:anchorId="53DF3FF4" wp14:editId="36A54E01">
                <wp:simplePos x="0" y="0"/>
                <wp:positionH relativeFrom="column">
                  <wp:posOffset>839470</wp:posOffset>
                </wp:positionH>
                <wp:positionV relativeFrom="paragraph">
                  <wp:posOffset>-18143</wp:posOffset>
                </wp:positionV>
                <wp:extent cx="6600825" cy="593725"/>
                <wp:effectExtent l="0" t="0" r="9525"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593725"/>
                        </a:xfrm>
                        <a:prstGeom prst="rect">
                          <a:avLst/>
                        </a:prstGeom>
                        <a:solidFill>
                          <a:srgbClr val="FFFFFF"/>
                        </a:solidFill>
                        <a:ln w="9525">
                          <a:noFill/>
                          <a:miter lim="800000"/>
                          <a:headEnd/>
                          <a:tailEnd/>
                        </a:ln>
                      </wps:spPr>
                      <wps:txbx>
                        <w:txbxContent>
                          <w:p w:rsidR="00B47A84" w:rsidRPr="00B033CB" w:rsidRDefault="00B47A84" w:rsidP="00B47A84">
                            <w:pPr>
                              <w:rPr>
                                <w:b/>
                                <w:sz w:val="24"/>
                              </w:rPr>
                            </w:pPr>
                            <w:r w:rsidRPr="00B033CB">
                              <w:rPr>
                                <w:b/>
                                <w:sz w:val="24"/>
                              </w:rPr>
                              <w:t>Table 4-6: NOx mass, expressed as % of total, for 2015 annual, 2015 ozone season, and the July 20, 2015 episode day for all OTR EGUs that report to AMPD.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66.1pt;margin-top:-1.45pt;width:519.75pt;height:46.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" stroked="f">
                <v:textbox>
                  <w:txbxContent>
                    <w:p w:rsidR="00B47A84" w:rsidRPr="00B033CB" w:rsidRDefault="00B47A84" w:rsidP="00B47A84">
                      <w:pPr>
                        <w:rPr>
                          <w:b/>
                          <w:sz w:val="24"/>
                        </w:rPr>
                      </w:pPr>
                      <w:r w:rsidRPr="00B033CB">
                        <w:rPr>
                          <w:b/>
                          <w:sz w:val="24"/>
                        </w:rPr>
                        <w:t>Table 4-6: NOx mass, expressed as % of total, for 2015 annual, 2015 ozone season, and the July 20, 2015 episode day for all OTR EGUs that report to AMPD.</w:t>
                      </w:r>
                    </w:p>
                  </w:txbxContent>
                </v:textbox>
              </v:shape>
            </w:pict>
          </mc:Fallback>
        </mc:AlternateContent>
      </w:r>
    </w:p>
    <w:tbl>
      <w:tblPr>
        <w:tblpPr w:leftFromText="180" w:rightFromText="180" w:vertAnchor="text" w:horzAnchor="margin" w:tblpXSpec="center" w:tblpY="263"/>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0"/>
        <w:gridCol w:w="960"/>
        <w:gridCol w:w="960"/>
        <w:gridCol w:w="960"/>
        <w:gridCol w:w="960"/>
        <w:gridCol w:w="963"/>
        <w:gridCol w:w="963"/>
      </w:tblGrid>
      <w:tr w:rsidR="00B47A84" w:rsidRPr="00F31BE3" w:rsidTr="00E754F0">
        <w:trPr>
          <w:trHeight w:val="2400"/>
        </w:trPr>
        <w:tc>
          <w:tcPr>
            <w:tcW w:w="3580" w:type="dxa"/>
            <w:shd w:val="pct10" w:color="auto" w:fill="auto"/>
            <w:vAlign w:val="bottom"/>
            <w:hideMark/>
          </w:tcPr>
          <w:p w:rsidR="00B47A84" w:rsidRPr="00F31BE3" w:rsidRDefault="00B47A84" w:rsidP="00E754F0">
            <w:pPr>
              <w:spacing w:after="0" w:line="240" w:lineRule="auto"/>
              <w:rPr>
                <w:rFonts w:ascii="Calibri" w:eastAsia="Times New Roman" w:hAnsi="Calibri" w:cs="Times New Roman"/>
                <w:b/>
                <w:color w:val="000000"/>
              </w:rPr>
            </w:pPr>
            <w:r w:rsidRPr="00F31BE3">
              <w:rPr>
                <w:rFonts w:ascii="Calibri" w:eastAsia="Times New Roman" w:hAnsi="Calibri" w:cs="Times New Roman"/>
                <w:b/>
                <w:color w:val="000000"/>
              </w:rPr>
              <w:t>Unit Configuration</w:t>
            </w:r>
          </w:p>
        </w:tc>
        <w:tc>
          <w:tcPr>
            <w:tcW w:w="960" w:type="dxa"/>
            <w:shd w:val="pct10" w:color="auto" w:fill="auto"/>
            <w:vAlign w:val="bottom"/>
            <w:hideMark/>
          </w:tcPr>
          <w:p w:rsidR="00B47A84" w:rsidRPr="00F31BE3" w:rsidRDefault="00B47A84" w:rsidP="00E754F0">
            <w:pPr>
              <w:spacing w:after="0" w:line="240" w:lineRule="auto"/>
              <w:rPr>
                <w:rFonts w:ascii="Calibri" w:eastAsia="Times New Roman" w:hAnsi="Calibri" w:cs="Times New Roman"/>
                <w:b/>
                <w:color w:val="000000"/>
              </w:rPr>
            </w:pPr>
            <w:r w:rsidRPr="00F31BE3">
              <w:rPr>
                <w:rFonts w:ascii="Calibri" w:eastAsia="Times New Roman" w:hAnsi="Calibri" w:cs="Times New Roman"/>
                <w:b/>
                <w:color w:val="000000"/>
              </w:rPr>
              <w:t>2015 Annual NOx Mass (%)</w:t>
            </w:r>
          </w:p>
        </w:tc>
        <w:tc>
          <w:tcPr>
            <w:tcW w:w="960" w:type="dxa"/>
            <w:shd w:val="pct10" w:color="auto" w:fill="auto"/>
            <w:vAlign w:val="bottom"/>
            <w:hideMark/>
          </w:tcPr>
          <w:p w:rsidR="00B47A84" w:rsidRPr="00F31BE3" w:rsidRDefault="00B47A84" w:rsidP="00E754F0">
            <w:pPr>
              <w:spacing w:after="0" w:line="240" w:lineRule="auto"/>
              <w:rPr>
                <w:rFonts w:ascii="Calibri" w:eastAsia="Times New Roman" w:hAnsi="Calibri" w:cs="Times New Roman"/>
                <w:b/>
                <w:color w:val="000000"/>
              </w:rPr>
            </w:pPr>
            <w:r w:rsidRPr="00F31BE3">
              <w:rPr>
                <w:rFonts w:ascii="Calibri" w:eastAsia="Times New Roman" w:hAnsi="Calibri" w:cs="Times New Roman"/>
                <w:b/>
                <w:color w:val="000000"/>
              </w:rPr>
              <w:t>2015 Annual Heat Input (%)</w:t>
            </w:r>
          </w:p>
        </w:tc>
        <w:tc>
          <w:tcPr>
            <w:tcW w:w="960" w:type="dxa"/>
            <w:shd w:val="pct10" w:color="auto" w:fill="auto"/>
            <w:vAlign w:val="bottom"/>
            <w:hideMark/>
          </w:tcPr>
          <w:p w:rsidR="00B47A84" w:rsidRPr="00F31BE3" w:rsidRDefault="00B47A84" w:rsidP="00E754F0">
            <w:pPr>
              <w:spacing w:after="0" w:line="240" w:lineRule="auto"/>
              <w:rPr>
                <w:rFonts w:ascii="Calibri" w:eastAsia="Times New Roman" w:hAnsi="Calibri" w:cs="Times New Roman"/>
                <w:b/>
                <w:color w:val="000000"/>
              </w:rPr>
            </w:pPr>
            <w:r w:rsidRPr="00F31BE3">
              <w:rPr>
                <w:rFonts w:ascii="Calibri" w:eastAsia="Times New Roman" w:hAnsi="Calibri" w:cs="Times New Roman"/>
                <w:b/>
                <w:color w:val="000000"/>
              </w:rPr>
              <w:t>2015 O.S. NOx Mass (%)</w:t>
            </w:r>
          </w:p>
        </w:tc>
        <w:tc>
          <w:tcPr>
            <w:tcW w:w="960" w:type="dxa"/>
            <w:shd w:val="pct10" w:color="auto" w:fill="auto"/>
            <w:vAlign w:val="bottom"/>
            <w:hideMark/>
          </w:tcPr>
          <w:p w:rsidR="00B47A84" w:rsidRPr="00F31BE3" w:rsidRDefault="00B47A84" w:rsidP="00E754F0">
            <w:pPr>
              <w:spacing w:after="0" w:line="240" w:lineRule="auto"/>
              <w:rPr>
                <w:rFonts w:ascii="Calibri" w:eastAsia="Times New Roman" w:hAnsi="Calibri" w:cs="Times New Roman"/>
                <w:b/>
                <w:color w:val="000000"/>
              </w:rPr>
            </w:pPr>
            <w:r w:rsidRPr="00F31BE3">
              <w:rPr>
                <w:rFonts w:ascii="Calibri" w:eastAsia="Times New Roman" w:hAnsi="Calibri" w:cs="Times New Roman"/>
                <w:b/>
                <w:color w:val="000000"/>
              </w:rPr>
              <w:t>2015 O.S. Heat Input (%)</w:t>
            </w:r>
          </w:p>
        </w:tc>
        <w:tc>
          <w:tcPr>
            <w:tcW w:w="963" w:type="dxa"/>
            <w:shd w:val="pct10" w:color="auto" w:fill="auto"/>
            <w:vAlign w:val="bottom"/>
            <w:hideMark/>
          </w:tcPr>
          <w:p w:rsidR="00B47A84" w:rsidRPr="00F31BE3" w:rsidRDefault="00B47A84" w:rsidP="00E754F0">
            <w:pPr>
              <w:spacing w:after="0" w:line="240" w:lineRule="auto"/>
              <w:rPr>
                <w:rFonts w:ascii="Calibri" w:eastAsia="Times New Roman" w:hAnsi="Calibri" w:cs="Times New Roman"/>
                <w:b/>
                <w:color w:val="000000"/>
              </w:rPr>
            </w:pPr>
            <w:r w:rsidRPr="00F31BE3">
              <w:rPr>
                <w:rFonts w:ascii="Calibri" w:eastAsia="Times New Roman" w:hAnsi="Calibri" w:cs="Times New Roman"/>
                <w:b/>
                <w:color w:val="000000"/>
              </w:rPr>
              <w:t>7/20/15 NOx Mass (%)</w:t>
            </w:r>
          </w:p>
        </w:tc>
        <w:tc>
          <w:tcPr>
            <w:tcW w:w="963" w:type="dxa"/>
            <w:shd w:val="pct10" w:color="auto" w:fill="auto"/>
            <w:vAlign w:val="bottom"/>
            <w:hideMark/>
          </w:tcPr>
          <w:p w:rsidR="00B47A84" w:rsidRPr="00F31BE3" w:rsidRDefault="00B47A84" w:rsidP="00E754F0">
            <w:pPr>
              <w:spacing w:after="0" w:line="240" w:lineRule="auto"/>
              <w:rPr>
                <w:rFonts w:ascii="Calibri" w:eastAsia="Times New Roman" w:hAnsi="Calibri" w:cs="Times New Roman"/>
                <w:b/>
                <w:color w:val="000000"/>
              </w:rPr>
            </w:pPr>
            <w:r w:rsidRPr="00F31BE3">
              <w:rPr>
                <w:rFonts w:ascii="Calibri" w:eastAsia="Times New Roman" w:hAnsi="Calibri" w:cs="Times New Roman"/>
                <w:b/>
                <w:color w:val="000000"/>
              </w:rPr>
              <w:t>7/20/15 Heat Input (%)</w:t>
            </w:r>
          </w:p>
        </w:tc>
      </w:tr>
      <w:tr w:rsidR="00B47A84" w:rsidRPr="00F31BE3" w:rsidTr="00E754F0">
        <w:trPr>
          <w:trHeight w:val="300"/>
        </w:trPr>
        <w:tc>
          <w:tcPr>
            <w:tcW w:w="358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Coal Steam</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80.3</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37.4</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75.5</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34.4</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66</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34.9</w:t>
            </w:r>
          </w:p>
        </w:tc>
      </w:tr>
      <w:tr w:rsidR="00B47A84" w:rsidRPr="00F31BE3" w:rsidTr="00E754F0">
        <w:trPr>
          <w:trHeight w:val="300"/>
        </w:trPr>
        <w:tc>
          <w:tcPr>
            <w:tcW w:w="358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Oil Steam</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6.3</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5.1</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6.9</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5.4</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7.4</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6.8</w:t>
            </w:r>
          </w:p>
        </w:tc>
      </w:tr>
      <w:tr w:rsidR="00B47A84" w:rsidRPr="00F31BE3" w:rsidTr="00E754F0">
        <w:trPr>
          <w:trHeight w:val="300"/>
        </w:trPr>
        <w:tc>
          <w:tcPr>
            <w:tcW w:w="358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Gas Steam</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4.6</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5.3</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6.4</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6.5</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9.2</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9.7</w:t>
            </w:r>
          </w:p>
        </w:tc>
      </w:tr>
      <w:tr w:rsidR="00B47A84" w:rsidRPr="00F31BE3" w:rsidTr="00E754F0">
        <w:trPr>
          <w:trHeight w:val="300"/>
        </w:trPr>
        <w:tc>
          <w:tcPr>
            <w:tcW w:w="358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Wood Steam</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0.7</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0.9</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0.7</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0.8</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0.5</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0.6</w:t>
            </w:r>
          </w:p>
        </w:tc>
      </w:tr>
      <w:tr w:rsidR="00B47A84" w:rsidRPr="00F31BE3" w:rsidTr="00E754F0">
        <w:trPr>
          <w:trHeight w:val="300"/>
        </w:trPr>
        <w:tc>
          <w:tcPr>
            <w:tcW w:w="358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Combined Cycle</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5.3</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47.7</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6.4</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48</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5</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39</w:t>
            </w:r>
          </w:p>
        </w:tc>
      </w:tr>
      <w:tr w:rsidR="00B47A84" w:rsidRPr="00F31BE3" w:rsidTr="00E754F0">
        <w:trPr>
          <w:trHeight w:val="300"/>
        </w:trPr>
        <w:tc>
          <w:tcPr>
            <w:tcW w:w="358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Combustion Turbine (total)</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2.7</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3.6</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3.9</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4.9</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11.8</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9.4</w:t>
            </w:r>
          </w:p>
        </w:tc>
      </w:tr>
      <w:tr w:rsidR="00B47A84" w:rsidRPr="00F31BE3" w:rsidTr="00E754F0">
        <w:trPr>
          <w:trHeight w:val="300"/>
        </w:trPr>
        <w:tc>
          <w:tcPr>
            <w:tcW w:w="3580" w:type="dxa"/>
            <w:shd w:val="clear" w:color="auto" w:fill="FFFF00"/>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Total</w:t>
            </w:r>
          </w:p>
        </w:tc>
        <w:tc>
          <w:tcPr>
            <w:tcW w:w="960" w:type="dxa"/>
            <w:shd w:val="clear" w:color="auto" w:fill="FFFF00"/>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100</w:t>
            </w:r>
          </w:p>
        </w:tc>
        <w:tc>
          <w:tcPr>
            <w:tcW w:w="960" w:type="dxa"/>
            <w:shd w:val="clear" w:color="auto" w:fill="FFFF00"/>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100</w:t>
            </w:r>
          </w:p>
        </w:tc>
        <w:tc>
          <w:tcPr>
            <w:tcW w:w="960" w:type="dxa"/>
            <w:shd w:val="clear" w:color="auto" w:fill="FFFF00"/>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100</w:t>
            </w:r>
          </w:p>
        </w:tc>
        <w:tc>
          <w:tcPr>
            <w:tcW w:w="960" w:type="dxa"/>
            <w:shd w:val="clear" w:color="auto" w:fill="FFFF00"/>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100</w:t>
            </w:r>
          </w:p>
        </w:tc>
        <w:tc>
          <w:tcPr>
            <w:tcW w:w="963" w:type="dxa"/>
            <w:shd w:val="clear" w:color="auto" w:fill="FFFF00"/>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100</w:t>
            </w:r>
          </w:p>
        </w:tc>
        <w:tc>
          <w:tcPr>
            <w:tcW w:w="963" w:type="dxa"/>
            <w:shd w:val="clear" w:color="auto" w:fill="FFFF00"/>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100</w:t>
            </w:r>
          </w:p>
        </w:tc>
      </w:tr>
      <w:tr w:rsidR="00B47A84" w:rsidRPr="00F31BE3" w:rsidTr="00E754F0">
        <w:trPr>
          <w:trHeight w:val="300"/>
        </w:trPr>
        <w:tc>
          <w:tcPr>
            <w:tcW w:w="358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Subgroup CT - Oil</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0.7</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0.2</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7</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0.2</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3.9</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1.1</w:t>
            </w:r>
          </w:p>
        </w:tc>
      </w:tr>
      <w:tr w:rsidR="00B47A84" w:rsidRPr="00F31BE3" w:rsidTr="00E754F0">
        <w:trPr>
          <w:trHeight w:val="300"/>
        </w:trPr>
        <w:tc>
          <w:tcPr>
            <w:tcW w:w="358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Subgroup CT - Gas</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2</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3.4</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3.2</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4.7</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7.9</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8.3</w:t>
            </w:r>
          </w:p>
        </w:tc>
      </w:tr>
      <w:tr w:rsidR="00B47A84" w:rsidRPr="00F31BE3" w:rsidTr="00E754F0">
        <w:trPr>
          <w:trHeight w:val="300"/>
        </w:trPr>
        <w:tc>
          <w:tcPr>
            <w:tcW w:w="358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Subgroup CT - (AMPD &lt;25 MW)</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0.4</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0.1</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0.8</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0.2</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3.6</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0.1</w:t>
            </w:r>
          </w:p>
        </w:tc>
      </w:tr>
      <w:tr w:rsidR="00B47A84" w:rsidRPr="00F31BE3" w:rsidTr="00E754F0">
        <w:trPr>
          <w:trHeight w:val="300"/>
        </w:trPr>
        <w:tc>
          <w:tcPr>
            <w:tcW w:w="358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 xml:space="preserve">Subgroup Coal - All Post Comb </w:t>
            </w:r>
            <w:proofErr w:type="spellStart"/>
            <w:r w:rsidRPr="00F31BE3">
              <w:rPr>
                <w:rFonts w:ascii="Calibri" w:eastAsia="Times New Roman" w:hAnsi="Calibri" w:cs="Times New Roman"/>
                <w:color w:val="000000"/>
              </w:rPr>
              <w:t>Cntrls</w:t>
            </w:r>
            <w:proofErr w:type="spellEnd"/>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71.9</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33.8</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66.6</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31.4</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56.8</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31.4</w:t>
            </w:r>
          </w:p>
        </w:tc>
      </w:tr>
      <w:tr w:rsidR="00B47A84" w:rsidRPr="00F31BE3" w:rsidTr="00E754F0">
        <w:trPr>
          <w:trHeight w:val="300"/>
        </w:trPr>
        <w:tc>
          <w:tcPr>
            <w:tcW w:w="358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Subgroup Coal - SCR</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64.7</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30.2</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59.9</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27.9</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48.8</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27.1</w:t>
            </w:r>
          </w:p>
        </w:tc>
      </w:tr>
      <w:tr w:rsidR="00B47A84" w:rsidRPr="00F31BE3" w:rsidTr="00E754F0">
        <w:trPr>
          <w:trHeight w:val="300"/>
        </w:trPr>
        <w:tc>
          <w:tcPr>
            <w:tcW w:w="358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Subgroup Coal - SNCR</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7.4</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4</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6.8</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3.6</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8.5</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4.9</w:t>
            </w:r>
          </w:p>
        </w:tc>
      </w:tr>
      <w:tr w:rsidR="00B47A84" w:rsidRPr="00F31BE3" w:rsidTr="00E754F0">
        <w:trPr>
          <w:trHeight w:val="300"/>
        </w:trPr>
        <w:tc>
          <w:tcPr>
            <w:tcW w:w="358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 xml:space="preserve">Subgroup Coal - No Post Comb </w:t>
            </w:r>
            <w:proofErr w:type="spellStart"/>
            <w:r w:rsidRPr="00F31BE3">
              <w:rPr>
                <w:rFonts w:ascii="Calibri" w:eastAsia="Times New Roman" w:hAnsi="Calibri" w:cs="Times New Roman"/>
                <w:color w:val="000000"/>
              </w:rPr>
              <w:t>Cntrls</w:t>
            </w:r>
            <w:proofErr w:type="spellEnd"/>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8.2</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3.1</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8.7</w:t>
            </w:r>
          </w:p>
        </w:tc>
        <w:tc>
          <w:tcPr>
            <w:tcW w:w="960"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2.6</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9.1</w:t>
            </w:r>
          </w:p>
        </w:tc>
        <w:tc>
          <w:tcPr>
            <w:tcW w:w="963" w:type="dxa"/>
            <w:shd w:val="clear" w:color="auto" w:fill="auto"/>
            <w:noWrap/>
            <w:vAlign w:val="bottom"/>
            <w:hideMark/>
          </w:tcPr>
          <w:p w:rsidR="00B47A84" w:rsidRPr="00F31BE3" w:rsidRDefault="00B47A84" w:rsidP="00E754F0">
            <w:pPr>
              <w:spacing w:after="0" w:line="240" w:lineRule="auto"/>
              <w:rPr>
                <w:rFonts w:ascii="Calibri" w:eastAsia="Times New Roman" w:hAnsi="Calibri" w:cs="Times New Roman"/>
                <w:color w:val="000000"/>
              </w:rPr>
            </w:pPr>
            <w:r w:rsidRPr="00F31BE3">
              <w:rPr>
                <w:rFonts w:ascii="Calibri" w:eastAsia="Times New Roman" w:hAnsi="Calibri" w:cs="Times New Roman"/>
                <w:color w:val="000000"/>
              </w:rPr>
              <w:t>2.9</w:t>
            </w:r>
          </w:p>
        </w:tc>
      </w:tr>
    </w:tbl>
    <w:p w:rsidR="00B47A84" w:rsidRDefault="00B47A84" w:rsidP="000A0E9E"/>
    <w:p w:rsidR="00B47A84" w:rsidRDefault="00B47A84" w:rsidP="000A0E9E"/>
    <w:p w:rsidR="00B47A84" w:rsidRDefault="00B47A84" w:rsidP="000A0E9E"/>
    <w:p w:rsidR="00B47A84" w:rsidRDefault="00B47A84" w:rsidP="000A0E9E"/>
    <w:p w:rsidR="00B47A84" w:rsidRDefault="00B47A84" w:rsidP="000A0E9E"/>
    <w:p w:rsidR="00B47A84" w:rsidRDefault="00B47A84" w:rsidP="000A0E9E"/>
    <w:p w:rsidR="00B47A84" w:rsidRDefault="00B47A84" w:rsidP="000A0E9E"/>
    <w:p w:rsidR="00B47A84" w:rsidRDefault="00B47A84" w:rsidP="000A0E9E"/>
    <w:p w:rsidR="00B47A84" w:rsidRDefault="00B47A84" w:rsidP="000A0E9E"/>
    <w:p w:rsidR="00B47A84" w:rsidRDefault="00B47A84" w:rsidP="000A0E9E"/>
    <w:p w:rsidR="00B47A84" w:rsidRDefault="00B47A84" w:rsidP="000A0E9E"/>
    <w:p w:rsidR="00B47A84" w:rsidRDefault="00B47A84" w:rsidP="000A0E9E"/>
    <w:p w:rsidR="00B47A84" w:rsidRDefault="00B47A84" w:rsidP="000A0E9E"/>
    <w:p w:rsidR="00B47A84" w:rsidRDefault="00B47A84" w:rsidP="000A0E9E"/>
    <w:p w:rsidR="00B47A84" w:rsidRDefault="00B47A84" w:rsidP="000A0E9E">
      <w:pPr>
        <w:tabs>
          <w:tab w:val="left" w:pos="1170"/>
        </w:tabs>
        <w:sectPr w:rsidR="00B47A84" w:rsidSect="00B47A84">
          <w:pgSz w:w="15840" w:h="12240" w:orient="landscape"/>
          <w:pgMar w:top="1440" w:right="1440" w:bottom="1440" w:left="1440" w:header="720" w:footer="720" w:gutter="0"/>
          <w:cols w:space="720"/>
          <w:docGrid w:linePitch="360"/>
        </w:sectPr>
      </w:pPr>
    </w:p>
    <w:p w:rsidR="000A0E9E" w:rsidRDefault="000A0E9E" w:rsidP="000A0E9E">
      <w:pPr>
        <w:tabs>
          <w:tab w:val="left" w:pos="1170"/>
        </w:tabs>
      </w:pPr>
      <w:r>
        <w:lastRenderedPageBreak/>
        <w:t xml:space="preserve">In order to assess potential NOx emissions reductions from the fleet of OTR CTs operating on July 20, 2015, where the AMPD data did not indicate any installed NOx controls (low-NOx combustors, water injection, or SCR), it was assumed that water injection or low-NOx combustors could be installed to meet moderate RACT type emission levels of 42 ppm NOx for gas fired CTs and 88 ppm NOx for oil fired CTs.  For the OTR CTs that operated on July 20, 2015 with average NOx emission rate values below the </w:t>
      </w:r>
      <w:r w:rsidR="006519EC">
        <w:t xml:space="preserve">selected </w:t>
      </w:r>
      <w:r>
        <w:t xml:space="preserve">moderate </w:t>
      </w:r>
      <w:r w:rsidR="006519EC">
        <w:t xml:space="preserve">NOx </w:t>
      </w:r>
      <w:r>
        <w:t xml:space="preserve">RACT values, these CTs were assumed to operate at those actual July 20th emission rates.  Under this scenario, the NOx </w:t>
      </w:r>
      <w:r w:rsidR="006519EC">
        <w:t xml:space="preserve">mass </w:t>
      </w:r>
      <w:r>
        <w:t>emissions from the operating fleet of OTR CTs on July 20, 2015 would have been reduced from 62.8 tons to 41.5 tons.  This represents an estimated reduction of approximately 21.3 tons, or an approximate 34% reduction from the July 20th NOx mass emissions.</w:t>
      </w:r>
      <w:r w:rsidR="006519EC">
        <w:t xml:space="preserve">  While not specifically intended to focus on “peaking unit” combustion turbine EGUs, it should be noted that this estimation methodology resulted in estimated NOx emissions reductions from combustion turbine EGUs that would be categorized as “peaking units”.</w:t>
      </w:r>
    </w:p>
    <w:p w:rsidR="00883D83" w:rsidRDefault="00883D83" w:rsidP="00FA36A6">
      <w:pPr>
        <w:tabs>
          <w:tab w:val="left" w:pos="1170"/>
        </w:tabs>
      </w:pPr>
      <w:r>
        <w:t>4.</w:t>
      </w:r>
      <w:r w:rsidR="000A0E9E">
        <w:t>5</w:t>
      </w:r>
      <w:r>
        <w:t xml:space="preserve"> </w:t>
      </w:r>
      <w:r w:rsidRPr="00883D83">
        <w:rPr>
          <w:u w:val="single"/>
        </w:rPr>
        <w:t xml:space="preserve">Analysis of </w:t>
      </w:r>
      <w:r>
        <w:rPr>
          <w:u w:val="single"/>
        </w:rPr>
        <w:t>Coal Unit Emission Rates and Potential NOx Emissions Reductions</w:t>
      </w:r>
    </w:p>
    <w:p w:rsidR="00070B7D" w:rsidRDefault="00FB7151" w:rsidP="00070B7D">
      <w:r>
        <w:t>For the July 20, 2015 episode day, an analysis was performed to examine the NOx emission rates of coal-fired EGUs operating in the OTR</w:t>
      </w:r>
      <w:r w:rsidR="00070B7D">
        <w:t xml:space="preserve"> and the NOx emissions reductions that could be realized if OTR coal-fired EGUs with existing post</w:t>
      </w:r>
      <w:r w:rsidR="007B7148">
        <w:t xml:space="preserve"> </w:t>
      </w:r>
      <w:r w:rsidR="00070B7D">
        <w:t>combustion NOx controls were being operated at or near their best historically demonstrated average NOx emission rates.  For this review, the July 20, 2015 episode day was chosen as it represents the most recent OTR fossil-fuel EGU operating fleet for an HEDD event.</w:t>
      </w:r>
    </w:p>
    <w:p w:rsidR="00FB7151" w:rsidRPr="00FB7151" w:rsidRDefault="00FB7151" w:rsidP="00FB7151">
      <w:pPr>
        <w:rPr>
          <w:rFonts w:ascii="Calibri" w:eastAsia="Times New Roman" w:hAnsi="Calibri"/>
        </w:rPr>
      </w:pPr>
      <w:r>
        <w:t>During th</w:t>
      </w:r>
      <w:r w:rsidR="00070B7D">
        <w:t>e July 20, 2015</w:t>
      </w:r>
      <w:r>
        <w:t xml:space="preserve"> episode day, 55 of 74 coal-fired EGUs in the OTR were operating; 45 of these operating</w:t>
      </w:r>
      <w:r w:rsidR="005B6A80">
        <w:t xml:space="preserve"> coal-fired EGUs were equipped</w:t>
      </w:r>
      <w:r>
        <w:t xml:space="preserve"> with post combustion NOx controls.  </w:t>
      </w:r>
      <w:r>
        <w:rPr>
          <w:rFonts w:ascii="Calibri" w:eastAsia="Times New Roman" w:hAnsi="Calibri"/>
        </w:rPr>
        <w:t>T</w:t>
      </w:r>
      <w:r w:rsidRPr="00FB7151">
        <w:rPr>
          <w:rFonts w:ascii="Calibri" w:eastAsia="Times New Roman" w:hAnsi="Calibri"/>
        </w:rPr>
        <w:t>he fleet of units with post</w:t>
      </w:r>
      <w:r>
        <w:rPr>
          <w:rFonts w:ascii="Calibri" w:eastAsia="Times New Roman" w:hAnsi="Calibri"/>
        </w:rPr>
        <w:t xml:space="preserve"> </w:t>
      </w:r>
      <w:r w:rsidRPr="00FB7151">
        <w:rPr>
          <w:rFonts w:ascii="Calibri" w:eastAsia="Times New Roman" w:hAnsi="Calibri"/>
        </w:rPr>
        <w:t xml:space="preserve">combustion NOx controls had a range of daily average NOx emission rates of 0.0356 </w:t>
      </w:r>
      <w:proofErr w:type="spellStart"/>
      <w:r w:rsidRPr="00FB7151">
        <w:rPr>
          <w:rFonts w:ascii="Calibri" w:eastAsia="Times New Roman" w:hAnsi="Calibri"/>
        </w:rPr>
        <w:t>lb</w:t>
      </w:r>
      <w:proofErr w:type="spellEnd"/>
      <w:r w:rsidRPr="00FB7151">
        <w:rPr>
          <w:rFonts w:ascii="Calibri" w:eastAsia="Times New Roman" w:hAnsi="Calibri"/>
        </w:rPr>
        <w:t xml:space="preserve">/MMBTU to 0.4143 </w:t>
      </w:r>
      <w:proofErr w:type="spellStart"/>
      <w:r w:rsidRPr="00FB7151">
        <w:rPr>
          <w:rFonts w:ascii="Calibri" w:eastAsia="Times New Roman" w:hAnsi="Calibri"/>
        </w:rPr>
        <w:t>lb</w:t>
      </w:r>
      <w:proofErr w:type="spellEnd"/>
      <w:r w:rsidRPr="00FB7151">
        <w:rPr>
          <w:rFonts w:ascii="Calibri" w:eastAsia="Times New Roman" w:hAnsi="Calibri"/>
        </w:rPr>
        <w:t xml:space="preserve">/MMBTU.  Of this group, 12 had a daily average NOx emission rate exceeding 0.3000 </w:t>
      </w:r>
      <w:proofErr w:type="spellStart"/>
      <w:r w:rsidRPr="00FB7151">
        <w:rPr>
          <w:rFonts w:ascii="Calibri" w:eastAsia="Times New Roman" w:hAnsi="Calibri"/>
        </w:rPr>
        <w:t>lb</w:t>
      </w:r>
      <w:proofErr w:type="spellEnd"/>
      <w:r w:rsidRPr="00FB7151">
        <w:rPr>
          <w:rFonts w:ascii="Calibri" w:eastAsia="Times New Roman" w:hAnsi="Calibri"/>
        </w:rPr>
        <w:t xml:space="preserve">/MMBTU, 20 had a daily average NOx emission rate exceeding 0.2000 </w:t>
      </w:r>
      <w:proofErr w:type="spellStart"/>
      <w:r w:rsidRPr="00FB7151">
        <w:rPr>
          <w:rFonts w:ascii="Calibri" w:eastAsia="Times New Roman" w:hAnsi="Calibri"/>
        </w:rPr>
        <w:t>lb</w:t>
      </w:r>
      <w:proofErr w:type="spellEnd"/>
      <w:r w:rsidRPr="00FB7151">
        <w:rPr>
          <w:rFonts w:ascii="Calibri" w:eastAsia="Times New Roman" w:hAnsi="Calibri"/>
        </w:rPr>
        <w:t xml:space="preserve">/MMBTU, and 27 had a daily average NOx emission rate exceeding 0.1500 </w:t>
      </w:r>
      <w:proofErr w:type="spellStart"/>
      <w:r w:rsidRPr="00FB7151">
        <w:rPr>
          <w:rFonts w:ascii="Calibri" w:eastAsia="Times New Roman" w:hAnsi="Calibri"/>
        </w:rPr>
        <w:t>lb</w:t>
      </w:r>
      <w:proofErr w:type="spellEnd"/>
      <w:r w:rsidRPr="00FB7151">
        <w:rPr>
          <w:rFonts w:ascii="Calibri" w:eastAsia="Times New Roman" w:hAnsi="Calibri"/>
        </w:rPr>
        <w:t>/MMBTU.  Of th</w:t>
      </w:r>
      <w:r>
        <w:rPr>
          <w:rFonts w:ascii="Calibri" w:eastAsia="Times New Roman" w:hAnsi="Calibri"/>
        </w:rPr>
        <w:t>e</w:t>
      </w:r>
      <w:r w:rsidRPr="00FB7151">
        <w:rPr>
          <w:rFonts w:ascii="Calibri" w:eastAsia="Times New Roman" w:hAnsi="Calibri"/>
        </w:rPr>
        <w:t xml:space="preserve"> SCR equipped units operating on </w:t>
      </w:r>
      <w:r w:rsidR="00A060BC">
        <w:rPr>
          <w:rFonts w:ascii="Calibri" w:eastAsia="Times New Roman" w:hAnsi="Calibri"/>
        </w:rPr>
        <w:t>July 20, 20</w:t>
      </w:r>
      <w:r w:rsidRPr="00FB7151">
        <w:rPr>
          <w:rFonts w:ascii="Calibri" w:eastAsia="Times New Roman" w:hAnsi="Calibri"/>
        </w:rPr>
        <w:t xml:space="preserve">15, 9 had a daily average NOx emission rate exceeding 0.3000 </w:t>
      </w:r>
      <w:proofErr w:type="spellStart"/>
      <w:r w:rsidRPr="00FB7151">
        <w:rPr>
          <w:rFonts w:ascii="Calibri" w:eastAsia="Times New Roman" w:hAnsi="Calibri"/>
        </w:rPr>
        <w:t>lb</w:t>
      </w:r>
      <w:proofErr w:type="spellEnd"/>
      <w:r w:rsidRPr="00FB7151">
        <w:rPr>
          <w:rFonts w:ascii="Calibri" w:eastAsia="Times New Roman" w:hAnsi="Calibri"/>
        </w:rPr>
        <w:t xml:space="preserve">/MMBTU, 12 had a daily average NOx emission rate exceeding 0.2000 </w:t>
      </w:r>
      <w:proofErr w:type="spellStart"/>
      <w:r w:rsidRPr="00FB7151">
        <w:rPr>
          <w:rFonts w:ascii="Calibri" w:eastAsia="Times New Roman" w:hAnsi="Calibri"/>
        </w:rPr>
        <w:t>lb</w:t>
      </w:r>
      <w:proofErr w:type="spellEnd"/>
      <w:r w:rsidRPr="00FB7151">
        <w:rPr>
          <w:rFonts w:ascii="Calibri" w:eastAsia="Times New Roman" w:hAnsi="Calibri"/>
        </w:rPr>
        <w:t xml:space="preserve">/MMBTU, and 18 had a daily average NOx emission rate exceeding 0.1500 </w:t>
      </w:r>
      <w:proofErr w:type="spellStart"/>
      <w:r w:rsidRPr="00FB7151">
        <w:rPr>
          <w:rFonts w:ascii="Calibri" w:eastAsia="Times New Roman" w:hAnsi="Calibri"/>
        </w:rPr>
        <w:t>lb</w:t>
      </w:r>
      <w:proofErr w:type="spellEnd"/>
      <w:r w:rsidRPr="00FB7151">
        <w:rPr>
          <w:rFonts w:ascii="Calibri" w:eastAsia="Times New Roman" w:hAnsi="Calibri"/>
        </w:rPr>
        <w:t>/MMBTU.</w:t>
      </w:r>
      <w:r w:rsidR="00A060BC">
        <w:rPr>
          <w:rFonts w:ascii="Calibri" w:eastAsia="Times New Roman" w:hAnsi="Calibri"/>
        </w:rPr>
        <w:t xml:space="preserve">  These emission rate ranges are illustrated in Figure 4-1.</w:t>
      </w:r>
    </w:p>
    <w:p w:rsidR="00B47A84" w:rsidRDefault="00B47A84" w:rsidP="005109C3">
      <w:pPr>
        <w:tabs>
          <w:tab w:val="left" w:pos="1170"/>
        </w:tabs>
      </w:pPr>
    </w:p>
    <w:p w:rsidR="00B47A84" w:rsidRDefault="00B47A84" w:rsidP="005109C3">
      <w:pPr>
        <w:tabs>
          <w:tab w:val="left" w:pos="1170"/>
        </w:tabs>
      </w:pPr>
    </w:p>
    <w:p w:rsidR="00B47A84" w:rsidRDefault="00B47A84" w:rsidP="005109C3">
      <w:pPr>
        <w:tabs>
          <w:tab w:val="left" w:pos="1170"/>
        </w:tabs>
      </w:pPr>
    </w:p>
    <w:p w:rsidR="00B47A84" w:rsidRDefault="00B47A84" w:rsidP="005109C3">
      <w:pPr>
        <w:tabs>
          <w:tab w:val="left" w:pos="1170"/>
        </w:tabs>
      </w:pPr>
    </w:p>
    <w:p w:rsidR="00B47A84" w:rsidRDefault="00B47A84" w:rsidP="005109C3">
      <w:pPr>
        <w:tabs>
          <w:tab w:val="left" w:pos="1170"/>
        </w:tabs>
      </w:pPr>
    </w:p>
    <w:p w:rsidR="00B47A84" w:rsidRDefault="00B47A84" w:rsidP="005109C3">
      <w:pPr>
        <w:tabs>
          <w:tab w:val="left" w:pos="1170"/>
        </w:tabs>
      </w:pPr>
    </w:p>
    <w:p w:rsidR="00B47A84" w:rsidRDefault="00B47A84" w:rsidP="005109C3">
      <w:pPr>
        <w:tabs>
          <w:tab w:val="left" w:pos="1170"/>
        </w:tabs>
      </w:pPr>
    </w:p>
    <w:p w:rsidR="00B47A84" w:rsidRDefault="00B47A84" w:rsidP="005109C3">
      <w:pPr>
        <w:tabs>
          <w:tab w:val="left" w:pos="1170"/>
        </w:tabs>
      </w:pPr>
      <w:r>
        <w:rPr>
          <w:rFonts w:ascii="Calibri" w:eastAsia="Times New Roman" w:hAnsi="Calibri"/>
          <w:noProof/>
        </w:rPr>
        <w:lastRenderedPageBreak/>
        <mc:AlternateContent>
          <mc:Choice Requires="wpg">
            <w:drawing>
              <wp:anchor distT="0" distB="0" distL="114300" distR="114300" simplePos="0" relativeHeight="251736064" behindDoc="0" locked="0" layoutInCell="1" allowOverlap="1" wp14:anchorId="2A701B4E" wp14:editId="29D43848">
                <wp:simplePos x="0" y="0"/>
                <wp:positionH relativeFrom="column">
                  <wp:posOffset>287655</wp:posOffset>
                </wp:positionH>
                <wp:positionV relativeFrom="paragraph">
                  <wp:posOffset>-283210</wp:posOffset>
                </wp:positionV>
                <wp:extent cx="5943600" cy="3051175"/>
                <wp:effectExtent l="0" t="0" r="0" b="0"/>
                <wp:wrapNone/>
                <wp:docPr id="330" name="Group 330"/>
                <wp:cNvGraphicFramePr/>
                <a:graphic xmlns:a="http://schemas.openxmlformats.org/drawingml/2006/main">
                  <a:graphicData uri="http://schemas.microsoft.com/office/word/2010/wordprocessingGroup">
                    <wpg:wgp>
                      <wpg:cNvGrpSpPr/>
                      <wpg:grpSpPr>
                        <a:xfrm>
                          <a:off x="0" y="0"/>
                          <a:ext cx="5943600" cy="3051175"/>
                          <a:chOff x="0" y="0"/>
                          <a:chExt cx="5943600" cy="3051544"/>
                        </a:xfrm>
                      </wpg:grpSpPr>
                      <wps:wsp>
                        <wps:cNvPr id="18" name="Text Box 2"/>
                        <wps:cNvSpPr txBox="1">
                          <a:spLocks noChangeArrowheads="1"/>
                        </wps:cNvSpPr>
                        <wps:spPr bwMode="auto">
                          <a:xfrm>
                            <a:off x="0" y="0"/>
                            <a:ext cx="5939155" cy="371475"/>
                          </a:xfrm>
                          <a:prstGeom prst="rect">
                            <a:avLst/>
                          </a:prstGeom>
                          <a:solidFill>
                            <a:srgbClr val="FFFFFF"/>
                          </a:solidFill>
                          <a:ln w="9525">
                            <a:noFill/>
                            <a:miter lim="800000"/>
                            <a:headEnd/>
                            <a:tailEnd/>
                          </a:ln>
                        </wps:spPr>
                        <wps:txbx>
                          <w:txbxContent>
                            <w:p w:rsidR="00B47A84" w:rsidRPr="00B033CB" w:rsidRDefault="00B47A84" w:rsidP="00B47A84">
                              <w:pPr>
                                <w:rPr>
                                  <w:b/>
                                  <w:sz w:val="24"/>
                                </w:rPr>
                              </w:pPr>
                              <w:r w:rsidRPr="00B033CB">
                                <w:rPr>
                                  <w:b/>
                                  <w:sz w:val="24"/>
                                </w:rPr>
                                <w:t>Figure 4-1: NOx emission rates from coal-fired EGUs operating in the OTR on July 20, 2015.</w:t>
                              </w:r>
                            </w:p>
                          </w:txbxContent>
                        </wps:txbx>
                        <wps:bodyPr rot="0" vert="horz" wrap="square" lIns="91440" tIns="45720" rIns="91440" bIns="45720" anchor="t" anchorCtr="0">
                          <a:noAutofit/>
                        </wps:bodyPr>
                      </wps:wsp>
                      <pic:pic xmlns:pic="http://schemas.openxmlformats.org/drawingml/2006/picture">
                        <pic:nvPicPr>
                          <pic:cNvPr id="290" name="Picture 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372139"/>
                            <a:ext cx="5943600" cy="26794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30" o:spid="_x0000_s1066" style="position:absolute;margin-left:22.65pt;margin-top:-22.3pt;width:468pt;height:240.25pt;z-index:251736064;mso-width-relative:margin;mso-height-relative:margin" coordsize="59436,3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">
                <v:shape id="_x0000_s1067" type="#_x0000_t202" style="position:absolute;width:5939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B47A84" w:rsidRPr="00B033CB" w:rsidRDefault="00B47A84" w:rsidP="00B47A84">
                        <w:pPr>
                          <w:rPr>
                            <w:b/>
                            <w:sz w:val="24"/>
                          </w:rPr>
                        </w:pPr>
                        <w:r w:rsidRPr="00B033CB">
                          <w:rPr>
                            <w:b/>
                            <w:sz w:val="24"/>
                          </w:rPr>
                          <w:t>Figure 4-1: NOx emission rates from coal-fired EGUs operating in the OTR on July 20, 2015.</w:t>
                        </w:r>
                      </w:p>
                    </w:txbxContent>
                  </v:textbox>
                </v:shape>
                <v:shape id="Picture 7" o:spid="_x0000_s1068" type="#_x0000_t75" style="position:absolute;top:3721;width:59436;height:2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xmjDAAAA3AAAAA8AAABkcnMvZG93bnJldi54bWxET7tuwjAU3ZH4B+tWYiNOGSpIMYgiVemE&#10;BLRDt9v4NokaX6e28yBfj4dKHY/Oe7sfTSN6cr62rOAxSUEQF1bXXCp4v74u1yB8QNbYWCYFN/Kw&#10;381nW8y0HfhM/SWUIoawz1BBFUKbSemLigz6xLbEkfu2zmCI0JVSOxxiuGnkKk2fpMGaY0OFLR0r&#10;Kn4unVHgvn4PL5T3nx98a7pxyovTJNdKLR7GwzOIQGP4F/+537SC1SbOj2fiEZC7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GaMMAAADcAAAADwAAAAAAAAAAAAAAAACf&#10;AgAAZHJzL2Rvd25yZXYueG1sUEsFBgAAAAAEAAQA9wAAAI8DAAAAAA==&#10;">
                  <v:imagedata r:id="rId36" o:title=""/>
                  <v:path arrowok="t"/>
                </v:shape>
              </v:group>
            </w:pict>
          </mc:Fallback>
        </mc:AlternateContent>
      </w:r>
    </w:p>
    <w:p w:rsidR="00B47A84" w:rsidRDefault="00B47A84" w:rsidP="005109C3">
      <w:pPr>
        <w:tabs>
          <w:tab w:val="left" w:pos="1170"/>
        </w:tabs>
      </w:pPr>
    </w:p>
    <w:p w:rsidR="00B47A84" w:rsidRDefault="00B47A84" w:rsidP="005109C3">
      <w:pPr>
        <w:tabs>
          <w:tab w:val="left" w:pos="1170"/>
        </w:tabs>
      </w:pPr>
    </w:p>
    <w:p w:rsidR="00B47A84" w:rsidRDefault="00B47A84" w:rsidP="005109C3">
      <w:pPr>
        <w:tabs>
          <w:tab w:val="left" w:pos="1170"/>
        </w:tabs>
      </w:pPr>
    </w:p>
    <w:p w:rsidR="00B47A84" w:rsidRDefault="00B47A84" w:rsidP="005109C3">
      <w:pPr>
        <w:tabs>
          <w:tab w:val="left" w:pos="1170"/>
        </w:tabs>
      </w:pPr>
    </w:p>
    <w:p w:rsidR="00B47A84" w:rsidRDefault="00B47A84" w:rsidP="005109C3">
      <w:pPr>
        <w:tabs>
          <w:tab w:val="left" w:pos="1170"/>
        </w:tabs>
      </w:pPr>
    </w:p>
    <w:p w:rsidR="00B47A84" w:rsidRDefault="00B47A84" w:rsidP="005109C3">
      <w:pPr>
        <w:tabs>
          <w:tab w:val="left" w:pos="1170"/>
        </w:tabs>
      </w:pPr>
    </w:p>
    <w:p w:rsidR="00B47A84" w:rsidRDefault="00B47A84" w:rsidP="005109C3">
      <w:pPr>
        <w:tabs>
          <w:tab w:val="left" w:pos="1170"/>
        </w:tabs>
      </w:pPr>
    </w:p>
    <w:p w:rsidR="00B47A84" w:rsidRDefault="00B47A84" w:rsidP="005109C3">
      <w:pPr>
        <w:tabs>
          <w:tab w:val="left" w:pos="1170"/>
        </w:tabs>
      </w:pPr>
    </w:p>
    <w:tbl>
      <w:tblPr>
        <w:tblpPr w:leftFromText="180" w:rightFromText="180" w:vertAnchor="text" w:horzAnchor="margin" w:tblpY="325"/>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0"/>
        <w:gridCol w:w="3040"/>
      </w:tblGrid>
      <w:tr w:rsidR="00B47A84" w:rsidRPr="00E654C2" w:rsidTr="00E754F0">
        <w:trPr>
          <w:trHeight w:val="300"/>
        </w:trPr>
        <w:tc>
          <w:tcPr>
            <w:tcW w:w="7100" w:type="dxa"/>
            <w:shd w:val="clear" w:color="auto" w:fill="auto"/>
            <w:noWrap/>
            <w:vAlign w:val="bottom"/>
            <w:hideMark/>
          </w:tcPr>
          <w:p w:rsidR="00B47A84" w:rsidRPr="003C7606" w:rsidRDefault="00B47A84" w:rsidP="00E754F0">
            <w:pPr>
              <w:spacing w:after="0" w:line="240" w:lineRule="auto"/>
              <w:rPr>
                <w:rFonts w:ascii="Calibri" w:eastAsia="Times New Roman" w:hAnsi="Calibri" w:cs="Times New Roman"/>
                <w:b/>
                <w:color w:val="000000"/>
              </w:rPr>
            </w:pPr>
            <w:r w:rsidRPr="003C7606">
              <w:rPr>
                <w:rFonts w:ascii="Calibri" w:eastAsia="Times New Roman" w:hAnsi="Calibri" w:cs="Times New Roman"/>
                <w:b/>
                <w:color w:val="000000"/>
              </w:rPr>
              <w:t>EGU Group</w:t>
            </w:r>
          </w:p>
        </w:tc>
        <w:tc>
          <w:tcPr>
            <w:tcW w:w="3040" w:type="dxa"/>
            <w:shd w:val="clear" w:color="auto" w:fill="auto"/>
            <w:noWrap/>
            <w:vAlign w:val="bottom"/>
            <w:hideMark/>
          </w:tcPr>
          <w:p w:rsidR="00B47A84" w:rsidRPr="003C7606" w:rsidRDefault="00B47A84" w:rsidP="00E754F0">
            <w:pPr>
              <w:spacing w:after="0" w:line="240" w:lineRule="auto"/>
              <w:rPr>
                <w:rFonts w:ascii="Calibri" w:eastAsia="Times New Roman" w:hAnsi="Calibri" w:cs="Times New Roman"/>
                <w:b/>
                <w:color w:val="000000"/>
              </w:rPr>
            </w:pPr>
            <w:r w:rsidRPr="003C7606">
              <w:rPr>
                <w:rFonts w:ascii="Calibri" w:eastAsia="Times New Roman" w:hAnsi="Calibri" w:cs="Times New Roman"/>
                <w:b/>
                <w:color w:val="000000"/>
              </w:rPr>
              <w:t>Average NOx Rate (</w:t>
            </w:r>
            <w:proofErr w:type="spellStart"/>
            <w:r w:rsidRPr="003C7606">
              <w:rPr>
                <w:rFonts w:ascii="Calibri" w:eastAsia="Times New Roman" w:hAnsi="Calibri" w:cs="Times New Roman"/>
                <w:b/>
                <w:color w:val="000000"/>
              </w:rPr>
              <w:t>lb</w:t>
            </w:r>
            <w:proofErr w:type="spellEnd"/>
            <w:r w:rsidRPr="003C7606">
              <w:rPr>
                <w:rFonts w:ascii="Calibri" w:eastAsia="Times New Roman" w:hAnsi="Calibri" w:cs="Times New Roman"/>
                <w:b/>
                <w:color w:val="000000"/>
              </w:rPr>
              <w:t>/MMBTU)</w:t>
            </w:r>
          </w:p>
        </w:tc>
      </w:tr>
      <w:tr w:rsidR="00B47A84" w:rsidRPr="00E654C2" w:rsidTr="00E754F0">
        <w:trPr>
          <w:trHeight w:val="300"/>
        </w:trPr>
        <w:tc>
          <w:tcPr>
            <w:tcW w:w="7100" w:type="dxa"/>
            <w:shd w:val="clear" w:color="auto" w:fill="auto"/>
            <w:noWrap/>
            <w:vAlign w:val="bottom"/>
            <w:hideMark/>
          </w:tcPr>
          <w:p w:rsidR="00B47A84" w:rsidRPr="00E654C2" w:rsidRDefault="00B47A84" w:rsidP="00E754F0">
            <w:pPr>
              <w:spacing w:after="0" w:line="240" w:lineRule="auto"/>
              <w:rPr>
                <w:rFonts w:ascii="Calibri" w:eastAsia="Times New Roman" w:hAnsi="Calibri" w:cs="Times New Roman"/>
                <w:color w:val="000000"/>
              </w:rPr>
            </w:pPr>
            <w:r w:rsidRPr="00E654C2">
              <w:rPr>
                <w:rFonts w:ascii="Calibri" w:eastAsia="Times New Roman" w:hAnsi="Calibri" w:cs="Times New Roman"/>
                <w:color w:val="000000"/>
              </w:rPr>
              <w:t>Operating OTR Coal-Fired EGU Fleet - Total</w:t>
            </w:r>
          </w:p>
        </w:tc>
        <w:tc>
          <w:tcPr>
            <w:tcW w:w="3040" w:type="dxa"/>
            <w:shd w:val="clear" w:color="auto" w:fill="auto"/>
            <w:noWrap/>
            <w:vAlign w:val="bottom"/>
            <w:hideMark/>
          </w:tcPr>
          <w:p w:rsidR="00B47A84" w:rsidRPr="00E654C2" w:rsidRDefault="00B47A84" w:rsidP="00E754F0">
            <w:pPr>
              <w:spacing w:after="0" w:line="240" w:lineRule="auto"/>
              <w:rPr>
                <w:rFonts w:ascii="Calibri" w:eastAsia="Times New Roman" w:hAnsi="Calibri" w:cs="Times New Roman"/>
                <w:color w:val="000000"/>
              </w:rPr>
            </w:pPr>
            <w:r w:rsidRPr="00E654C2">
              <w:rPr>
                <w:rFonts w:ascii="Calibri" w:eastAsia="Times New Roman" w:hAnsi="Calibri" w:cs="Times New Roman"/>
                <w:color w:val="000000"/>
              </w:rPr>
              <w:t>0.1969</w:t>
            </w:r>
          </w:p>
        </w:tc>
      </w:tr>
      <w:tr w:rsidR="00B47A84" w:rsidRPr="00E654C2" w:rsidTr="00E754F0">
        <w:trPr>
          <w:trHeight w:val="300"/>
        </w:trPr>
        <w:tc>
          <w:tcPr>
            <w:tcW w:w="7100" w:type="dxa"/>
            <w:shd w:val="clear" w:color="auto" w:fill="auto"/>
            <w:noWrap/>
            <w:vAlign w:val="bottom"/>
            <w:hideMark/>
          </w:tcPr>
          <w:p w:rsidR="00B47A84" w:rsidRPr="00E654C2" w:rsidRDefault="00B47A84" w:rsidP="00E754F0">
            <w:pPr>
              <w:spacing w:after="0" w:line="240" w:lineRule="auto"/>
              <w:rPr>
                <w:rFonts w:ascii="Calibri" w:eastAsia="Times New Roman" w:hAnsi="Calibri" w:cs="Times New Roman"/>
                <w:color w:val="000000"/>
              </w:rPr>
            </w:pPr>
            <w:r w:rsidRPr="00E654C2">
              <w:rPr>
                <w:rFonts w:ascii="Calibri" w:eastAsia="Times New Roman" w:hAnsi="Calibri" w:cs="Times New Roman"/>
                <w:color w:val="000000"/>
              </w:rPr>
              <w:t>Operating OTR Coal-Fired EGU Fleet - with Post Combustion NOx Controls</w:t>
            </w:r>
          </w:p>
        </w:tc>
        <w:tc>
          <w:tcPr>
            <w:tcW w:w="3040" w:type="dxa"/>
            <w:shd w:val="clear" w:color="auto" w:fill="auto"/>
            <w:noWrap/>
            <w:vAlign w:val="bottom"/>
            <w:hideMark/>
          </w:tcPr>
          <w:p w:rsidR="00B47A84" w:rsidRPr="00E654C2" w:rsidRDefault="00B47A84" w:rsidP="00E754F0">
            <w:pPr>
              <w:spacing w:after="0" w:line="240" w:lineRule="auto"/>
              <w:rPr>
                <w:rFonts w:ascii="Calibri" w:eastAsia="Times New Roman" w:hAnsi="Calibri" w:cs="Times New Roman"/>
                <w:color w:val="000000"/>
              </w:rPr>
            </w:pPr>
            <w:r w:rsidRPr="00E654C2">
              <w:rPr>
                <w:rFonts w:ascii="Calibri" w:eastAsia="Times New Roman" w:hAnsi="Calibri" w:cs="Times New Roman"/>
                <w:color w:val="000000"/>
              </w:rPr>
              <w:t>0.1865</w:t>
            </w:r>
          </w:p>
        </w:tc>
      </w:tr>
      <w:tr w:rsidR="00B47A84" w:rsidRPr="00E654C2" w:rsidTr="00E754F0">
        <w:trPr>
          <w:trHeight w:val="300"/>
        </w:trPr>
        <w:tc>
          <w:tcPr>
            <w:tcW w:w="7100" w:type="dxa"/>
            <w:shd w:val="clear" w:color="auto" w:fill="auto"/>
            <w:noWrap/>
            <w:vAlign w:val="bottom"/>
            <w:hideMark/>
          </w:tcPr>
          <w:p w:rsidR="00B47A84" w:rsidRPr="00E654C2" w:rsidRDefault="00B47A84" w:rsidP="00E754F0">
            <w:pPr>
              <w:spacing w:after="0" w:line="240" w:lineRule="auto"/>
              <w:rPr>
                <w:rFonts w:ascii="Calibri" w:eastAsia="Times New Roman" w:hAnsi="Calibri" w:cs="Times New Roman"/>
                <w:color w:val="000000"/>
              </w:rPr>
            </w:pPr>
            <w:r w:rsidRPr="00E654C2">
              <w:rPr>
                <w:rFonts w:ascii="Calibri" w:eastAsia="Times New Roman" w:hAnsi="Calibri" w:cs="Times New Roman"/>
                <w:color w:val="000000"/>
              </w:rPr>
              <w:t>Operating OTR Coal-Fired EGU Fleet - w/o Post Combustion NOx Controls</w:t>
            </w:r>
          </w:p>
        </w:tc>
        <w:tc>
          <w:tcPr>
            <w:tcW w:w="3040" w:type="dxa"/>
            <w:shd w:val="clear" w:color="auto" w:fill="auto"/>
            <w:noWrap/>
            <w:vAlign w:val="bottom"/>
            <w:hideMark/>
          </w:tcPr>
          <w:p w:rsidR="00B47A84" w:rsidRPr="00E654C2" w:rsidRDefault="00B47A84" w:rsidP="00E754F0">
            <w:pPr>
              <w:spacing w:after="0" w:line="240" w:lineRule="auto"/>
              <w:rPr>
                <w:rFonts w:ascii="Calibri" w:eastAsia="Times New Roman" w:hAnsi="Calibri" w:cs="Times New Roman"/>
                <w:color w:val="000000"/>
              </w:rPr>
            </w:pPr>
            <w:r w:rsidRPr="00E654C2">
              <w:rPr>
                <w:rFonts w:ascii="Calibri" w:eastAsia="Times New Roman" w:hAnsi="Calibri" w:cs="Times New Roman"/>
                <w:color w:val="000000"/>
              </w:rPr>
              <w:t>0.3010</w:t>
            </w:r>
          </w:p>
        </w:tc>
      </w:tr>
    </w:tbl>
    <w:p w:rsidR="00B47A84" w:rsidRDefault="00B47A84" w:rsidP="005109C3">
      <w:pPr>
        <w:tabs>
          <w:tab w:val="left" w:pos="1170"/>
        </w:tabs>
      </w:pPr>
    </w:p>
    <w:p w:rsidR="001A0E50" w:rsidRDefault="001A0E50" w:rsidP="005109C3">
      <w:pPr>
        <w:tabs>
          <w:tab w:val="left" w:pos="1170"/>
        </w:tabs>
      </w:pPr>
      <w:r>
        <w:t>To examine the potential NOx reductions that could be realized if units with post combustion NOx controls were being operated at or near their best historic rates, the following methodology was used.</w:t>
      </w:r>
      <w:r w:rsidR="005109C3">
        <w:t xml:space="preserve">  </w:t>
      </w:r>
      <w:r>
        <w:t xml:space="preserve">For the OTR coal-fired EGUs operating on </w:t>
      </w:r>
      <w:r w:rsidR="00B64909">
        <w:t>July 20, 20</w:t>
      </w:r>
      <w:r>
        <w:t>15, the best estimated average NOx emission rate was determined as follows:</w:t>
      </w:r>
    </w:p>
    <w:p w:rsidR="001A0E50" w:rsidRDefault="001A0E50" w:rsidP="001A0E50">
      <w:pPr>
        <w:pStyle w:val="ListParagraph"/>
        <w:numPr>
          <w:ilvl w:val="0"/>
          <w:numId w:val="9"/>
        </w:numPr>
        <w:spacing w:after="0" w:line="240" w:lineRule="auto"/>
        <w:contextualSpacing w:val="0"/>
      </w:pPr>
      <w:r>
        <w:t>The lowest ozone season average NOx emission rate for the 2002 through 2015 ozone seasons was identified</w:t>
      </w:r>
      <w:r w:rsidR="00B43799">
        <w:t>.</w:t>
      </w:r>
      <w:r>
        <w:t xml:space="preserve"> </w:t>
      </w:r>
    </w:p>
    <w:p w:rsidR="001A0E50" w:rsidRDefault="001A0E50" w:rsidP="001A0E50">
      <w:pPr>
        <w:pStyle w:val="ListParagraph"/>
        <w:numPr>
          <w:ilvl w:val="0"/>
          <w:numId w:val="9"/>
        </w:numPr>
        <w:spacing w:after="0" w:line="240" w:lineRule="auto"/>
        <w:contextualSpacing w:val="0"/>
      </w:pPr>
      <w:r>
        <w:t xml:space="preserve">The </w:t>
      </w:r>
      <w:r w:rsidR="00B64909">
        <w:t>July 20, 201</w:t>
      </w:r>
      <w:r>
        <w:t xml:space="preserve">5 daily average NOx emission rate (in </w:t>
      </w:r>
      <w:proofErr w:type="spellStart"/>
      <w:r>
        <w:t>lb</w:t>
      </w:r>
      <w:proofErr w:type="spellEnd"/>
      <w:r>
        <w:t xml:space="preserve">/MMBTU) was compared to the lowest historic ozone season NOx emission rate identified in (a) above. </w:t>
      </w:r>
    </w:p>
    <w:p w:rsidR="001A0E50" w:rsidRDefault="001A0E50" w:rsidP="001A0E50">
      <w:pPr>
        <w:pStyle w:val="ListParagraph"/>
        <w:numPr>
          <w:ilvl w:val="1"/>
          <w:numId w:val="9"/>
        </w:numPr>
        <w:spacing w:after="0" w:line="240" w:lineRule="auto"/>
        <w:contextualSpacing w:val="0"/>
      </w:pPr>
      <w:r>
        <w:t xml:space="preserve">If the </w:t>
      </w:r>
      <w:r w:rsidR="00B64909">
        <w:t>July 20, 2015</w:t>
      </w:r>
      <w:r>
        <w:t xml:space="preserve"> daily average NOx emission rate was 110% or less than the lowest historic rate identified in (a), then the </w:t>
      </w:r>
      <w:r w:rsidR="00B64909">
        <w:t>July 20th</w:t>
      </w:r>
      <w:r>
        <w:t xml:space="preserve"> daily average NOx emission rate was used as the best estimated NOx rate value.</w:t>
      </w:r>
    </w:p>
    <w:p w:rsidR="001A0E50" w:rsidRDefault="001A0E50" w:rsidP="001A0E50">
      <w:pPr>
        <w:pStyle w:val="ListParagraph"/>
        <w:numPr>
          <w:ilvl w:val="1"/>
          <w:numId w:val="9"/>
        </w:numPr>
        <w:spacing w:after="0" w:line="240" w:lineRule="auto"/>
        <w:contextualSpacing w:val="0"/>
      </w:pPr>
      <w:r>
        <w:t>If the daily average NOx emission rate was greater than 110% of the lowest historic rate identified in (a), then the best estimated NOx rate value was calculated as 105% of the lowest historic rate identified in (a).</w:t>
      </w:r>
    </w:p>
    <w:p w:rsidR="001A0E50" w:rsidRDefault="001A0E50" w:rsidP="001A0E50">
      <w:r>
        <w:t xml:space="preserve">The 110% break point between the </w:t>
      </w:r>
      <w:r w:rsidR="00B64909">
        <w:t>July 20th</w:t>
      </w:r>
      <w:r>
        <w:t xml:space="preserve"> NOx emission rate and the lowest 2002 through 2015 ozone season rate</w:t>
      </w:r>
      <w:r w:rsidR="00B64909">
        <w:t xml:space="preserve"> was chosen because</w:t>
      </w:r>
      <w:r>
        <w:t xml:space="preserve"> it would be expected that </w:t>
      </w:r>
      <w:r w:rsidRPr="003E4AA5">
        <w:t>a long term average value (such as an ozone season average) would smooth out short term rate spikes that might have a higher impact on a shorter term average (such as daily).</w:t>
      </w:r>
      <w:r w:rsidRPr="008E3155">
        <w:t xml:space="preserve">  In this case, a 10% factor was selected to address this potential impact. In this way, if the </w:t>
      </w:r>
      <w:r w:rsidR="00B64909" w:rsidRPr="008E3155">
        <w:t>July 20th</w:t>
      </w:r>
      <w:r w:rsidRPr="008E3155">
        <w:t xml:space="preserve"> value was 110% or less of the best demonstrated ozone season </w:t>
      </w:r>
      <w:r w:rsidRPr="008E3155">
        <w:lastRenderedPageBreak/>
        <w:t xml:space="preserve">average, then it </w:t>
      </w:r>
      <w:r w:rsidR="007B7148" w:rsidRPr="008E3155">
        <w:t>wa</w:t>
      </w:r>
      <w:r w:rsidRPr="008E3155">
        <w:t xml:space="preserve">s judged that the </w:t>
      </w:r>
      <w:r w:rsidR="00B64909" w:rsidRPr="008E3155">
        <w:t>July 20th</w:t>
      </w:r>
      <w:r w:rsidRPr="008E3155">
        <w:t xml:space="preserve"> daily average NOx emission rate demonstrate</w:t>
      </w:r>
      <w:r w:rsidR="00B64909" w:rsidRPr="008E3155">
        <w:t>s</w:t>
      </w:r>
      <w:r w:rsidRPr="008E3155">
        <w:t xml:space="preserve"> the best attainable.</w:t>
      </w:r>
    </w:p>
    <w:p w:rsidR="001A0E50" w:rsidRDefault="001A0E50" w:rsidP="001A0E50">
      <w:pPr>
        <w:tabs>
          <w:tab w:val="left" w:pos="1170"/>
        </w:tabs>
      </w:pPr>
      <w:r>
        <w:t xml:space="preserve">For the scenarios where the best estimated average NOx emission rate was determined to be 105% of the lowest historic rate, it was assumed that the lowest historic rate was representative of the best possible value with </w:t>
      </w:r>
      <w:r w:rsidR="000A500E">
        <w:t>“</w:t>
      </w:r>
      <w:r>
        <w:t>like new</w:t>
      </w:r>
      <w:r w:rsidR="000A500E">
        <w:t>”</w:t>
      </w:r>
      <w:r>
        <w:t xml:space="preserve"> SCR catalyst being operated for best emissions control.  It is known that SCR catalyst efficiency degrades over time and must be periodically cleaned and/or replaced to restore full NOx reduction capabilities.  The 105% factor was selected to be representative of operation in a “not new” catalyst configuration and therefor</w:t>
      </w:r>
      <w:r w:rsidR="00276829">
        <w:t>e</w:t>
      </w:r>
      <w:r>
        <w:t xml:space="preserve"> provide an estimated NOx emission rate that might be more representative of routine operation.</w:t>
      </w:r>
    </w:p>
    <w:p w:rsidR="000A500E" w:rsidRDefault="000A500E" w:rsidP="000A500E">
      <w:r>
        <w:t xml:space="preserve">Using the above estimation process, along with the actual OTR fossil-fuel fired EGU fleet operating on July 20, 2015 and the associated AMPD emissions values, Table 4-7 was prepared to show the NOx reduction potential from the OTR coal-fired EGUs.  Note that only potential NOx emissions reductions from coal-fired OTR EGUs </w:t>
      </w:r>
      <w:r w:rsidR="005B6A80">
        <w:t xml:space="preserve">that were operating on July 20, 2015 </w:t>
      </w:r>
      <w:r>
        <w:t>are represented in the table.</w:t>
      </w:r>
      <w:r w:rsidRPr="000A500E">
        <w:t xml:space="preserve"> </w:t>
      </w:r>
      <w:r>
        <w:t xml:space="preserve">It can be seen that on July 20th there </w:t>
      </w:r>
      <w:r w:rsidR="0019655B">
        <w:t>is</w:t>
      </w:r>
      <w:r>
        <w:t xml:space="preserve"> a NOx mass emissions reduction potential </w:t>
      </w:r>
      <w:r w:rsidR="0019655B">
        <w:t>of over 1</w:t>
      </w:r>
      <w:r w:rsidR="005B6A80">
        <w:t>67</w:t>
      </w:r>
      <w:r w:rsidR="0019655B">
        <w:t xml:space="preserve"> tons </w:t>
      </w:r>
      <w:r>
        <w:t xml:space="preserve">for the SCR equipped coal-fired EGUs if those EGUs </w:t>
      </w:r>
      <w:r w:rsidR="005B6A80">
        <w:t xml:space="preserve">had </w:t>
      </w:r>
      <w:r>
        <w:t xml:space="preserve">operated their SCRs or </w:t>
      </w:r>
      <w:r w:rsidR="005B6A80">
        <w:t xml:space="preserve">had </w:t>
      </w:r>
      <w:r>
        <w:t xml:space="preserve">operated their SCRs at higher </w:t>
      </w:r>
      <w:r w:rsidR="005B6A80">
        <w:t>NOx control</w:t>
      </w:r>
      <w:r>
        <w:t xml:space="preserve"> efficiency levels.  The data in the table also indicates that there is some additional NOx emissions reduction potential for the coal-fired EGUs operating on July 20</w:t>
      </w:r>
      <w:r w:rsidR="003166A8">
        <w:t>th</w:t>
      </w:r>
      <w:r w:rsidR="005B6A80">
        <w:t xml:space="preserve"> equipped</w:t>
      </w:r>
      <w:r>
        <w:t xml:space="preserve"> with either SNCR </w:t>
      </w:r>
      <w:r w:rsidR="005B6A80">
        <w:t xml:space="preserve">(approximately 7 tons of NOx reduction potential) </w:t>
      </w:r>
      <w:r>
        <w:t xml:space="preserve">or no post combustion controls </w:t>
      </w:r>
      <w:r w:rsidR="005B6A80">
        <w:t>(approximately 10 tons of NOx reduction potential).  Altogether, the estimated additional NOx emissions reduction potential from the coal-fired EGUs in the OTR operating on July 20, 2015 was approximately 184 tons, or approximately 32% of the total fossil-fuel fired EGUs operating in the OTR on that day</w:t>
      </w:r>
      <w:r>
        <w:t>.</w:t>
      </w:r>
    </w:p>
    <w:p w:rsidR="000A500E" w:rsidRDefault="000A500E" w:rsidP="000A500E">
      <w:pPr>
        <w:tabs>
          <w:tab w:val="left" w:pos="1170"/>
        </w:tabs>
      </w:pPr>
      <w:r>
        <w:t>Note that of the 19 OTR coal-fired EGUs that were not operating on July 20, 2015, nine were equipped with SNCR, five were equipped with SCR, and 6 were equipped with no post-combustion controls.  So the portion of the OTR coal-fired fleet not operating on July 20th had a reasonably large percentage of post combustion controlled EGUs.</w:t>
      </w:r>
    </w:p>
    <w:p w:rsidR="00763529" w:rsidRDefault="00763529" w:rsidP="001A2C6E">
      <w:pPr>
        <w:tabs>
          <w:tab w:val="left" w:pos="1170"/>
        </w:tabs>
      </w:pPr>
      <w:r>
        <w:t xml:space="preserve">4.6 </w:t>
      </w:r>
      <w:r>
        <w:rPr>
          <w:u w:val="single"/>
        </w:rPr>
        <w:t>Variability of OTR EGU Fleet</w:t>
      </w:r>
    </w:p>
    <w:p w:rsidR="001E6F68" w:rsidRDefault="007219ED" w:rsidP="003E4AA5">
      <w:pPr>
        <w:sectPr w:rsidR="001E6F68" w:rsidSect="00B47A84">
          <w:pgSz w:w="12240" w:h="15840"/>
          <w:pgMar w:top="1440" w:right="1440" w:bottom="1440" w:left="1440" w:header="720" w:footer="720" w:gutter="0"/>
          <w:cols w:space="720"/>
          <w:docGrid w:linePitch="360"/>
        </w:sectPr>
      </w:pPr>
      <w:r>
        <w:t xml:space="preserve">While the review of OTR fossil fuel fired EGU operating data and emissions for any given event provides a good basis for understanding EGU NOx emissions during a HEDD, it should be </w:t>
      </w:r>
      <w:r w:rsidR="00192310">
        <w:t>noted</w:t>
      </w:r>
      <w:r>
        <w:t xml:space="preserve"> that any particular event may not provide a full representation of the entire OTR fossil fuel fired EGU fleet that could be operating.  Many factors influence wh</w:t>
      </w:r>
      <w:r w:rsidR="00192310">
        <w:t>ich</w:t>
      </w:r>
      <w:r>
        <w:t xml:space="preserve"> </w:t>
      </w:r>
      <w:r w:rsidR="00192310">
        <w:t xml:space="preserve">OTR </w:t>
      </w:r>
      <w:r>
        <w:t xml:space="preserve">fossil fueled EGUs are called on during any particular day, including startup/shutdown costs, start/stop characteristics, allowable number of starts, ability to pick up load, incremental generation costs, minimum load capability, </w:t>
      </w:r>
      <w:r w:rsidR="00192310">
        <w:t xml:space="preserve">and </w:t>
      </w:r>
      <w:r>
        <w:t xml:space="preserve">transmission congestion.  On any given ozone season day, there may be a difference in the operating fleet that could impact regional NOx mass emissions and more directly impact local and downwind areas.  For example, </w:t>
      </w:r>
      <w:r w:rsidR="003B17D7">
        <w:t>Figure 4-2</w:t>
      </w:r>
      <w:r>
        <w:t xml:space="preserve"> compares the fleet of OTR fossil fuel fired EGUs operating on the July 20, 2015 event (the day of highest electric demand in PJM during the 201</w:t>
      </w:r>
      <w:r w:rsidR="00192310">
        <w:t>5</w:t>
      </w:r>
      <w:r>
        <w:t xml:space="preserve"> ozone season) </w:t>
      </w:r>
      <w:r w:rsidR="006B01A2">
        <w:t>with</w:t>
      </w:r>
      <w:r>
        <w:t xml:space="preserve"> the fossil fuel fired EGUs that operated at any time during the 2015 ozone season</w:t>
      </w:r>
      <w:r w:rsidR="003B17D7">
        <w:t>.</w:t>
      </w:r>
    </w:p>
    <w:p w:rsidR="007219ED" w:rsidRDefault="001E6F68" w:rsidP="003E4AA5">
      <w:r>
        <w:rPr>
          <w:noProof/>
        </w:rPr>
        <w:lastRenderedPageBreak/>
        <mc:AlternateContent>
          <mc:Choice Requires="wps">
            <w:drawing>
              <wp:anchor distT="0" distB="0" distL="114300" distR="114300" simplePos="0" relativeHeight="251738112" behindDoc="0" locked="0" layoutInCell="1" allowOverlap="1" wp14:anchorId="5967A186" wp14:editId="77AC7AE0">
                <wp:simplePos x="0" y="0"/>
                <wp:positionH relativeFrom="column">
                  <wp:posOffset>-287292</wp:posOffset>
                </wp:positionH>
                <wp:positionV relativeFrom="paragraph">
                  <wp:posOffset>-12065</wp:posOffset>
                </wp:positionV>
                <wp:extent cx="7837715" cy="27432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7715" cy="274320"/>
                        </a:xfrm>
                        <a:prstGeom prst="rect">
                          <a:avLst/>
                        </a:prstGeom>
                        <a:solidFill>
                          <a:srgbClr val="FFFFFF"/>
                        </a:solidFill>
                        <a:ln w="9525">
                          <a:noFill/>
                          <a:miter lim="800000"/>
                          <a:headEnd/>
                          <a:tailEnd/>
                        </a:ln>
                      </wps:spPr>
                      <wps:txbx>
                        <w:txbxContent>
                          <w:p w:rsidR="001E6F68" w:rsidRPr="00B033CB" w:rsidRDefault="001E6F68" w:rsidP="001E6F68">
                            <w:pPr>
                              <w:rPr>
                                <w:b/>
                                <w:sz w:val="24"/>
                              </w:rPr>
                            </w:pPr>
                            <w:r w:rsidRPr="00B033CB">
                              <w:rPr>
                                <w:b/>
                                <w:sz w:val="24"/>
                              </w:rPr>
                              <w:t>Table 4-7: NOx emissions reduction potential from coal-fired EGUs in the OTR for the July 20, 2015 episode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22.6pt;margin-top:-.95pt;width:617.15pt;height:2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" stroked="f">
                <v:textbox>
                  <w:txbxContent>
                    <w:p w:rsidR="001E6F68" w:rsidRPr="00B033CB" w:rsidRDefault="001E6F68" w:rsidP="001E6F68">
                      <w:pPr>
                        <w:rPr>
                          <w:b/>
                          <w:sz w:val="24"/>
                        </w:rPr>
                      </w:pPr>
                      <w:r w:rsidRPr="00B033CB">
                        <w:rPr>
                          <w:b/>
                          <w:sz w:val="24"/>
                        </w:rPr>
                        <w:t>Table 4-7: NOx emissions reduction potential from coal-fired EGUs in the OTR for the July 20, 2015 episode day.</w:t>
                      </w:r>
                    </w:p>
                  </w:txbxContent>
                </v:textbox>
              </v:shape>
            </w:pict>
          </mc:Fallback>
        </mc:AlternateContent>
      </w:r>
    </w:p>
    <w:tbl>
      <w:tblPr>
        <w:tblW w:w="13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0"/>
        <w:gridCol w:w="1420"/>
        <w:gridCol w:w="1980"/>
        <w:gridCol w:w="1660"/>
        <w:gridCol w:w="1860"/>
        <w:gridCol w:w="2080"/>
      </w:tblGrid>
      <w:tr w:rsidR="001E6F68" w:rsidRPr="002B3371" w:rsidTr="00E754F0">
        <w:trPr>
          <w:trHeight w:val="1800"/>
          <w:jc w:val="center"/>
        </w:trPr>
        <w:tc>
          <w:tcPr>
            <w:tcW w:w="4780" w:type="dxa"/>
            <w:shd w:val="pct10" w:color="auto" w:fill="auto"/>
            <w:vAlign w:val="bottom"/>
            <w:hideMark/>
          </w:tcPr>
          <w:p w:rsidR="001E6F68" w:rsidRPr="002B3371" w:rsidRDefault="001E6F68" w:rsidP="00E754F0">
            <w:pPr>
              <w:spacing w:after="0" w:line="240" w:lineRule="auto"/>
              <w:rPr>
                <w:rFonts w:ascii="Calibri" w:eastAsia="Times New Roman" w:hAnsi="Calibri" w:cs="Times New Roman"/>
                <w:b/>
                <w:color w:val="000000"/>
              </w:rPr>
            </w:pPr>
            <w:r w:rsidRPr="002B3371">
              <w:rPr>
                <w:rFonts w:ascii="Calibri" w:eastAsia="Times New Roman" w:hAnsi="Calibri" w:cs="Times New Roman"/>
                <w:b/>
                <w:color w:val="000000"/>
              </w:rPr>
              <w:t>OTR Fossil Fuel-Fired EGU Category</w:t>
            </w:r>
          </w:p>
        </w:tc>
        <w:tc>
          <w:tcPr>
            <w:tcW w:w="1420" w:type="dxa"/>
            <w:shd w:val="pct10" w:color="auto" w:fill="auto"/>
            <w:vAlign w:val="bottom"/>
            <w:hideMark/>
          </w:tcPr>
          <w:p w:rsidR="001E6F68" w:rsidRPr="002B3371" w:rsidRDefault="001E6F68" w:rsidP="00E754F0">
            <w:pPr>
              <w:spacing w:after="0" w:line="240" w:lineRule="auto"/>
              <w:jc w:val="center"/>
              <w:rPr>
                <w:rFonts w:ascii="Calibri" w:eastAsia="Times New Roman" w:hAnsi="Calibri" w:cs="Times New Roman"/>
                <w:b/>
                <w:color w:val="000000"/>
              </w:rPr>
            </w:pPr>
            <w:r w:rsidRPr="002B3371">
              <w:rPr>
                <w:rFonts w:ascii="Calibri" w:eastAsia="Times New Roman" w:hAnsi="Calibri" w:cs="Times New Roman"/>
                <w:b/>
                <w:color w:val="000000"/>
              </w:rPr>
              <w:t>AMPD 7/20/15 NOx Mass Emissions (tons)</w:t>
            </w:r>
          </w:p>
        </w:tc>
        <w:tc>
          <w:tcPr>
            <w:tcW w:w="1980" w:type="dxa"/>
            <w:shd w:val="pct10" w:color="auto" w:fill="auto"/>
            <w:vAlign w:val="bottom"/>
            <w:hideMark/>
          </w:tcPr>
          <w:p w:rsidR="001E6F68" w:rsidRPr="002B3371" w:rsidRDefault="001E6F68" w:rsidP="00E754F0">
            <w:pPr>
              <w:spacing w:after="0" w:line="240" w:lineRule="auto"/>
              <w:jc w:val="center"/>
              <w:rPr>
                <w:rFonts w:ascii="Calibri" w:eastAsia="Times New Roman" w:hAnsi="Calibri" w:cs="Times New Roman"/>
                <w:b/>
                <w:color w:val="000000"/>
              </w:rPr>
            </w:pPr>
            <w:r w:rsidRPr="002B3371">
              <w:rPr>
                <w:rFonts w:ascii="Calibri" w:eastAsia="Times New Roman" w:hAnsi="Calibri" w:cs="Times New Roman"/>
                <w:b/>
                <w:color w:val="000000"/>
              </w:rPr>
              <w:t>Estimated Coal EGU NOx Mass Emissions Using  Estimated Best NOx Emission Rate Capability (tons)</w:t>
            </w:r>
          </w:p>
        </w:tc>
        <w:tc>
          <w:tcPr>
            <w:tcW w:w="1660" w:type="dxa"/>
            <w:shd w:val="pct10" w:color="auto" w:fill="auto"/>
            <w:vAlign w:val="bottom"/>
            <w:hideMark/>
          </w:tcPr>
          <w:p w:rsidR="001E6F68" w:rsidRPr="002B3371" w:rsidRDefault="001E6F68" w:rsidP="00E754F0">
            <w:pPr>
              <w:spacing w:after="0" w:line="240" w:lineRule="auto"/>
              <w:jc w:val="center"/>
              <w:rPr>
                <w:rFonts w:ascii="Calibri" w:eastAsia="Times New Roman" w:hAnsi="Calibri" w:cs="Times New Roman"/>
                <w:b/>
                <w:color w:val="000000"/>
              </w:rPr>
            </w:pPr>
            <w:r w:rsidRPr="002B3371">
              <w:rPr>
                <w:rFonts w:ascii="Calibri" w:eastAsia="Times New Roman" w:hAnsi="Calibri" w:cs="Times New Roman"/>
                <w:b/>
                <w:color w:val="000000"/>
              </w:rPr>
              <w:t>Estimated Reduction (tons)</w:t>
            </w:r>
          </w:p>
        </w:tc>
        <w:tc>
          <w:tcPr>
            <w:tcW w:w="1860" w:type="dxa"/>
            <w:shd w:val="pct10" w:color="auto" w:fill="auto"/>
            <w:vAlign w:val="bottom"/>
            <w:hideMark/>
          </w:tcPr>
          <w:p w:rsidR="001E6F68" w:rsidRPr="002B3371" w:rsidRDefault="001E6F68" w:rsidP="00E754F0">
            <w:pPr>
              <w:spacing w:after="0" w:line="240" w:lineRule="auto"/>
              <w:jc w:val="center"/>
              <w:rPr>
                <w:rFonts w:ascii="Calibri" w:eastAsia="Times New Roman" w:hAnsi="Calibri" w:cs="Times New Roman"/>
                <w:b/>
                <w:color w:val="000000"/>
              </w:rPr>
            </w:pPr>
            <w:r w:rsidRPr="002B3371">
              <w:rPr>
                <w:rFonts w:ascii="Calibri" w:eastAsia="Times New Roman" w:hAnsi="Calibri" w:cs="Times New Roman"/>
                <w:b/>
                <w:color w:val="000000"/>
              </w:rPr>
              <w:t>Estimated Category Percent Reduction (%)</w:t>
            </w:r>
          </w:p>
        </w:tc>
        <w:tc>
          <w:tcPr>
            <w:tcW w:w="2080" w:type="dxa"/>
            <w:shd w:val="pct10" w:color="auto" w:fill="auto"/>
            <w:vAlign w:val="bottom"/>
            <w:hideMark/>
          </w:tcPr>
          <w:p w:rsidR="001E6F68" w:rsidRPr="002B3371" w:rsidRDefault="001E6F68" w:rsidP="00E754F0">
            <w:pPr>
              <w:spacing w:after="0" w:line="240" w:lineRule="auto"/>
              <w:jc w:val="center"/>
              <w:rPr>
                <w:rFonts w:ascii="Calibri" w:eastAsia="Times New Roman" w:hAnsi="Calibri" w:cs="Times New Roman"/>
                <w:b/>
                <w:color w:val="000000"/>
              </w:rPr>
            </w:pPr>
            <w:r w:rsidRPr="002B3371">
              <w:rPr>
                <w:rFonts w:ascii="Calibri" w:eastAsia="Times New Roman" w:hAnsi="Calibri" w:cs="Times New Roman"/>
                <w:b/>
                <w:color w:val="000000"/>
              </w:rPr>
              <w:t>No. Configuration EGUs Operating 7/20/15</w:t>
            </w:r>
          </w:p>
        </w:tc>
      </w:tr>
      <w:tr w:rsidR="001E6F68" w:rsidRPr="002B3371" w:rsidTr="00E754F0">
        <w:trPr>
          <w:trHeight w:val="300"/>
          <w:jc w:val="center"/>
        </w:trPr>
        <w:tc>
          <w:tcPr>
            <w:tcW w:w="4780" w:type="dxa"/>
            <w:shd w:val="clear" w:color="auto" w:fill="auto"/>
            <w:noWrap/>
            <w:vAlign w:val="bottom"/>
            <w:hideMark/>
          </w:tcPr>
          <w:p w:rsidR="001E6F68" w:rsidRPr="002B3371" w:rsidRDefault="001E6F68" w:rsidP="00E754F0">
            <w:pPr>
              <w:spacing w:after="0" w:line="240" w:lineRule="auto"/>
              <w:rPr>
                <w:rFonts w:ascii="Calibri" w:eastAsia="Times New Roman" w:hAnsi="Calibri" w:cs="Times New Roman"/>
                <w:color w:val="000000"/>
              </w:rPr>
            </w:pPr>
            <w:r w:rsidRPr="002B3371">
              <w:rPr>
                <w:rFonts w:ascii="Calibri" w:eastAsia="Times New Roman" w:hAnsi="Calibri" w:cs="Times New Roman"/>
                <w:color w:val="000000"/>
              </w:rPr>
              <w:t>All Fossil Fuel-Fired EGU</w:t>
            </w:r>
          </w:p>
        </w:tc>
        <w:tc>
          <w:tcPr>
            <w:tcW w:w="142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sidRPr="002B3371">
              <w:rPr>
                <w:rFonts w:ascii="Calibri" w:eastAsia="Times New Roman" w:hAnsi="Calibri" w:cs="Times New Roman"/>
                <w:color w:val="000000"/>
              </w:rPr>
              <w:t>57</w:t>
            </w:r>
            <w:r>
              <w:rPr>
                <w:rFonts w:ascii="Calibri" w:eastAsia="Times New Roman" w:hAnsi="Calibri" w:cs="Times New Roman"/>
                <w:color w:val="000000"/>
              </w:rPr>
              <w:t>4</w:t>
            </w:r>
          </w:p>
        </w:tc>
        <w:tc>
          <w:tcPr>
            <w:tcW w:w="198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sidRPr="002B3371">
              <w:rPr>
                <w:rFonts w:ascii="Calibri" w:eastAsia="Times New Roman" w:hAnsi="Calibri" w:cs="Times New Roman"/>
                <w:color w:val="000000"/>
              </w:rPr>
              <w:t>194</w:t>
            </w:r>
          </w:p>
        </w:tc>
        <w:tc>
          <w:tcPr>
            <w:tcW w:w="166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sidRPr="002B3371">
              <w:rPr>
                <w:rFonts w:ascii="Calibri" w:eastAsia="Times New Roman" w:hAnsi="Calibri" w:cs="Times New Roman"/>
                <w:color w:val="000000"/>
              </w:rPr>
              <w:t>184</w:t>
            </w:r>
          </w:p>
        </w:tc>
        <w:tc>
          <w:tcPr>
            <w:tcW w:w="186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32</w:t>
            </w:r>
          </w:p>
        </w:tc>
        <w:tc>
          <w:tcPr>
            <w:tcW w:w="208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sidRPr="002B3371">
              <w:rPr>
                <w:rFonts w:ascii="Calibri" w:eastAsia="Times New Roman" w:hAnsi="Calibri" w:cs="Times New Roman"/>
                <w:color w:val="000000"/>
              </w:rPr>
              <w:t>490 of 731</w:t>
            </w:r>
          </w:p>
        </w:tc>
      </w:tr>
      <w:tr w:rsidR="001E6F68" w:rsidRPr="002B3371" w:rsidTr="00E754F0">
        <w:trPr>
          <w:trHeight w:val="300"/>
          <w:jc w:val="center"/>
        </w:trPr>
        <w:tc>
          <w:tcPr>
            <w:tcW w:w="4780" w:type="dxa"/>
            <w:shd w:val="clear" w:color="auto" w:fill="auto"/>
            <w:noWrap/>
            <w:vAlign w:val="bottom"/>
            <w:hideMark/>
          </w:tcPr>
          <w:p w:rsidR="001E6F68" w:rsidRPr="002B3371" w:rsidRDefault="001E6F68" w:rsidP="00E754F0">
            <w:pPr>
              <w:spacing w:after="0" w:line="240" w:lineRule="auto"/>
              <w:rPr>
                <w:rFonts w:ascii="Calibri" w:eastAsia="Times New Roman" w:hAnsi="Calibri" w:cs="Times New Roman"/>
                <w:color w:val="000000"/>
              </w:rPr>
            </w:pPr>
            <w:r w:rsidRPr="002B3371">
              <w:rPr>
                <w:rFonts w:ascii="Calibri" w:eastAsia="Times New Roman" w:hAnsi="Calibri" w:cs="Times New Roman"/>
                <w:color w:val="000000"/>
              </w:rPr>
              <w:t>All Coal EGU</w:t>
            </w:r>
          </w:p>
        </w:tc>
        <w:tc>
          <w:tcPr>
            <w:tcW w:w="142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379</w:t>
            </w:r>
          </w:p>
        </w:tc>
        <w:tc>
          <w:tcPr>
            <w:tcW w:w="198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sidRPr="002B3371">
              <w:rPr>
                <w:rFonts w:ascii="Calibri" w:eastAsia="Times New Roman" w:hAnsi="Calibri" w:cs="Times New Roman"/>
                <w:color w:val="000000"/>
              </w:rPr>
              <w:t>194</w:t>
            </w:r>
          </w:p>
        </w:tc>
        <w:tc>
          <w:tcPr>
            <w:tcW w:w="166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sidRPr="002B3371">
              <w:rPr>
                <w:rFonts w:ascii="Calibri" w:eastAsia="Times New Roman" w:hAnsi="Calibri" w:cs="Times New Roman"/>
                <w:color w:val="000000"/>
              </w:rPr>
              <w:t>184</w:t>
            </w:r>
          </w:p>
        </w:tc>
        <w:tc>
          <w:tcPr>
            <w:tcW w:w="186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49</w:t>
            </w:r>
          </w:p>
        </w:tc>
        <w:tc>
          <w:tcPr>
            <w:tcW w:w="208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sidRPr="002B3371">
              <w:rPr>
                <w:rFonts w:ascii="Calibri" w:eastAsia="Times New Roman" w:hAnsi="Calibri" w:cs="Times New Roman"/>
                <w:color w:val="000000"/>
              </w:rPr>
              <w:t>55 of 74</w:t>
            </w:r>
          </w:p>
        </w:tc>
      </w:tr>
      <w:tr w:rsidR="001E6F68" w:rsidRPr="002B3371" w:rsidTr="00E754F0">
        <w:trPr>
          <w:trHeight w:val="300"/>
          <w:jc w:val="center"/>
        </w:trPr>
        <w:tc>
          <w:tcPr>
            <w:tcW w:w="4780" w:type="dxa"/>
            <w:shd w:val="clear" w:color="auto" w:fill="auto"/>
            <w:noWrap/>
            <w:vAlign w:val="bottom"/>
            <w:hideMark/>
          </w:tcPr>
          <w:p w:rsidR="001E6F68" w:rsidRPr="002B3371" w:rsidRDefault="001E6F68" w:rsidP="00E754F0">
            <w:pPr>
              <w:spacing w:after="0" w:line="240" w:lineRule="auto"/>
              <w:rPr>
                <w:rFonts w:ascii="Calibri" w:eastAsia="Times New Roman" w:hAnsi="Calibri" w:cs="Times New Roman"/>
                <w:color w:val="000000"/>
              </w:rPr>
            </w:pPr>
            <w:r w:rsidRPr="002B3371">
              <w:rPr>
                <w:rFonts w:ascii="Calibri" w:eastAsia="Times New Roman" w:hAnsi="Calibri" w:cs="Times New Roman"/>
                <w:color w:val="000000"/>
              </w:rPr>
              <w:t>Subcategory - Coal EGU w/SCR</w:t>
            </w:r>
          </w:p>
        </w:tc>
        <w:tc>
          <w:tcPr>
            <w:tcW w:w="142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sidRPr="002B3371">
              <w:rPr>
                <w:rFonts w:ascii="Calibri" w:eastAsia="Times New Roman" w:hAnsi="Calibri" w:cs="Times New Roman"/>
                <w:color w:val="000000"/>
              </w:rPr>
              <w:t>280</w:t>
            </w:r>
          </w:p>
        </w:tc>
        <w:tc>
          <w:tcPr>
            <w:tcW w:w="198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sidRPr="002B3371">
              <w:rPr>
                <w:rFonts w:ascii="Calibri" w:eastAsia="Times New Roman" w:hAnsi="Calibri" w:cs="Times New Roman"/>
                <w:color w:val="000000"/>
              </w:rPr>
              <w:t>11</w:t>
            </w:r>
            <w:r>
              <w:rPr>
                <w:rFonts w:ascii="Calibri" w:eastAsia="Times New Roman" w:hAnsi="Calibri" w:cs="Times New Roman"/>
                <w:color w:val="000000"/>
              </w:rPr>
              <w:t>3</w:t>
            </w:r>
          </w:p>
        </w:tc>
        <w:tc>
          <w:tcPr>
            <w:tcW w:w="166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sidRPr="002B3371">
              <w:rPr>
                <w:rFonts w:ascii="Calibri" w:eastAsia="Times New Roman" w:hAnsi="Calibri" w:cs="Times New Roman"/>
                <w:color w:val="000000"/>
              </w:rPr>
              <w:t>167</w:t>
            </w:r>
          </w:p>
        </w:tc>
        <w:tc>
          <w:tcPr>
            <w:tcW w:w="186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60</w:t>
            </w:r>
          </w:p>
        </w:tc>
        <w:tc>
          <w:tcPr>
            <w:tcW w:w="208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sidRPr="002B3371">
              <w:rPr>
                <w:rFonts w:ascii="Calibri" w:eastAsia="Times New Roman" w:hAnsi="Calibri" w:cs="Times New Roman"/>
                <w:color w:val="000000"/>
              </w:rPr>
              <w:t>29 of 33</w:t>
            </w:r>
          </w:p>
        </w:tc>
      </w:tr>
      <w:tr w:rsidR="001E6F68" w:rsidRPr="002B3371" w:rsidTr="00E754F0">
        <w:trPr>
          <w:trHeight w:val="300"/>
          <w:jc w:val="center"/>
        </w:trPr>
        <w:tc>
          <w:tcPr>
            <w:tcW w:w="4780" w:type="dxa"/>
            <w:shd w:val="clear" w:color="auto" w:fill="auto"/>
            <w:noWrap/>
            <w:vAlign w:val="bottom"/>
            <w:hideMark/>
          </w:tcPr>
          <w:p w:rsidR="001E6F68" w:rsidRPr="002B3371" w:rsidRDefault="001E6F68" w:rsidP="00E754F0">
            <w:pPr>
              <w:spacing w:after="0" w:line="240" w:lineRule="auto"/>
              <w:rPr>
                <w:rFonts w:ascii="Calibri" w:eastAsia="Times New Roman" w:hAnsi="Calibri" w:cs="Times New Roman"/>
                <w:color w:val="000000"/>
              </w:rPr>
            </w:pPr>
            <w:r w:rsidRPr="002B3371">
              <w:rPr>
                <w:rFonts w:ascii="Calibri" w:eastAsia="Times New Roman" w:hAnsi="Calibri" w:cs="Times New Roman"/>
                <w:color w:val="000000"/>
              </w:rPr>
              <w:t>Subcategory - Coal EGU w/SNCR</w:t>
            </w:r>
          </w:p>
        </w:tc>
        <w:tc>
          <w:tcPr>
            <w:tcW w:w="142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48</w:t>
            </w:r>
          </w:p>
        </w:tc>
        <w:tc>
          <w:tcPr>
            <w:tcW w:w="198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w:t>
            </w:r>
            <w:r w:rsidRPr="002B3371">
              <w:rPr>
                <w:rFonts w:ascii="Calibri" w:eastAsia="Times New Roman" w:hAnsi="Calibri" w:cs="Times New Roman"/>
                <w:color w:val="000000"/>
              </w:rPr>
              <w:t>1</w:t>
            </w:r>
          </w:p>
        </w:tc>
        <w:tc>
          <w:tcPr>
            <w:tcW w:w="166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w:t>
            </w:r>
          </w:p>
        </w:tc>
        <w:tc>
          <w:tcPr>
            <w:tcW w:w="186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w:t>
            </w:r>
          </w:p>
        </w:tc>
        <w:tc>
          <w:tcPr>
            <w:tcW w:w="208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sidRPr="002B3371">
              <w:rPr>
                <w:rFonts w:ascii="Calibri" w:eastAsia="Times New Roman" w:hAnsi="Calibri" w:cs="Times New Roman"/>
                <w:color w:val="000000"/>
              </w:rPr>
              <w:t>21 of 30</w:t>
            </w:r>
          </w:p>
        </w:tc>
      </w:tr>
      <w:tr w:rsidR="001E6F68" w:rsidRPr="002B3371" w:rsidTr="00E754F0">
        <w:trPr>
          <w:trHeight w:val="300"/>
          <w:jc w:val="center"/>
        </w:trPr>
        <w:tc>
          <w:tcPr>
            <w:tcW w:w="4780" w:type="dxa"/>
            <w:shd w:val="clear" w:color="auto" w:fill="auto"/>
            <w:noWrap/>
            <w:vAlign w:val="bottom"/>
            <w:hideMark/>
          </w:tcPr>
          <w:p w:rsidR="001E6F68" w:rsidRPr="002B3371" w:rsidRDefault="001E6F68" w:rsidP="00E754F0">
            <w:pPr>
              <w:spacing w:after="0" w:line="240" w:lineRule="auto"/>
              <w:rPr>
                <w:rFonts w:ascii="Calibri" w:eastAsia="Times New Roman" w:hAnsi="Calibri" w:cs="Times New Roman"/>
                <w:color w:val="000000"/>
              </w:rPr>
            </w:pPr>
            <w:r w:rsidRPr="002B3371">
              <w:rPr>
                <w:rFonts w:ascii="Calibri" w:eastAsia="Times New Roman" w:hAnsi="Calibri" w:cs="Times New Roman"/>
                <w:color w:val="000000"/>
              </w:rPr>
              <w:t>Subcategory - Coal EGU w/o Post Comb Controls</w:t>
            </w:r>
          </w:p>
        </w:tc>
        <w:tc>
          <w:tcPr>
            <w:tcW w:w="142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r w:rsidRPr="002B3371">
              <w:rPr>
                <w:rFonts w:ascii="Calibri" w:eastAsia="Times New Roman" w:hAnsi="Calibri" w:cs="Times New Roman"/>
                <w:color w:val="000000"/>
              </w:rPr>
              <w:t>1</w:t>
            </w:r>
          </w:p>
        </w:tc>
        <w:tc>
          <w:tcPr>
            <w:tcW w:w="198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sidRPr="002B3371">
              <w:rPr>
                <w:rFonts w:ascii="Calibri" w:eastAsia="Times New Roman" w:hAnsi="Calibri" w:cs="Times New Roman"/>
                <w:color w:val="000000"/>
              </w:rPr>
              <w:t>4</w:t>
            </w:r>
            <w:r>
              <w:rPr>
                <w:rFonts w:ascii="Calibri" w:eastAsia="Times New Roman" w:hAnsi="Calibri" w:cs="Times New Roman"/>
                <w:color w:val="000000"/>
              </w:rPr>
              <w:t>1</w:t>
            </w:r>
          </w:p>
        </w:tc>
        <w:tc>
          <w:tcPr>
            <w:tcW w:w="166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sidRPr="002B3371">
              <w:rPr>
                <w:rFonts w:ascii="Calibri" w:eastAsia="Times New Roman" w:hAnsi="Calibri" w:cs="Times New Roman"/>
                <w:color w:val="000000"/>
              </w:rPr>
              <w:t>10</w:t>
            </w:r>
          </w:p>
        </w:tc>
        <w:tc>
          <w:tcPr>
            <w:tcW w:w="186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w:t>
            </w:r>
          </w:p>
        </w:tc>
        <w:tc>
          <w:tcPr>
            <w:tcW w:w="2080" w:type="dxa"/>
            <w:shd w:val="clear" w:color="auto" w:fill="auto"/>
            <w:noWrap/>
            <w:vAlign w:val="bottom"/>
            <w:hideMark/>
          </w:tcPr>
          <w:p w:rsidR="001E6F68" w:rsidRPr="002B3371" w:rsidRDefault="001E6F68" w:rsidP="00E754F0">
            <w:pPr>
              <w:spacing w:after="0" w:line="240" w:lineRule="auto"/>
              <w:jc w:val="center"/>
              <w:rPr>
                <w:rFonts w:ascii="Calibri" w:eastAsia="Times New Roman" w:hAnsi="Calibri" w:cs="Times New Roman"/>
                <w:color w:val="000000"/>
              </w:rPr>
            </w:pPr>
            <w:r w:rsidRPr="002B3371">
              <w:rPr>
                <w:rFonts w:ascii="Calibri" w:eastAsia="Times New Roman" w:hAnsi="Calibri" w:cs="Times New Roman"/>
                <w:color w:val="000000"/>
              </w:rPr>
              <w:t>5 of 11</w:t>
            </w:r>
          </w:p>
        </w:tc>
      </w:tr>
    </w:tbl>
    <w:p w:rsidR="001E6F68" w:rsidRDefault="001E6F68" w:rsidP="003E4AA5"/>
    <w:p w:rsidR="001E6F68" w:rsidRDefault="001E6F68" w:rsidP="003E4AA5">
      <w:pPr>
        <w:sectPr w:rsidR="001E6F68" w:rsidSect="001E6F68">
          <w:pgSz w:w="15840" w:h="12240" w:orient="landscape"/>
          <w:pgMar w:top="1440" w:right="1440" w:bottom="1440" w:left="1440" w:header="720" w:footer="720" w:gutter="0"/>
          <w:cols w:space="720"/>
          <w:docGrid w:linePitch="360"/>
        </w:sectPr>
      </w:pPr>
    </w:p>
    <w:p w:rsidR="001E6F68" w:rsidRDefault="001E6F68" w:rsidP="003E4AA5">
      <w:r>
        <w:rPr>
          <w:b/>
        </w:rPr>
        <w:lastRenderedPageBreak/>
        <w:t>Figure 4-2: Number of EGUs that operated in the OTR on July 20, 2015 and during the 2015 ozone season compared with the total number of units in each category</w:t>
      </w:r>
    </w:p>
    <w:p w:rsidR="001E6F68" w:rsidRDefault="001E6F68" w:rsidP="003E4AA5">
      <w:r>
        <w:rPr>
          <w:noProof/>
        </w:rPr>
        <w:drawing>
          <wp:inline distT="0" distB="0" distL="0" distR="0" wp14:anchorId="1AD8750C" wp14:editId="7D0F0687">
            <wp:extent cx="5943600" cy="3692525"/>
            <wp:effectExtent l="0" t="0" r="19050" b="22225"/>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219ED" w:rsidRDefault="007219ED" w:rsidP="007219ED">
      <w:r>
        <w:t xml:space="preserve">The data in </w:t>
      </w:r>
      <w:r w:rsidR="003B17D7">
        <w:t>Figure 4-2</w:t>
      </w:r>
      <w:r>
        <w:t xml:space="preserve"> indicates that the fleet of OTR coal-fired EGUs and combined cycle EGUs </w:t>
      </w:r>
      <w:r w:rsidR="00192310">
        <w:t xml:space="preserve">that were </w:t>
      </w:r>
      <w:r>
        <w:t xml:space="preserve">called on to support the electric grid during the 2015 ozone season </w:t>
      </w:r>
      <w:r w:rsidR="00192310">
        <w:t>wa</w:t>
      </w:r>
      <w:r>
        <w:t>s fairly consistent, likely due to the fact that these units generally represent some of the lower cost fossil fueled generating sources.  However, the data shows that over the ozone season</w:t>
      </w:r>
      <w:r w:rsidR="00192310">
        <w:t>,</w:t>
      </w:r>
      <w:r>
        <w:t xml:space="preserve"> the OTR operating fleet of combustion turbines and oil and gas s</w:t>
      </w:r>
      <w:r w:rsidR="00192310">
        <w:t>team EGUs exhibited</w:t>
      </w:r>
      <w:r>
        <w:t xml:space="preserve"> a higher amount of variability relative to the July 20, 2015 event day.  A number of factors may contribute to this, such as short run times anticipated by the dispatch organization (favoring CTs with short startup and shutdown ti</w:t>
      </w:r>
      <w:r w:rsidR="00381EB5">
        <w:t>m</w:t>
      </w:r>
      <w:r>
        <w:t xml:space="preserve">es and lower startup/shutdown costs), incremental fuel costs and availability, </w:t>
      </w:r>
      <w:r w:rsidR="00192310">
        <w:t xml:space="preserve">and </w:t>
      </w:r>
      <w:r>
        <w:t>transmission constraints.  This is an indication that</w:t>
      </w:r>
      <w:r w:rsidR="00192310">
        <w:t>,</w:t>
      </w:r>
      <w:r>
        <w:t xml:space="preserve"> </w:t>
      </w:r>
      <w:r w:rsidR="00192310">
        <w:t>even though</w:t>
      </w:r>
      <w:r>
        <w:t xml:space="preserve"> any particular unit was not operating and contributing emissions for any given event, it is </w:t>
      </w:r>
      <w:r w:rsidR="00192310">
        <w:t xml:space="preserve">still </w:t>
      </w:r>
      <w:r>
        <w:t>possible that the particular EGU could be operating and contributing emissions during any future event.  Therefore the potential emissions from any OTR fossil fueled EGU should not be ignored in future analysis or for consideration for adequate NOx emissions control.</w:t>
      </w:r>
    </w:p>
    <w:p w:rsidR="0068559F" w:rsidRDefault="00DE4411">
      <w:r>
        <w:rPr>
          <w:b/>
        </w:rPr>
        <w:t xml:space="preserve">5. Summary and </w:t>
      </w:r>
      <w:r w:rsidR="00807C3B">
        <w:rPr>
          <w:b/>
        </w:rPr>
        <w:t>Conclusions</w:t>
      </w:r>
    </w:p>
    <w:p w:rsidR="00DE4411" w:rsidRPr="00A61778" w:rsidRDefault="00DE4411">
      <w:pPr>
        <w:rPr>
          <w:u w:val="single"/>
        </w:rPr>
      </w:pPr>
      <w:r>
        <w:t xml:space="preserve">5.1 </w:t>
      </w:r>
      <w:r>
        <w:rPr>
          <w:u w:val="single"/>
        </w:rPr>
        <w:t>Small</w:t>
      </w:r>
      <w:r w:rsidR="00ED494C">
        <w:rPr>
          <w:u w:val="single"/>
        </w:rPr>
        <w:t xml:space="preserve"> non-CAMD</w:t>
      </w:r>
      <w:r>
        <w:rPr>
          <w:u w:val="single"/>
        </w:rPr>
        <w:t xml:space="preserve"> EGUs</w:t>
      </w:r>
    </w:p>
    <w:p w:rsidR="009B6F6F" w:rsidRDefault="00807C3B">
      <w:r>
        <w:t xml:space="preserve">Using continuous hourly emissions data reported by EGUs via EPA’s air markets programs </w:t>
      </w:r>
      <w:r w:rsidR="00A36943">
        <w:t>has</w:t>
      </w:r>
      <w:r>
        <w:t xml:space="preserve"> prove</w:t>
      </w:r>
      <w:r w:rsidR="00A36943">
        <w:t>n</w:t>
      </w:r>
      <w:r>
        <w:t xml:space="preserve"> useful for </w:t>
      </w:r>
      <w:r w:rsidR="0081169F">
        <w:t xml:space="preserve">improving </w:t>
      </w:r>
      <w:r>
        <w:t xml:space="preserve">the temporalization </w:t>
      </w:r>
      <w:r w:rsidR="0081169F">
        <w:t xml:space="preserve">of </w:t>
      </w:r>
      <w:r>
        <w:t xml:space="preserve">smaller EGUs whose emissions are </w:t>
      </w:r>
      <w:r w:rsidR="0081169F">
        <w:t xml:space="preserve">currently </w:t>
      </w:r>
      <w:r>
        <w:t xml:space="preserve">distributed </w:t>
      </w:r>
      <w:r w:rsidR="0081169F">
        <w:t xml:space="preserve">evenly </w:t>
      </w:r>
      <w:r>
        <w:t xml:space="preserve">throughout the year using the </w:t>
      </w:r>
      <w:r w:rsidR="0081169F">
        <w:t xml:space="preserve">default </w:t>
      </w:r>
      <w:r>
        <w:t xml:space="preserve">temporal profiles from the </w:t>
      </w:r>
      <w:r w:rsidR="0081169F">
        <w:t>SMOKE model</w:t>
      </w:r>
      <w:r>
        <w:t xml:space="preserve">.  For a high </w:t>
      </w:r>
      <w:r>
        <w:lastRenderedPageBreak/>
        <w:t>electric demand day</w:t>
      </w:r>
      <w:r w:rsidR="00A36943">
        <w:t>,</w:t>
      </w:r>
      <w:r w:rsidR="00595FBD">
        <w:t xml:space="preserve"> </w:t>
      </w:r>
      <w:r w:rsidR="00FF3E81">
        <w:t>MDE</w:t>
      </w:r>
      <w:r w:rsidR="00A36943">
        <w:t>’s</w:t>
      </w:r>
      <w:r>
        <w:t xml:space="preserve"> analysis has shown that a more accurate temporalization of </w:t>
      </w:r>
      <w:r w:rsidR="00A36943">
        <w:t>small EGU</w:t>
      </w:r>
      <w:r>
        <w:t>s</w:t>
      </w:r>
      <w:r w:rsidR="00330E69">
        <w:t xml:space="preserve"> can lead to a seven-fold increase in </w:t>
      </w:r>
      <w:r w:rsidR="00B86733">
        <w:t>peak-day</w:t>
      </w:r>
      <w:r w:rsidR="00330E69">
        <w:t xml:space="preserve"> NOx emissions from these units </w:t>
      </w:r>
      <w:r w:rsidR="00E85BE1">
        <w:t xml:space="preserve">relative to what </w:t>
      </w:r>
      <w:r w:rsidR="00A36943">
        <w:t xml:space="preserve">their peak-day </w:t>
      </w:r>
      <w:r w:rsidR="00E85BE1">
        <w:t>emissions would be using the default temporal profiles</w:t>
      </w:r>
      <w:r w:rsidR="00330E69">
        <w:t xml:space="preserve">.  </w:t>
      </w:r>
      <w:r w:rsidR="006B0628">
        <w:t xml:space="preserve">Air quality modeling performed with the improved temporal profiles showed increases in predicted ozone concentrations of up to 5 ppb versus modeling performed with default profiles (Figure 2-10).  With ever-tightening air quality standards, ozone concentration changes of this magnitude could make a difference in whether a jurisdiction attains the standard or not.  In addition to health-based considerations, jurisdictions could be faced with the additional regulatory and economic burdens associated with non-attainment of the standards.  </w:t>
      </w:r>
      <w:r w:rsidR="00330E69">
        <w:t>Understanding the true nature of these units’ operating behavior and the magnitude of their emissions on high electric demand days can help air quality regulators develop more appropriate and effective control strategies.</w:t>
      </w:r>
    </w:p>
    <w:p w:rsidR="00ED494C" w:rsidRPr="002F44CF" w:rsidRDefault="002F44CF">
      <w:r>
        <w:t xml:space="preserve">5.2 </w:t>
      </w:r>
      <w:r>
        <w:rPr>
          <w:u w:val="single"/>
        </w:rPr>
        <w:t>BUGs</w:t>
      </w:r>
    </w:p>
    <w:p w:rsidR="00330E69" w:rsidRDefault="002F44CF">
      <w:r>
        <w:t>I</w:t>
      </w:r>
      <w:r w:rsidR="00330E69">
        <w:t xml:space="preserve">t is important to understand the air quality impact of back-up type diesel reciprocating </w:t>
      </w:r>
      <w:r w:rsidR="00D67B51">
        <w:t>generator</w:t>
      </w:r>
      <w:r w:rsidR="00330E69">
        <w:t xml:space="preserve">s participating in DR programs.  </w:t>
      </w:r>
      <w:r w:rsidR="006B0628">
        <w:t xml:space="preserve">The BUG sub-group’s modeling analysis showed that emissions from BUGs responding in an unlimited manner to a widespread DR event could increase predicted 8-hr ozone concentrations by 1 ppb.  As mentioned </w:t>
      </w:r>
      <w:r w:rsidR="00D7363F">
        <w:t>earlier</w:t>
      </w:r>
      <w:r w:rsidR="006B0628">
        <w:t xml:space="preserve">, </w:t>
      </w:r>
      <w:r w:rsidR="00330E69">
        <w:t xml:space="preserve">even </w:t>
      </w:r>
      <w:r w:rsidR="006B0628">
        <w:t xml:space="preserve">small changes in </w:t>
      </w:r>
      <w:r w:rsidR="00330E69">
        <w:t>ozone concentration</w:t>
      </w:r>
      <w:r w:rsidR="006B0628">
        <w:t>s</w:t>
      </w:r>
      <w:r w:rsidR="00E85BE1">
        <w:t xml:space="preserve"> could </w:t>
      </w:r>
      <w:r w:rsidR="00D7363F">
        <w:t>affect attainment of the standard and have significant health, regulatory, and economic implications</w:t>
      </w:r>
      <w:r w:rsidR="00E85BE1">
        <w:t>.  Although the focus of this effort was on ozone, the increased use of diesel-powered RICE could have implications for meeting the 1-hour standard for nitrogen dioxide and the 24-hour standard for fine particulate matter.</w:t>
      </w:r>
    </w:p>
    <w:p w:rsidR="001034B9" w:rsidRDefault="005628F6">
      <w:r>
        <w:t>The Workgroup’s review of State regulations that pertain to the use of emergency generators in DR programs has demonstrated that most states prohibit the participation of emergency engines in voluntary or incentive-based DR programs.  In most states, those engines that do participate in such programs must be permitted and/or are subject to notification and recordkeeping requirements.  In many of these instances, the applicable engines must also meet strict emissions limits.</w:t>
      </w:r>
    </w:p>
    <w:p w:rsidR="001034B9" w:rsidRDefault="001034B9" w:rsidP="00334F99">
      <w:r>
        <w:t xml:space="preserve">As mentioned in Section 3.3, EPA released its RICE rule </w:t>
      </w:r>
      <w:proofErr w:type="spellStart"/>
      <w:r>
        <w:t>vacatur</w:t>
      </w:r>
      <w:proofErr w:type="spellEnd"/>
      <w:r>
        <w:t xml:space="preserve"> guidance in April 2016, and PJM </w:t>
      </w:r>
      <w:r w:rsidR="00334F99">
        <w:t>s</w:t>
      </w:r>
      <w:r>
        <w:t xml:space="preserve">ubsequently issued a memo to re-iterate that all their DR program participants must follow all applicable federal, state, and local requirements.  While it is not known whether EPA’s or PJM’s requirements had the most significant effect, there was a noticeable decrease in the amount of </w:t>
      </w:r>
      <w:r w:rsidR="00334F99">
        <w:t>g</w:t>
      </w:r>
      <w:r>
        <w:t>enerating resources that cleared the PJM auction for DR participation</w:t>
      </w:r>
      <w:r w:rsidR="00334F99">
        <w:t xml:space="preserve"> between 2015 and 2016</w:t>
      </w:r>
      <w:r>
        <w:t>.</w:t>
      </w:r>
      <w:r w:rsidR="00334F99">
        <w:t xml:space="preserve">  It is possible that the reduced generation from these DR resources could be made up by peaking combustion turbine EGUs.</w:t>
      </w:r>
    </w:p>
    <w:p w:rsidR="004A137C" w:rsidRDefault="004A137C">
      <w:r>
        <w:t xml:space="preserve">5.3 </w:t>
      </w:r>
      <w:r>
        <w:rPr>
          <w:u w:val="single"/>
        </w:rPr>
        <w:t>Peaking Units</w:t>
      </w:r>
    </w:p>
    <w:p w:rsidR="00262B6D" w:rsidRDefault="00262B6D">
      <w:r>
        <w:t>As discussed in Section 4, to perform a meaningful analysis of peaking units, units of all operational types - base load, intermediate, and peaking - w</w:t>
      </w:r>
      <w:r w:rsidR="0065250C">
        <w:t>ere includ</w:t>
      </w:r>
      <w:r>
        <w:t xml:space="preserve">ed.  </w:t>
      </w:r>
      <w:r w:rsidR="00042A35">
        <w:t>For the episode days analyzed, the contribution to</w:t>
      </w:r>
      <w:r w:rsidR="00016E98">
        <w:t xml:space="preserve"> total OTR EGU</w:t>
      </w:r>
      <w:r w:rsidR="00042A35">
        <w:t xml:space="preserve"> NOx mass from peaking units ranged from 6% on June 18, 2014 to approximately 34% on July 22, 2011.  However, t</w:t>
      </w:r>
      <w:r>
        <w:t>he Workgroup’s analysis revealed that among all EGU operational types in the OTR, intermediate</w:t>
      </w:r>
      <w:r w:rsidR="005109C3">
        <w:t>-</w:t>
      </w:r>
      <w:r>
        <w:t xml:space="preserve">use EGUs were consistently the highest contributors on an </w:t>
      </w:r>
      <w:r>
        <w:lastRenderedPageBreak/>
        <w:t xml:space="preserve">annual, ozone season, and episode day basis.  The majority </w:t>
      </w:r>
      <w:r w:rsidR="00E53FAC">
        <w:t>of this contribution came from coal-fired intermediate-use units with post combustion NOx controls.</w:t>
      </w:r>
    </w:p>
    <w:p w:rsidR="00042A35" w:rsidRDefault="00042A35">
      <w:r>
        <w:rPr>
          <w:rFonts w:ascii="Calibri" w:eastAsia="Times New Roman" w:hAnsi="Calibri"/>
        </w:rPr>
        <w:t>The Workgroup analyzed the NOx emissions reduction potential that could be realized from those OTR combustion turbines for which the AMPD did not indicate any installed NOx controls.  The analysis revealed that, for the July 20, 2015 episode day, an approximately 21-ton NOx reduction could be realized if these</w:t>
      </w:r>
      <w:r w:rsidR="0065250C">
        <w:rPr>
          <w:rFonts w:ascii="Calibri" w:eastAsia="Times New Roman" w:hAnsi="Calibri"/>
        </w:rPr>
        <w:t xml:space="preserve"> uncontrolled</w:t>
      </w:r>
      <w:r>
        <w:rPr>
          <w:rFonts w:ascii="Calibri" w:eastAsia="Times New Roman" w:hAnsi="Calibri"/>
        </w:rPr>
        <w:t xml:space="preserve"> CTs were to meet “moderate RACT” emiss</w:t>
      </w:r>
      <w:r w:rsidR="003E4AA5">
        <w:rPr>
          <w:rFonts w:ascii="Calibri" w:eastAsia="Times New Roman" w:hAnsi="Calibri"/>
        </w:rPr>
        <w:t>ion rate levels (see Section 4.4</w:t>
      </w:r>
      <w:r>
        <w:rPr>
          <w:rFonts w:ascii="Calibri" w:eastAsia="Times New Roman" w:hAnsi="Calibri"/>
        </w:rPr>
        <w:t>).</w:t>
      </w:r>
    </w:p>
    <w:p w:rsidR="00A61778" w:rsidRDefault="00042A35">
      <w:pPr>
        <w:rPr>
          <w:rFonts w:ascii="Calibri" w:eastAsia="Times New Roman" w:hAnsi="Calibri"/>
        </w:rPr>
      </w:pPr>
      <w:r>
        <w:t>Further, t</w:t>
      </w:r>
      <w:r w:rsidR="005109C3">
        <w:t xml:space="preserve">he Workgroup also analyzed the NOx emissions reduction potential </w:t>
      </w:r>
      <w:r w:rsidR="003033AC">
        <w:t>associated with EGUs</w:t>
      </w:r>
      <w:r w:rsidR="005109C3">
        <w:t xml:space="preserve"> operating existing controls consistently or operating those controls in a more efficient manner.  </w:t>
      </w:r>
      <w:r w:rsidR="0065250C">
        <w:t>F</w:t>
      </w:r>
      <w:r w:rsidR="005109C3">
        <w:t xml:space="preserve">or the July 20, 2015 episode day, over 184 tons of NOx emissions reductions could be realized if all </w:t>
      </w:r>
      <w:r w:rsidR="0097063F">
        <w:t>coal-fueled</w:t>
      </w:r>
      <w:r w:rsidR="005109C3">
        <w:t xml:space="preserve"> EGUs </w:t>
      </w:r>
      <w:r w:rsidR="00DF60B1">
        <w:t xml:space="preserve">operating </w:t>
      </w:r>
      <w:r w:rsidR="005109C3">
        <w:t>in the OTR</w:t>
      </w:r>
      <w:r w:rsidR="003033AC">
        <w:t xml:space="preserve"> that day operated at </w:t>
      </w:r>
      <w:r w:rsidR="0097063F">
        <w:t xml:space="preserve">NOx emission rates consistent with </w:t>
      </w:r>
      <w:r w:rsidR="003033AC">
        <w:t>their lowest historical ozone season NOx emission rates.</w:t>
      </w:r>
      <w:r w:rsidR="003033AC" w:rsidRPr="003033AC">
        <w:rPr>
          <w:rFonts w:ascii="Calibri" w:eastAsia="Times New Roman" w:hAnsi="Calibri"/>
        </w:rPr>
        <w:t xml:space="preserve"> The </w:t>
      </w:r>
      <w:r w:rsidR="006B01A2">
        <w:rPr>
          <w:rFonts w:ascii="Calibri" w:eastAsia="Times New Roman" w:hAnsi="Calibri"/>
        </w:rPr>
        <w:t>W</w:t>
      </w:r>
      <w:r w:rsidR="0065250C">
        <w:rPr>
          <w:rFonts w:ascii="Calibri" w:eastAsia="Times New Roman" w:hAnsi="Calibri"/>
        </w:rPr>
        <w:t>orkgroup concluded</w:t>
      </w:r>
      <w:r w:rsidR="003033AC" w:rsidRPr="003033AC">
        <w:rPr>
          <w:rFonts w:ascii="Calibri" w:eastAsia="Times New Roman" w:hAnsi="Calibri"/>
        </w:rPr>
        <w:t xml:space="preserve"> that for July 20, 2015 many of the post</w:t>
      </w:r>
      <w:r w:rsidR="00DF60B1">
        <w:rPr>
          <w:rFonts w:ascii="Calibri" w:eastAsia="Times New Roman" w:hAnsi="Calibri"/>
        </w:rPr>
        <w:t xml:space="preserve"> </w:t>
      </w:r>
      <w:r w:rsidR="003033AC" w:rsidRPr="003033AC">
        <w:rPr>
          <w:rFonts w:ascii="Calibri" w:eastAsia="Times New Roman" w:hAnsi="Calibri"/>
        </w:rPr>
        <w:t xml:space="preserve">combustion NOx control equipped coal-fired EGUs in the OTR were not operating </w:t>
      </w:r>
      <w:r w:rsidR="0065250C">
        <w:rPr>
          <w:rFonts w:ascii="Calibri" w:eastAsia="Times New Roman" w:hAnsi="Calibri"/>
        </w:rPr>
        <w:t>installed</w:t>
      </w:r>
      <w:r w:rsidR="003033AC" w:rsidRPr="003033AC">
        <w:rPr>
          <w:rFonts w:ascii="Calibri" w:eastAsia="Times New Roman" w:hAnsi="Calibri"/>
        </w:rPr>
        <w:t xml:space="preserve"> post combustion controls, or were not operating the controls consistent with good pollution control practices.</w:t>
      </w:r>
    </w:p>
    <w:p w:rsidR="00A61778" w:rsidRDefault="009B6F6F">
      <w:r>
        <w:rPr>
          <w:b/>
        </w:rPr>
        <w:t>6. Recommendations</w:t>
      </w:r>
    </w:p>
    <w:p w:rsidR="009B6F6F" w:rsidRDefault="009B6F6F">
      <w:r>
        <w:t xml:space="preserve">6.1 </w:t>
      </w:r>
      <w:r>
        <w:rPr>
          <w:u w:val="single"/>
        </w:rPr>
        <w:t>Small non-CAMD EGUs</w:t>
      </w:r>
    </w:p>
    <w:p w:rsidR="009B6F6F" w:rsidRPr="009B6F6F" w:rsidRDefault="0065250C">
      <w:r>
        <w:t>T</w:t>
      </w:r>
      <w:r w:rsidR="00124CFD">
        <w:t xml:space="preserve">o </w:t>
      </w:r>
      <w:r w:rsidR="005D4A1D">
        <w:t>more accurately model</w:t>
      </w:r>
      <w:r w:rsidR="00124CFD">
        <w:t xml:space="preserve"> small EGUs that do not report to CAMD (and are therefore not modeled with actual hour-by-hour emissions)</w:t>
      </w:r>
      <w:r w:rsidR="007F0CAB">
        <w:t>,</w:t>
      </w:r>
      <w:r w:rsidR="00124CFD">
        <w:t xml:space="preserve"> t</w:t>
      </w:r>
      <w:r w:rsidR="009B6F6F">
        <w:t>he default temporal profiles used in the SMOKE emissions model should be replaced with temporal profiles derived using reported hourly emissions data from CAMD-reporting EGUs with similar characteristics</w:t>
      </w:r>
      <w:r w:rsidR="00F635C4">
        <w:t xml:space="preserve">.  </w:t>
      </w:r>
      <w:r w:rsidR="005D4A1D">
        <w:t xml:space="preserve">This will better characterize the air quality impacts of </w:t>
      </w:r>
      <w:r w:rsidR="007F0CAB">
        <w:t>small non-CAMD EGUs</w:t>
      </w:r>
      <w:r w:rsidR="005D4A1D">
        <w:t xml:space="preserve"> on high electric demand days and/or high ozone episode days.  </w:t>
      </w:r>
      <w:r w:rsidR="009B6F6F">
        <w:t>The small EGU temporal profiles developed through this effort are</w:t>
      </w:r>
      <w:r w:rsidR="007F0CAB">
        <w:t xml:space="preserve"> already</w:t>
      </w:r>
      <w:r w:rsidR="009B6F6F">
        <w:t xml:space="preserve"> included in MARAMA’s Beta emissions inventories, which </w:t>
      </w:r>
      <w:r w:rsidR="007F0CAB">
        <w:t>are being</w:t>
      </w:r>
      <w:r w:rsidR="009B6F6F">
        <w:t xml:space="preserve"> used in air quality modeling to support State SIPs for ozone, regional haze, and other air quality management efforts.</w:t>
      </w:r>
    </w:p>
    <w:p w:rsidR="00A61778" w:rsidRDefault="00124CFD">
      <w:r>
        <w:t xml:space="preserve">6.2 </w:t>
      </w:r>
      <w:r>
        <w:rPr>
          <w:u w:val="single"/>
        </w:rPr>
        <w:t>BUGs</w:t>
      </w:r>
    </w:p>
    <w:p w:rsidR="005D4A1D" w:rsidRDefault="005D4A1D" w:rsidP="005D4A1D">
      <w:r>
        <w:t>The Workgroup’s analysis of back-up generators has shown that these units could have a</w:t>
      </w:r>
      <w:r w:rsidR="007F0CAB">
        <w:t xml:space="preserve"> measureable</w:t>
      </w:r>
      <w:r>
        <w:t xml:space="preserve"> impact on air quality if the</w:t>
      </w:r>
      <w:r w:rsidR="0065250C">
        <w:t xml:space="preserve"> units</w:t>
      </w:r>
      <w:r>
        <w:t xml:space="preserve"> were to respond to a demand event in an unlimited manner.  However, the workgroup’s survey of state regulations has shown that, for the most part, states are doing an admirable job of regulating these units’ participation in such programs.  States should continue to </w:t>
      </w:r>
      <w:r w:rsidR="0065250C">
        <w:t xml:space="preserve">maintain or improve </w:t>
      </w:r>
      <w:r>
        <w:t xml:space="preserve">such regulations, </w:t>
      </w:r>
      <w:r w:rsidR="0065250C">
        <w:t>as</w:t>
      </w:r>
      <w:r>
        <w:t xml:space="preserve"> applicable.  For example, in some states, such regulations only apply to engines located at Major facilities.  States should also continue, and improve where possible, their efforts to enforce regulations that pertain to emergency engines and engines participating in DR programs.  Where resources permit, states should conduct outreach and education regarding the proper use of these types of engines.</w:t>
      </w:r>
    </w:p>
    <w:p w:rsidR="005D4A1D" w:rsidRDefault="005D4A1D" w:rsidP="005D4A1D">
      <w:r>
        <w:t>Regarding stationary engines, the Workgroup offers the following topics for future analysis and discussion:</w:t>
      </w:r>
    </w:p>
    <w:p w:rsidR="005D4A1D" w:rsidRDefault="005D4A1D" w:rsidP="005D4A1D">
      <w:pPr>
        <w:pStyle w:val="ListParagraph"/>
        <w:numPr>
          <w:ilvl w:val="0"/>
          <w:numId w:val="2"/>
        </w:numPr>
      </w:pPr>
      <w:r>
        <w:lastRenderedPageBreak/>
        <w:t>Engines installed without permits, that are operated for non-emergency reasons, where the owner/operator does not know that those operations are not permitted</w:t>
      </w:r>
      <w:r w:rsidR="000C5C52">
        <w:t>;</w:t>
      </w:r>
    </w:p>
    <w:p w:rsidR="005D4A1D" w:rsidRDefault="005D4A1D" w:rsidP="005D4A1D">
      <w:pPr>
        <w:pStyle w:val="ListParagraph"/>
        <w:numPr>
          <w:ilvl w:val="0"/>
          <w:numId w:val="2"/>
        </w:numPr>
      </w:pPr>
      <w:r>
        <w:t>Engines installed with permits, but not enrolled with a Curtailment Service Provider (CSP), that are operated for non-emergency reasons, where the owner/operator does not know that those operations are not permitted</w:t>
      </w:r>
      <w:r w:rsidR="000C5C52">
        <w:t>;</w:t>
      </w:r>
    </w:p>
    <w:p w:rsidR="005D4A1D" w:rsidRDefault="005D4A1D" w:rsidP="005D4A1D">
      <w:pPr>
        <w:pStyle w:val="ListParagraph"/>
        <w:numPr>
          <w:ilvl w:val="0"/>
          <w:numId w:val="2"/>
        </w:numPr>
      </w:pPr>
      <w:r>
        <w:t>Engines installed with permits and enrolled with a CSP, that are operated for non-emergency reasons outside of those times that they are called upon by a CSP, where the owner/operator does not know that those operations are not permitted</w:t>
      </w:r>
      <w:r w:rsidR="000C5C52">
        <w:t>;</w:t>
      </w:r>
    </w:p>
    <w:p w:rsidR="005D4A1D" w:rsidRDefault="005D4A1D" w:rsidP="005D4A1D">
      <w:pPr>
        <w:pStyle w:val="ListParagraph"/>
        <w:numPr>
          <w:ilvl w:val="0"/>
          <w:numId w:val="2"/>
        </w:numPr>
      </w:pPr>
      <w:r>
        <w:t>Engines knowingly operated illegally</w:t>
      </w:r>
      <w:r w:rsidR="000C5C52">
        <w:t>; and</w:t>
      </w:r>
    </w:p>
    <w:p w:rsidR="005D4A1D" w:rsidRDefault="005D4A1D" w:rsidP="005D4A1D">
      <w:pPr>
        <w:pStyle w:val="ListParagraph"/>
        <w:numPr>
          <w:ilvl w:val="0"/>
          <w:numId w:val="2"/>
        </w:numPr>
      </w:pPr>
      <w:r>
        <w:t>The increasing use of micro-grids, their operation and permitting, and their effect on air quality</w:t>
      </w:r>
      <w:r w:rsidR="000C5C52">
        <w:t>.</w:t>
      </w:r>
    </w:p>
    <w:p w:rsidR="00124CFD" w:rsidRDefault="001B5BD5">
      <w:r>
        <w:t xml:space="preserve">6.3 </w:t>
      </w:r>
      <w:r>
        <w:rPr>
          <w:u w:val="single"/>
        </w:rPr>
        <w:t>Peaking Units</w:t>
      </w:r>
    </w:p>
    <w:p w:rsidR="00042A35" w:rsidRDefault="00042A35">
      <w:pPr>
        <w:rPr>
          <w:rFonts w:ascii="Calibri" w:eastAsia="Times New Roman" w:hAnsi="Calibri"/>
        </w:rPr>
      </w:pPr>
      <w:r>
        <w:rPr>
          <w:rFonts w:ascii="Calibri" w:eastAsia="Times New Roman" w:hAnsi="Calibri"/>
        </w:rPr>
        <w:t>The Workgroup’s analysis revealed that peaking units can contribute over 30% of</w:t>
      </w:r>
      <w:r w:rsidR="00016E98">
        <w:rPr>
          <w:rFonts w:ascii="Calibri" w:eastAsia="Times New Roman" w:hAnsi="Calibri"/>
        </w:rPr>
        <w:t xml:space="preserve"> total OTR EGU</w:t>
      </w:r>
      <w:r>
        <w:rPr>
          <w:rFonts w:ascii="Calibri" w:eastAsia="Times New Roman" w:hAnsi="Calibri"/>
        </w:rPr>
        <w:t xml:space="preserve"> NOx mass on the episode days that were analyzed, and that </w:t>
      </w:r>
      <w:r w:rsidR="007339AB">
        <w:rPr>
          <w:rFonts w:ascii="Calibri" w:eastAsia="Times New Roman" w:hAnsi="Calibri"/>
        </w:rPr>
        <w:t xml:space="preserve">a NOx emissions reduction potential of over 20 tons per day could be realized if gas and oil-fired combustion turbines without installed controls were to meet “moderate RACT” emissions levels.  Where </w:t>
      </w:r>
      <w:r w:rsidR="005D345B">
        <w:rPr>
          <w:rFonts w:ascii="Calibri" w:eastAsia="Times New Roman" w:hAnsi="Calibri"/>
        </w:rPr>
        <w:t xml:space="preserve">they have not </w:t>
      </w:r>
      <w:r w:rsidR="006D3251">
        <w:rPr>
          <w:rFonts w:ascii="Calibri" w:eastAsia="Times New Roman" w:hAnsi="Calibri"/>
        </w:rPr>
        <w:t xml:space="preserve">already </w:t>
      </w:r>
      <w:r w:rsidR="005D345B">
        <w:rPr>
          <w:rFonts w:ascii="Calibri" w:eastAsia="Times New Roman" w:hAnsi="Calibri"/>
        </w:rPr>
        <w:t>done so</w:t>
      </w:r>
      <w:r w:rsidR="007339AB">
        <w:rPr>
          <w:rFonts w:ascii="Calibri" w:eastAsia="Times New Roman" w:hAnsi="Calibri"/>
        </w:rPr>
        <w:t xml:space="preserve">, states should adopt </w:t>
      </w:r>
      <w:r w:rsidR="006B01A2">
        <w:rPr>
          <w:rFonts w:ascii="Calibri" w:eastAsia="Times New Roman" w:hAnsi="Calibri"/>
        </w:rPr>
        <w:t xml:space="preserve">NOx </w:t>
      </w:r>
      <w:r w:rsidR="007339AB">
        <w:rPr>
          <w:rFonts w:ascii="Calibri" w:eastAsia="Times New Roman" w:hAnsi="Calibri"/>
        </w:rPr>
        <w:t>RACT for gas and oil-fired combustion turbines.</w:t>
      </w:r>
    </w:p>
    <w:p w:rsidR="001B5BD5" w:rsidRDefault="007339AB">
      <w:pPr>
        <w:rPr>
          <w:rFonts w:ascii="Calibri" w:eastAsia="Times New Roman" w:hAnsi="Calibri"/>
        </w:rPr>
      </w:pPr>
      <w:r>
        <w:rPr>
          <w:rFonts w:ascii="Calibri" w:eastAsia="Times New Roman" w:hAnsi="Calibri"/>
        </w:rPr>
        <w:t xml:space="preserve">However, the recommendation of RACT for peaking units will not have as large an impact without also addressing coal-fired units that do not fully optimize their NOx controls.  </w:t>
      </w:r>
      <w:r w:rsidR="00943705">
        <w:rPr>
          <w:rFonts w:ascii="Calibri" w:eastAsia="Times New Roman" w:hAnsi="Calibri"/>
        </w:rPr>
        <w:t>While the coal-fired units cannot be categorized as peaking units, the emissions from the coal-fired units on HEDD</w:t>
      </w:r>
      <w:r w:rsidR="003E4AA5">
        <w:rPr>
          <w:rFonts w:ascii="Calibri" w:eastAsia="Times New Roman" w:hAnsi="Calibri"/>
        </w:rPr>
        <w:t>s</w:t>
      </w:r>
      <w:r w:rsidR="00943705">
        <w:rPr>
          <w:rFonts w:ascii="Calibri" w:eastAsia="Times New Roman" w:hAnsi="Calibri"/>
        </w:rPr>
        <w:t xml:space="preserve"> under the current market and regulatory conditions overwhelm the emissions of the peaking units on HEDD</w:t>
      </w:r>
      <w:r w:rsidR="003E4AA5">
        <w:rPr>
          <w:rFonts w:ascii="Calibri" w:eastAsia="Times New Roman" w:hAnsi="Calibri"/>
        </w:rPr>
        <w:t>s</w:t>
      </w:r>
      <w:r w:rsidR="00943705">
        <w:rPr>
          <w:rFonts w:ascii="Calibri" w:eastAsia="Times New Roman" w:hAnsi="Calibri"/>
        </w:rPr>
        <w:t xml:space="preserve">, obscuring benefits from any potential reductions in peaking unit emissions.  </w:t>
      </w:r>
      <w:r w:rsidR="001B5BD5">
        <w:rPr>
          <w:rFonts w:ascii="Calibri" w:eastAsia="Times New Roman" w:hAnsi="Calibri"/>
        </w:rPr>
        <w:t xml:space="preserve">The continued low price of </w:t>
      </w:r>
      <w:r w:rsidR="00E041CF">
        <w:rPr>
          <w:rFonts w:ascii="Calibri" w:eastAsia="Times New Roman" w:hAnsi="Calibri"/>
        </w:rPr>
        <w:t xml:space="preserve">Cross State Air Pollution Rule (CSAPR) ozone season </w:t>
      </w:r>
      <w:r w:rsidR="001B5BD5">
        <w:rPr>
          <w:rFonts w:ascii="Calibri" w:eastAsia="Times New Roman" w:hAnsi="Calibri"/>
        </w:rPr>
        <w:t xml:space="preserve">NOx allowances remains a disincentive for running existing NOx controls in an optimal manner.  As of August </w:t>
      </w:r>
      <w:r w:rsidR="000C5C52">
        <w:rPr>
          <w:rFonts w:ascii="Calibri" w:eastAsia="Times New Roman" w:hAnsi="Calibri"/>
        </w:rPr>
        <w:t>12</w:t>
      </w:r>
      <w:r w:rsidR="001B5BD5">
        <w:rPr>
          <w:rFonts w:ascii="Calibri" w:eastAsia="Times New Roman" w:hAnsi="Calibri"/>
        </w:rPr>
        <w:t>, 2016, the CSAPR ozone season NOx allowance price was $230/short ton</w:t>
      </w:r>
      <w:r w:rsidR="001B5BD5" w:rsidRPr="000F4741">
        <w:rPr>
          <w:rFonts w:ascii="Calibri" w:eastAsia="Times New Roman" w:hAnsi="Calibri"/>
          <w:vertAlign w:val="superscript"/>
        </w:rPr>
        <w:t>1</w:t>
      </w:r>
      <w:r w:rsidR="00E518FB">
        <w:rPr>
          <w:rFonts w:ascii="Calibri" w:eastAsia="Times New Roman" w:hAnsi="Calibri"/>
          <w:vertAlign w:val="superscript"/>
        </w:rPr>
        <w:t>7</w:t>
      </w:r>
      <w:r w:rsidR="001B5BD5">
        <w:rPr>
          <w:rFonts w:ascii="Calibri" w:eastAsia="Times New Roman" w:hAnsi="Calibri"/>
        </w:rPr>
        <w:t xml:space="preserve">.  This </w:t>
      </w:r>
      <w:r w:rsidR="00E041CF">
        <w:rPr>
          <w:rFonts w:ascii="Calibri" w:eastAsia="Times New Roman" w:hAnsi="Calibri"/>
        </w:rPr>
        <w:t xml:space="preserve">cost </w:t>
      </w:r>
      <w:r w:rsidR="001B5BD5">
        <w:rPr>
          <w:rFonts w:ascii="Calibri" w:eastAsia="Times New Roman" w:hAnsi="Calibri"/>
        </w:rPr>
        <w:t>is well below the estimated cost of $439/short ton for running NOx controls, which is the low end of the range of the cost of controls estimated with the Sargent &amp; Lundy method (note: the high end of the range is $1,755 to $2,118/short ton)</w:t>
      </w:r>
      <w:r w:rsidR="00A56AF9" w:rsidRPr="008E3155">
        <w:rPr>
          <w:rFonts w:ascii="Calibri" w:eastAsia="Times New Roman" w:hAnsi="Calibri"/>
          <w:vertAlign w:val="superscript"/>
        </w:rPr>
        <w:t>18</w:t>
      </w:r>
      <w:r w:rsidR="001B5BD5">
        <w:rPr>
          <w:rFonts w:ascii="Calibri" w:eastAsia="Times New Roman" w:hAnsi="Calibri"/>
        </w:rPr>
        <w:t>.  States should pursue appropriate rulemaking or other regulatory mechanisms that require EGUs of all types</w:t>
      </w:r>
      <w:r w:rsidR="00B8195D">
        <w:rPr>
          <w:rFonts w:ascii="Calibri" w:eastAsia="Times New Roman" w:hAnsi="Calibri"/>
        </w:rPr>
        <w:t xml:space="preserve"> to operate their NOx controls effectively </w:t>
      </w:r>
      <w:r w:rsidR="007F0CAB">
        <w:rPr>
          <w:rFonts w:ascii="Calibri" w:eastAsia="Times New Roman" w:hAnsi="Calibri"/>
        </w:rPr>
        <w:t xml:space="preserve">such that their best historic NOx rates are met </w:t>
      </w:r>
      <w:r w:rsidR="00B8195D">
        <w:rPr>
          <w:rFonts w:ascii="Calibri" w:eastAsia="Times New Roman" w:hAnsi="Calibri"/>
        </w:rPr>
        <w:t>at all times during the ozone season.</w:t>
      </w:r>
      <w:r w:rsidR="00547B01">
        <w:rPr>
          <w:rFonts w:ascii="Calibri" w:eastAsia="Times New Roman" w:hAnsi="Calibri"/>
        </w:rPr>
        <w:t xml:space="preserve">  </w:t>
      </w:r>
      <w:r w:rsidR="00800D59">
        <w:rPr>
          <w:rFonts w:ascii="Calibri" w:eastAsia="Times New Roman" w:hAnsi="Calibri"/>
        </w:rPr>
        <w:t>Alternatively, the issue could be addressed with significant reductions in CSAPR NOx allowance availability</w:t>
      </w:r>
      <w:r w:rsidR="006D3251">
        <w:rPr>
          <w:rFonts w:ascii="Calibri" w:eastAsia="Times New Roman" w:hAnsi="Calibri"/>
        </w:rPr>
        <w:t>.  EPA proposed an update to the CSAPR NOx budget on December 3, 2015 (80 FR 75706) to reduce the NOx allowances based on a cost of reduction of $1300 per ton.  EPA anticipates finalizing the rule in the fall of 2016 to be effective for the 2017 ozone season.</w:t>
      </w:r>
    </w:p>
    <w:p w:rsidR="006519EC" w:rsidRDefault="006519EC">
      <w:pPr>
        <w:rPr>
          <w:rFonts w:ascii="Calibri" w:eastAsia="Times New Roman" w:hAnsi="Calibri"/>
        </w:rPr>
      </w:pPr>
      <w:r>
        <w:rPr>
          <w:rFonts w:ascii="Calibri" w:eastAsia="Times New Roman" w:hAnsi="Calibri"/>
        </w:rPr>
        <w:t xml:space="preserve">Consideration should be given to updating NOx RACT requirements for peaking units or EGUs that otherwise have been previously exempt from application of RACT level controls due to small size, low capacity factor, etc.  The review of HEDD events indicated that these high NOx emission rate EGUs continue to operate and emit relatively high levels of NOx during HEDD periods that also tend to coincide with atmospheric conditions that are conducive to ozone formation.  Industry information indicates that there may be a greater availability of effective RACT level NOx controls across a broader </w:t>
      </w:r>
      <w:r>
        <w:rPr>
          <w:rFonts w:ascii="Calibri" w:eastAsia="Times New Roman" w:hAnsi="Calibri"/>
        </w:rPr>
        <w:lastRenderedPageBreak/>
        <w:t>range of types, sizes, and makes/models of peaking units (including combustion turbine EGUs) than might have been available during earlier NOx RACT evaluations.</w:t>
      </w:r>
    </w:p>
    <w:p w:rsidR="00041386" w:rsidRDefault="00041386" w:rsidP="00041386">
      <w:r>
        <w:t>Regarding peaking units, the workgroup offers the following topics for future analysis and discussion:</w:t>
      </w:r>
    </w:p>
    <w:p w:rsidR="00041386" w:rsidRDefault="00041386" w:rsidP="00041386">
      <w:pPr>
        <w:pStyle w:val="ListParagraph"/>
        <w:numPr>
          <w:ilvl w:val="0"/>
          <w:numId w:val="13"/>
        </w:numPr>
      </w:pPr>
      <w:r>
        <w:t>2009/2010 OTC Model Rule for High Electric Demand Day Combustion Turbines</w:t>
      </w:r>
    </w:p>
    <w:p w:rsidR="00041386" w:rsidRDefault="00041386" w:rsidP="00041386">
      <w:pPr>
        <w:pStyle w:val="ListParagraph"/>
        <w:numPr>
          <w:ilvl w:val="0"/>
          <w:numId w:val="13"/>
        </w:numPr>
      </w:pPr>
      <w:r>
        <w:t>State HEDD Rules (e.g. New Jersey)</w:t>
      </w:r>
    </w:p>
    <w:p w:rsidR="00041386" w:rsidRPr="008006CB" w:rsidRDefault="00041386" w:rsidP="00041386">
      <w:pPr>
        <w:pStyle w:val="ListParagraph"/>
        <w:numPr>
          <w:ilvl w:val="0"/>
          <w:numId w:val="13"/>
        </w:numPr>
      </w:pPr>
      <w:r>
        <w:t>Operating limits on forecasted high ozone days</w:t>
      </w:r>
    </w:p>
    <w:p w:rsidR="001E6F68" w:rsidRDefault="001E6F68">
      <w:pPr>
        <w:rPr>
          <w:b/>
        </w:rPr>
        <w:sectPr w:rsidR="001E6F68" w:rsidSect="001E6F68">
          <w:pgSz w:w="12240" w:h="15840"/>
          <w:pgMar w:top="1440" w:right="1440" w:bottom="1440" w:left="1440" w:header="720" w:footer="720" w:gutter="0"/>
          <w:cols w:space="720"/>
          <w:docGrid w:linePitch="360"/>
        </w:sectPr>
      </w:pPr>
    </w:p>
    <w:p w:rsidR="00A61778" w:rsidRDefault="00124CFD">
      <w:r>
        <w:rPr>
          <w:b/>
        </w:rPr>
        <w:lastRenderedPageBreak/>
        <w:t>7</w:t>
      </w:r>
      <w:r w:rsidR="00A61778">
        <w:rPr>
          <w:b/>
        </w:rPr>
        <w:t>. References</w:t>
      </w:r>
    </w:p>
    <w:p w:rsidR="00A61778" w:rsidRDefault="00A61778" w:rsidP="00A61778">
      <w:pPr>
        <w:pStyle w:val="ListParagraph"/>
        <w:numPr>
          <w:ilvl w:val="0"/>
          <w:numId w:val="3"/>
        </w:numPr>
      </w:pPr>
      <w:r>
        <w:t xml:space="preserve">EPA. </w:t>
      </w:r>
      <w:r>
        <w:rPr>
          <w:i/>
        </w:rPr>
        <w:t>Draft Technical Support Document (TSD), Preparation of Emissions Inventories for the Versions 6.0, 2011 Emissions Modeling Platform</w:t>
      </w:r>
      <w:r>
        <w:t>; U.S. Environmental Protection Agency, Research Triangle Park, NC, 2014.</w:t>
      </w:r>
    </w:p>
    <w:p w:rsidR="00A61778" w:rsidRDefault="00A61778" w:rsidP="00A61778">
      <w:pPr>
        <w:pStyle w:val="ListParagraph"/>
        <w:numPr>
          <w:ilvl w:val="0"/>
          <w:numId w:val="3"/>
        </w:numPr>
      </w:pPr>
      <w:r>
        <w:t xml:space="preserve">EPA. </w:t>
      </w:r>
      <w:r>
        <w:rPr>
          <w:i/>
        </w:rPr>
        <w:t>2011 National Emissions Inventory, version 2, Technical Support Document</w:t>
      </w:r>
      <w:r>
        <w:t>;</w:t>
      </w:r>
      <w:r w:rsidRPr="00B0246B">
        <w:t xml:space="preserve"> </w:t>
      </w:r>
      <w:r>
        <w:t>U.S. Environmental Protection Agency, Research Triangle Park, NC, 2015.</w:t>
      </w:r>
    </w:p>
    <w:p w:rsidR="00A61778" w:rsidRDefault="00A61778" w:rsidP="00A61778">
      <w:pPr>
        <w:pStyle w:val="ListParagraph"/>
        <w:numPr>
          <w:ilvl w:val="0"/>
          <w:numId w:val="3"/>
        </w:numPr>
      </w:pPr>
      <w:r>
        <w:t xml:space="preserve">NESCAUM. </w:t>
      </w:r>
      <w:r>
        <w:rPr>
          <w:i/>
        </w:rPr>
        <w:t>Air Quality, Electricity, and Back-up Stationary Diesel Engines in the Northeast</w:t>
      </w:r>
      <w:r>
        <w:t>; Northeast States for Coordinated Air Use Management, Boston, MA, 2014.</w:t>
      </w:r>
    </w:p>
    <w:p w:rsidR="00A61778" w:rsidRDefault="00A61778" w:rsidP="00A61778">
      <w:pPr>
        <w:pStyle w:val="ListParagraph"/>
        <w:numPr>
          <w:ilvl w:val="0"/>
          <w:numId w:val="3"/>
        </w:numPr>
      </w:pPr>
      <w:r>
        <w:t xml:space="preserve">ISO-NE. </w:t>
      </w:r>
      <w:r>
        <w:rPr>
          <w:i/>
        </w:rPr>
        <w:t>Demand Asset Resource Enrollments</w:t>
      </w:r>
      <w:r>
        <w:t xml:space="preserve"> [Online]; ISO New England, Holyoke, MA, 2014; available at </w:t>
      </w:r>
      <w:hyperlink r:id="rId38" w:history="1">
        <w:r w:rsidRPr="00CD514F">
          <w:rPr>
            <w:rStyle w:val="Hyperlink"/>
          </w:rPr>
          <w:t>http://www.iso-ne.com/markets-operations/markets/demand-resources</w:t>
        </w:r>
      </w:hyperlink>
      <w:r>
        <w:t xml:space="preserve"> (Accessed August 18, 2015).</w:t>
      </w:r>
    </w:p>
    <w:p w:rsidR="00A61778" w:rsidRDefault="00A61778" w:rsidP="00A61778">
      <w:pPr>
        <w:pStyle w:val="ListParagraph"/>
        <w:numPr>
          <w:ilvl w:val="0"/>
          <w:numId w:val="3"/>
        </w:numPr>
      </w:pPr>
      <w:r>
        <w:t xml:space="preserve">NYISO. </w:t>
      </w:r>
      <w:r>
        <w:rPr>
          <w:i/>
        </w:rPr>
        <w:t>Semi-Annual Compliance Report on Demand Response Programs</w:t>
      </w:r>
      <w:r>
        <w:t>; New York Independent System Operator, Rensselaer, NY, 2011.</w:t>
      </w:r>
    </w:p>
    <w:p w:rsidR="00A61778" w:rsidRDefault="00A61778" w:rsidP="00A61778">
      <w:pPr>
        <w:pStyle w:val="ListParagraph"/>
        <w:numPr>
          <w:ilvl w:val="0"/>
          <w:numId w:val="3"/>
        </w:numPr>
      </w:pPr>
      <w:proofErr w:type="spellStart"/>
      <w:r>
        <w:t>ConEd</w:t>
      </w:r>
      <w:proofErr w:type="spellEnd"/>
      <w:r>
        <w:t xml:space="preserve">. </w:t>
      </w:r>
      <w:r>
        <w:rPr>
          <w:i/>
        </w:rPr>
        <w:t xml:space="preserve">2014 – 2011 Con Edison Demand Response Event Review </w:t>
      </w:r>
      <w:proofErr w:type="gramStart"/>
      <w:r>
        <w:rPr>
          <w:i/>
        </w:rPr>
        <w:t>As</w:t>
      </w:r>
      <w:proofErr w:type="gramEnd"/>
      <w:r>
        <w:rPr>
          <w:i/>
        </w:rPr>
        <w:t xml:space="preserve"> of September 22, 2014</w:t>
      </w:r>
      <w:r>
        <w:t>; Consolidated Edison, New York, NY, 2014.</w:t>
      </w:r>
    </w:p>
    <w:p w:rsidR="00A61778" w:rsidRDefault="00A61778" w:rsidP="00A61778">
      <w:pPr>
        <w:pStyle w:val="ListParagraph"/>
        <w:numPr>
          <w:ilvl w:val="0"/>
          <w:numId w:val="3"/>
        </w:numPr>
      </w:pPr>
      <w:r>
        <w:t xml:space="preserve">Respondent’s Motion for Stay of Mandate, </w:t>
      </w:r>
      <w:r>
        <w:rPr>
          <w:i/>
        </w:rPr>
        <w:t>Delaware Department of Natural Resources and Environmental Control, et al. v. United States Environmental Protection Agency</w:t>
      </w:r>
      <w:r>
        <w:t>; U.S. Court of Appeals for the District of Columbia Circuit, 2015.</w:t>
      </w:r>
    </w:p>
    <w:p w:rsidR="00A61778" w:rsidRDefault="00A61778" w:rsidP="00A61778">
      <w:pPr>
        <w:pStyle w:val="ListParagraph"/>
        <w:numPr>
          <w:ilvl w:val="0"/>
          <w:numId w:val="3"/>
        </w:numPr>
      </w:pPr>
      <w:r>
        <w:t xml:space="preserve">63 </w:t>
      </w:r>
      <w:r>
        <w:rPr>
          <w:i/>
        </w:rPr>
        <w:t>Federal Register</w:t>
      </w:r>
      <w:r>
        <w:t xml:space="preserve"> 56968, 1998.</w:t>
      </w:r>
    </w:p>
    <w:p w:rsidR="00A61778" w:rsidRDefault="00A61778" w:rsidP="00A61778">
      <w:pPr>
        <w:pStyle w:val="ListParagraph"/>
        <w:numPr>
          <w:ilvl w:val="0"/>
          <w:numId w:val="3"/>
        </w:numPr>
      </w:pPr>
      <w:r>
        <w:t xml:space="preserve">Zhang, X.; Zhang, K.M. Demand Response, Behind-the-Meter Generation and Air Quality; </w:t>
      </w:r>
      <w:r>
        <w:rPr>
          <w:i/>
        </w:rPr>
        <w:t>Environmental Science &amp; Technology</w:t>
      </w:r>
      <w:r>
        <w:t xml:space="preserve"> January 2015.</w:t>
      </w:r>
    </w:p>
    <w:p w:rsidR="00A61778" w:rsidRDefault="00A61778" w:rsidP="00A61778">
      <w:pPr>
        <w:pStyle w:val="ListParagraph"/>
        <w:numPr>
          <w:ilvl w:val="0"/>
          <w:numId w:val="3"/>
        </w:numPr>
      </w:pPr>
      <w:r>
        <w:t xml:space="preserve">NYISO. </w:t>
      </w:r>
      <w:r>
        <w:rPr>
          <w:i/>
        </w:rPr>
        <w:t>NYISO 2011 Annual Report on Demand Response Programs</w:t>
      </w:r>
      <w:r>
        <w:t>; New York Independent System Operator, Rensselaer, NY, 2012.</w:t>
      </w:r>
    </w:p>
    <w:p w:rsidR="00A61778" w:rsidRDefault="002822DE" w:rsidP="00A61778">
      <w:pPr>
        <w:pStyle w:val="ListParagraph"/>
        <w:numPr>
          <w:ilvl w:val="0"/>
          <w:numId w:val="3"/>
        </w:numPr>
      </w:pPr>
      <w:hyperlink r:id="rId39" w:history="1">
        <w:r w:rsidR="00A61778" w:rsidRPr="002A14E3">
          <w:rPr>
            <w:rStyle w:val="Hyperlink"/>
          </w:rPr>
          <w:t>http://www.census.gov/econ/cbp/</w:t>
        </w:r>
      </w:hyperlink>
    </w:p>
    <w:p w:rsidR="00A61778" w:rsidRPr="001573E2" w:rsidRDefault="00A61778" w:rsidP="001573E2">
      <w:pPr>
        <w:pStyle w:val="ListParagraph"/>
        <w:numPr>
          <w:ilvl w:val="0"/>
          <w:numId w:val="3"/>
        </w:numPr>
        <w:rPr>
          <w:rStyle w:val="Hyperlink"/>
          <w:color w:val="auto"/>
          <w:u w:val="none"/>
        </w:rPr>
      </w:pPr>
      <w:r>
        <w:t xml:space="preserve">PJM. </w:t>
      </w:r>
      <w:r w:rsidRPr="00A61778">
        <w:rPr>
          <w:i/>
        </w:rPr>
        <w:t>Summary of PJM-Initiated Load Management Events</w:t>
      </w:r>
      <w:r>
        <w:t xml:space="preserve">; PJM, Valley Forge, PA, </w:t>
      </w:r>
      <w:hyperlink r:id="rId40" w:history="1">
        <w:r w:rsidRPr="00EC1CD7">
          <w:rPr>
            <w:rStyle w:val="Hyperlink"/>
          </w:rPr>
          <w:t>http://www.pjm.com/planning/resource-adequacy-planning/~/media/planning/res-adeq/load-forecast/alm-history.ashx</w:t>
        </w:r>
      </w:hyperlink>
    </w:p>
    <w:p w:rsidR="00A61778" w:rsidRDefault="00A61778" w:rsidP="001573E2">
      <w:pPr>
        <w:pStyle w:val="ListParagraph"/>
        <w:numPr>
          <w:ilvl w:val="0"/>
          <w:numId w:val="3"/>
        </w:numPr>
      </w:pPr>
      <w:r>
        <w:t xml:space="preserve">ISO-NE. </w:t>
      </w:r>
      <w:r w:rsidRPr="00A61778">
        <w:rPr>
          <w:i/>
        </w:rPr>
        <w:t>Semi-Annual Status Report on Load Response Programs of ISO New England Inc.</w:t>
      </w:r>
      <w:r>
        <w:t>; ISO New England, Holyoke, MA, 2011.</w:t>
      </w:r>
    </w:p>
    <w:p w:rsidR="00E518FB" w:rsidRDefault="00E518FB" w:rsidP="00E518FB">
      <w:pPr>
        <w:pStyle w:val="ListParagraph"/>
        <w:numPr>
          <w:ilvl w:val="0"/>
          <w:numId w:val="3"/>
        </w:numPr>
      </w:pPr>
      <w:r>
        <w:t xml:space="preserve">PJM. </w:t>
      </w:r>
      <w:r>
        <w:rPr>
          <w:i/>
        </w:rPr>
        <w:t>Demand Response Behind the Meter Generation (BTMG) and Environmental Permit Requirements</w:t>
      </w:r>
      <w:r>
        <w:t xml:space="preserve">; PJM, Valley Forge, PA, </w:t>
      </w:r>
      <w:hyperlink r:id="rId41" w:history="1">
        <w:r w:rsidRPr="009B7A50">
          <w:rPr>
            <w:rStyle w:val="Hyperlink"/>
          </w:rPr>
          <w:t>http://www.pjm.com/~/media/markets-ops/demand-response/20160429-dr-btmg-environmental-permits.ashx</w:t>
        </w:r>
      </w:hyperlink>
    </w:p>
    <w:p w:rsidR="00E518FB" w:rsidRDefault="00E518FB" w:rsidP="00E518FB">
      <w:pPr>
        <w:pStyle w:val="ListParagraph"/>
        <w:numPr>
          <w:ilvl w:val="0"/>
          <w:numId w:val="3"/>
        </w:numPr>
      </w:pPr>
      <w:r>
        <w:t xml:space="preserve">PJM. </w:t>
      </w:r>
      <w:r>
        <w:rPr>
          <w:i/>
        </w:rPr>
        <w:t>2015 Demand Response Operations Markets Activity Report: May 2016</w:t>
      </w:r>
      <w:r>
        <w:t xml:space="preserve">; PJM, Valley Forge, PA, </w:t>
      </w:r>
      <w:hyperlink r:id="rId42" w:history="1">
        <w:r w:rsidRPr="009B7A50">
          <w:rPr>
            <w:rStyle w:val="Hyperlink"/>
          </w:rPr>
          <w:t>http://www.pjm.com/~/media/markets-ops/dsr/2015-demand-response-activity-report.ashx</w:t>
        </w:r>
      </w:hyperlink>
    </w:p>
    <w:p w:rsidR="00E518FB" w:rsidRDefault="00E518FB" w:rsidP="00E518FB">
      <w:pPr>
        <w:pStyle w:val="ListParagraph"/>
        <w:numPr>
          <w:ilvl w:val="0"/>
          <w:numId w:val="3"/>
        </w:numPr>
      </w:pPr>
      <w:r>
        <w:t xml:space="preserve">PJM. </w:t>
      </w:r>
      <w:r>
        <w:rPr>
          <w:i/>
        </w:rPr>
        <w:t>2016 Demand Response Operations Market Activity Report: August 2016</w:t>
      </w:r>
      <w:r>
        <w:t xml:space="preserve">; PJM, Valley Forge, PA, </w:t>
      </w:r>
      <w:hyperlink r:id="rId43" w:history="1">
        <w:r w:rsidRPr="009B7A50">
          <w:rPr>
            <w:rStyle w:val="Hyperlink"/>
          </w:rPr>
          <w:t>http://www.pjm.com/~/media/markets-ops/dsr/2016-demand-response-activity-report.ashx</w:t>
        </w:r>
      </w:hyperlink>
    </w:p>
    <w:p w:rsidR="000F4741" w:rsidRDefault="000F4741" w:rsidP="001573E2">
      <w:pPr>
        <w:pStyle w:val="ListParagraph"/>
        <w:numPr>
          <w:ilvl w:val="0"/>
          <w:numId w:val="3"/>
        </w:numPr>
      </w:pPr>
      <w:r>
        <w:t xml:space="preserve">Argus. </w:t>
      </w:r>
      <w:r>
        <w:rPr>
          <w:i/>
        </w:rPr>
        <w:t>Air Daily</w:t>
      </w:r>
      <w:r>
        <w:t>; Issue 16-15</w:t>
      </w:r>
      <w:r w:rsidR="000C5C52">
        <w:t>5</w:t>
      </w:r>
      <w:r>
        <w:t xml:space="preserve">, August </w:t>
      </w:r>
      <w:r w:rsidR="000C5C52">
        <w:t>12</w:t>
      </w:r>
      <w:r>
        <w:t>, 2016.</w:t>
      </w:r>
    </w:p>
    <w:p w:rsidR="00A56AF9" w:rsidRPr="00A61778" w:rsidRDefault="00A56AF9" w:rsidP="001573E2">
      <w:pPr>
        <w:pStyle w:val="ListParagraph"/>
        <w:numPr>
          <w:ilvl w:val="0"/>
          <w:numId w:val="3"/>
        </w:numPr>
      </w:pPr>
      <w:r>
        <w:t xml:space="preserve">OTC. </w:t>
      </w:r>
      <w:r>
        <w:rPr>
          <w:i/>
        </w:rPr>
        <w:t>Largest Contributors Workgroup Comparison of CSAPR Allowance Prices to Cost of Operating SCR Controls</w:t>
      </w:r>
      <w:r w:rsidR="008F42DF">
        <w:t>.  OTC, Washington, D.C., 2015.</w:t>
      </w:r>
    </w:p>
    <w:p w:rsidR="001E6F68" w:rsidRDefault="001E6F68" w:rsidP="00A61778">
      <w:pPr>
        <w:rPr>
          <w:b/>
          <w:i/>
        </w:rPr>
        <w:sectPr w:rsidR="001E6F68" w:rsidSect="001E6F68">
          <w:pgSz w:w="12240" w:h="15840"/>
          <w:pgMar w:top="1440" w:right="1440" w:bottom="1440" w:left="1440" w:header="720" w:footer="720" w:gutter="0"/>
          <w:cols w:space="720"/>
          <w:docGrid w:linePitch="360"/>
        </w:sectPr>
      </w:pPr>
    </w:p>
    <w:p w:rsidR="00A61778" w:rsidRDefault="00A61778" w:rsidP="00A61778">
      <w:pPr>
        <w:rPr>
          <w:b/>
          <w:i/>
        </w:rPr>
      </w:pPr>
      <w:r>
        <w:rPr>
          <w:b/>
          <w:i/>
        </w:rPr>
        <w:lastRenderedPageBreak/>
        <w:t>Appendix A: Summary of State Regulations Governing the Use of Diesel Engines in Demand Response Programs</w:t>
      </w:r>
    </w:p>
    <w:p w:rsidR="00A61778" w:rsidRPr="00E02606" w:rsidRDefault="00A61778" w:rsidP="00A61778">
      <w:pPr>
        <w:rPr>
          <w:b/>
        </w:rPr>
      </w:pPr>
      <w:r>
        <w:rPr>
          <w:b/>
        </w:rPr>
        <w:t>Non-NESCAUM States</w:t>
      </w:r>
      <w:r w:rsidR="001E6F68">
        <w:rPr>
          <w:b/>
        </w:rPr>
        <w:t xml:space="preserve"> (where information was available)</w:t>
      </w:r>
      <w:r>
        <w:rPr>
          <w:b/>
        </w:rPr>
        <w:t xml:space="preserve"> -- for NESCAUM states, please see Appendix A: State Emergency Engine Regulations of </w:t>
      </w:r>
      <w:r>
        <w:rPr>
          <w:b/>
          <w:i/>
        </w:rPr>
        <w:t>Air Quality, Electricity, and Back-up Stationary Diesel Engines in the Northeast</w:t>
      </w:r>
      <w:r>
        <w:rPr>
          <w:b/>
        </w:rPr>
        <w:t>, NESCAUM, August 1, 2012, Revised January 2, 2014 (</w:t>
      </w:r>
      <w:hyperlink r:id="rId44" w:history="1">
        <w:r w:rsidRPr="00A61408">
          <w:rPr>
            <w:rStyle w:val="Hyperlink"/>
            <w:b/>
          </w:rPr>
          <w:t>http://www.nescaum.org/activities/major-reports</w:t>
        </w:r>
      </w:hyperlink>
      <w:r>
        <w:rPr>
          <w:b/>
        </w:rPr>
        <w:t xml:space="preserve">) </w:t>
      </w:r>
    </w:p>
    <w:p w:rsidR="00A61778" w:rsidRPr="00FD0FA6" w:rsidRDefault="00A61778" w:rsidP="00A61778">
      <w:pPr>
        <w:rPr>
          <w:i/>
        </w:rPr>
      </w:pPr>
      <w:r>
        <w:rPr>
          <w:i/>
        </w:rPr>
        <w:t>OTC SAS Committee, HEDD Workgroup, DRAFT 2/18/16</w:t>
      </w:r>
    </w:p>
    <w:p w:rsidR="00A61778" w:rsidRDefault="00A61778" w:rsidP="00A61778">
      <w:r>
        <w:rPr>
          <w:b/>
        </w:rPr>
        <w:t>Delaware</w:t>
      </w:r>
    </w:p>
    <w:p w:rsidR="00A61778" w:rsidRDefault="00A61778" w:rsidP="00A61778">
      <w:r>
        <w:t xml:space="preserve">Emergency generators and distributed generators are regulated under 1144 Control of Stationary Generator Emissions of DE Administrative Code Title 7.  Notification and recordkeeping requirements apply to </w:t>
      </w:r>
      <w:r w:rsidRPr="003D3656">
        <w:rPr>
          <w:u w:val="single"/>
        </w:rPr>
        <w:t>both</w:t>
      </w:r>
      <w:r>
        <w:t>.</w:t>
      </w:r>
    </w:p>
    <w:p w:rsidR="00A61778" w:rsidRDefault="00A61778" w:rsidP="00A61778">
      <w:r>
        <w:rPr>
          <w:u w:val="single"/>
        </w:rPr>
        <w:t>Emergency generators</w:t>
      </w:r>
      <w:r>
        <w:t xml:space="preserve"> may operate during an electrical outage cause by a failure of the electrical grid; on-site equipment failure; a flood, fire, or natural disaster; or severe weather.  They may also operate during a deviation in voltage of frequency or 3% above, or 5% below, standard voltage or frequency.  An emergency generator may </w:t>
      </w:r>
      <w:r>
        <w:rPr>
          <w:u w:val="single"/>
        </w:rPr>
        <w:t>not</w:t>
      </w:r>
      <w:r>
        <w:t xml:space="preserve"> be operated in conjunction with a voluntary demand response program or any other interruptible power supply arrangement with a utility, other market participant, or system operator.  New (i.e., installed after January 11, 2006) emergency generators must meet the emissions standards of EPA’s Non-Road engine rule.</w:t>
      </w:r>
    </w:p>
    <w:p w:rsidR="00A61778" w:rsidRDefault="00A61778" w:rsidP="00A61778">
      <w:r>
        <w:rPr>
          <w:u w:val="single"/>
        </w:rPr>
        <w:t>Distributed generators</w:t>
      </w:r>
      <w:r>
        <w:t xml:space="preserve"> must meet the following emissions standards:</w:t>
      </w:r>
    </w:p>
    <w:tbl>
      <w:tblPr>
        <w:tblStyle w:val="TableGrid"/>
        <w:tblW w:w="0" w:type="auto"/>
        <w:tblLook w:val="04A0" w:firstRow="1" w:lastRow="0" w:firstColumn="1" w:lastColumn="0" w:noHBand="0" w:noVBand="1"/>
      </w:tblPr>
      <w:tblGrid>
        <w:gridCol w:w="4788"/>
        <w:gridCol w:w="4788"/>
      </w:tblGrid>
      <w:tr w:rsidR="00A61778" w:rsidTr="009E1545">
        <w:tc>
          <w:tcPr>
            <w:tcW w:w="4788" w:type="dxa"/>
          </w:tcPr>
          <w:p w:rsidR="00A61778" w:rsidRPr="003153D2" w:rsidRDefault="00A61778" w:rsidP="009E1545">
            <w:pPr>
              <w:rPr>
                <w:b/>
              </w:rPr>
            </w:pPr>
            <w:r w:rsidRPr="003153D2">
              <w:rPr>
                <w:b/>
              </w:rPr>
              <w:t>Generator Installation Date</w:t>
            </w:r>
          </w:p>
        </w:tc>
        <w:tc>
          <w:tcPr>
            <w:tcW w:w="4788" w:type="dxa"/>
          </w:tcPr>
          <w:p w:rsidR="00A61778" w:rsidRPr="003153D2" w:rsidRDefault="00A61778" w:rsidP="009E1545">
            <w:pPr>
              <w:rPr>
                <w:b/>
              </w:rPr>
            </w:pPr>
            <w:r w:rsidRPr="003153D2">
              <w:rPr>
                <w:b/>
              </w:rPr>
              <w:t>NOx Emissions Limit (</w:t>
            </w:r>
            <w:proofErr w:type="spellStart"/>
            <w:r w:rsidRPr="003153D2">
              <w:rPr>
                <w:b/>
              </w:rPr>
              <w:t>lb</w:t>
            </w:r>
            <w:proofErr w:type="spellEnd"/>
            <w:r w:rsidRPr="003153D2">
              <w:rPr>
                <w:b/>
              </w:rPr>
              <w:t>/MWh)</w:t>
            </w:r>
          </w:p>
        </w:tc>
      </w:tr>
      <w:tr w:rsidR="00A61778" w:rsidTr="009E1545">
        <w:tc>
          <w:tcPr>
            <w:tcW w:w="4788" w:type="dxa"/>
          </w:tcPr>
          <w:p w:rsidR="00A61778" w:rsidRDefault="00A61778" w:rsidP="009E1545">
            <w:r>
              <w:t>Existing</w:t>
            </w:r>
          </w:p>
        </w:tc>
        <w:tc>
          <w:tcPr>
            <w:tcW w:w="4788" w:type="dxa"/>
          </w:tcPr>
          <w:p w:rsidR="00A61778" w:rsidRDefault="00A61778" w:rsidP="009E1545">
            <w:r>
              <w:t>4.0</w:t>
            </w:r>
          </w:p>
        </w:tc>
      </w:tr>
      <w:tr w:rsidR="00A61778" w:rsidTr="009E1545">
        <w:tc>
          <w:tcPr>
            <w:tcW w:w="4788" w:type="dxa"/>
          </w:tcPr>
          <w:p w:rsidR="00A61778" w:rsidRDefault="00A61778" w:rsidP="009E1545">
            <w:r>
              <w:t>On or after January 1, 2008</w:t>
            </w:r>
          </w:p>
        </w:tc>
        <w:tc>
          <w:tcPr>
            <w:tcW w:w="4788" w:type="dxa"/>
          </w:tcPr>
          <w:p w:rsidR="00A61778" w:rsidRDefault="00A61778" w:rsidP="009E1545">
            <w:r>
              <w:t>1.0</w:t>
            </w:r>
          </w:p>
        </w:tc>
      </w:tr>
      <w:tr w:rsidR="00A61778" w:rsidTr="009E1545">
        <w:tc>
          <w:tcPr>
            <w:tcW w:w="4788" w:type="dxa"/>
          </w:tcPr>
          <w:p w:rsidR="00A61778" w:rsidRDefault="00A61778" w:rsidP="009E1545">
            <w:r>
              <w:t>On or after January 1, 2012</w:t>
            </w:r>
          </w:p>
        </w:tc>
        <w:tc>
          <w:tcPr>
            <w:tcW w:w="4788" w:type="dxa"/>
          </w:tcPr>
          <w:p w:rsidR="00A61778" w:rsidRDefault="00A61778" w:rsidP="009E1545">
            <w:r>
              <w:t>0.6</w:t>
            </w:r>
          </w:p>
        </w:tc>
      </w:tr>
    </w:tbl>
    <w:p w:rsidR="00A61778" w:rsidRDefault="00A61778" w:rsidP="00A61778"/>
    <w:p w:rsidR="00A61778" w:rsidRDefault="00A61778" w:rsidP="00A61778">
      <w:r>
        <w:t>DE Reference:</w:t>
      </w:r>
    </w:p>
    <w:p w:rsidR="00A61778" w:rsidRDefault="002822DE" w:rsidP="00A61778">
      <w:hyperlink r:id="rId45" w:history="1">
        <w:r w:rsidR="00A61778" w:rsidRPr="0040101A">
          <w:rPr>
            <w:rStyle w:val="Hyperlink"/>
          </w:rPr>
          <w:t>http://regulations.delaware.gov/AdminCode/title7/1000/1100/1144.shtml</w:t>
        </w:r>
      </w:hyperlink>
      <w:r w:rsidR="00A61778">
        <w:t xml:space="preserve"> </w:t>
      </w:r>
    </w:p>
    <w:p w:rsidR="001E6F68" w:rsidRDefault="001E6F68" w:rsidP="00A61778">
      <w:pPr>
        <w:rPr>
          <w:b/>
        </w:rPr>
      </w:pPr>
    </w:p>
    <w:p w:rsidR="00A61778" w:rsidRDefault="00A61778" w:rsidP="00A61778">
      <w:r>
        <w:rPr>
          <w:b/>
        </w:rPr>
        <w:t>Maryland</w:t>
      </w:r>
    </w:p>
    <w:p w:rsidR="00A61778" w:rsidRDefault="00A61778" w:rsidP="00A61778">
      <w:r>
        <w:t>Emergency generators and load shaving units are regulated under Code of Maryland Regulations (COMAR) 26.11.36.03.</w:t>
      </w:r>
    </w:p>
    <w:p w:rsidR="00A61778" w:rsidRDefault="00A61778" w:rsidP="00A61778">
      <w:r>
        <w:rPr>
          <w:u w:val="single"/>
        </w:rPr>
        <w:t>Emergency generators</w:t>
      </w:r>
      <w:r>
        <w:t xml:space="preserve"> can only operate for emergencies, testing, or maintenance.  An emergency is defined in COMAR 26.11.36.01 as a disruption of the primary power source due to failure of the electrical grid; on-site disaster or equipment failure; flood, fire, natural disaster, or severe weather; or a PJM declared emergency (per PJM Manual 13, </w:t>
      </w:r>
      <w:hyperlink r:id="rId46" w:history="1">
        <w:r w:rsidRPr="00AC4E6E">
          <w:rPr>
            <w:rStyle w:val="Hyperlink"/>
          </w:rPr>
          <w:t>https://www.epsa.org/forms/uploadFiles/204490000004E.filename.Attachments_to_Comments_on_Settlement.pdf</w:t>
        </w:r>
      </w:hyperlink>
      <w:r>
        <w:t xml:space="preserve"> or </w:t>
      </w:r>
      <w:hyperlink r:id="rId47" w:history="1">
        <w:r w:rsidRPr="00AC4E6E">
          <w:rPr>
            <w:rStyle w:val="Hyperlink"/>
          </w:rPr>
          <w:t>http://www.pjm.com/~/media/documents/manuals/m13.ashx</w:t>
        </w:r>
      </w:hyperlink>
      <w:r>
        <w:t xml:space="preserve">) </w:t>
      </w:r>
    </w:p>
    <w:p w:rsidR="00A61778" w:rsidRDefault="00A61778" w:rsidP="00A61778">
      <w:r>
        <w:rPr>
          <w:u w:val="single"/>
        </w:rPr>
        <w:t>Load shaving units</w:t>
      </w:r>
      <w:r>
        <w:t xml:space="preserve"> are subject to the following requirements outlined below.</w:t>
      </w:r>
    </w:p>
    <w:p w:rsidR="00A61778" w:rsidRDefault="00A61778" w:rsidP="00A61778">
      <w:r>
        <w:t>Those installed on or before January 1, 2009:</w:t>
      </w:r>
    </w:p>
    <w:p w:rsidR="00A61778" w:rsidRDefault="00A61778" w:rsidP="00A61778">
      <w:pPr>
        <w:pStyle w:val="ListParagraph"/>
        <w:numPr>
          <w:ilvl w:val="0"/>
          <w:numId w:val="4"/>
        </w:numPr>
      </w:pPr>
      <w:r>
        <w:t>Must meet a NOx limit of 1.4 g/BHP;</w:t>
      </w:r>
    </w:p>
    <w:p w:rsidR="00A61778" w:rsidRDefault="00A61778" w:rsidP="00A61778">
      <w:pPr>
        <w:pStyle w:val="ListParagraph"/>
        <w:numPr>
          <w:ilvl w:val="0"/>
          <w:numId w:val="4"/>
        </w:numPr>
      </w:pPr>
      <w:r>
        <w:t>Be replaced with an engine that meets Federal NSPS and was installed after Jan. 1, 2009; or</w:t>
      </w:r>
    </w:p>
    <w:p w:rsidR="00A61778" w:rsidRDefault="00A61778" w:rsidP="00A61778">
      <w:pPr>
        <w:pStyle w:val="ListParagraph"/>
        <w:numPr>
          <w:ilvl w:val="0"/>
          <w:numId w:val="4"/>
        </w:numPr>
      </w:pPr>
      <w:r>
        <w:t xml:space="preserve">Be operated 10 hours or less from May 1 to Sep 30 (except for emergencies, testing, &amp; </w:t>
      </w:r>
      <w:proofErr w:type="spellStart"/>
      <w:r>
        <w:t>maint</w:t>
      </w:r>
      <w:proofErr w:type="spellEnd"/>
      <w:r>
        <w:t>.)</w:t>
      </w:r>
    </w:p>
    <w:p w:rsidR="00A61778" w:rsidRDefault="00A61778" w:rsidP="00A61778">
      <w:r>
        <w:t>Those installed after January 1, 2009:</w:t>
      </w:r>
    </w:p>
    <w:p w:rsidR="00A61778" w:rsidRDefault="00A61778" w:rsidP="00A61778">
      <w:pPr>
        <w:pStyle w:val="ListParagraph"/>
        <w:numPr>
          <w:ilvl w:val="0"/>
          <w:numId w:val="4"/>
        </w:numPr>
      </w:pPr>
      <w:r>
        <w:t>Must meet a NOx limit of 1.4 g/BHP; or</w:t>
      </w:r>
    </w:p>
    <w:p w:rsidR="00A61778" w:rsidRDefault="00A61778" w:rsidP="00A61778">
      <w:pPr>
        <w:pStyle w:val="ListParagraph"/>
        <w:numPr>
          <w:ilvl w:val="0"/>
          <w:numId w:val="4"/>
        </w:numPr>
      </w:pPr>
      <w:r>
        <w:t xml:space="preserve">Be operated 10 hours or less from May 1 to Sep 30 (except for emergencies, testing, &amp; </w:t>
      </w:r>
      <w:proofErr w:type="spellStart"/>
      <w:r>
        <w:t>maint</w:t>
      </w:r>
      <w:proofErr w:type="spellEnd"/>
      <w:r>
        <w:t>.)</w:t>
      </w:r>
    </w:p>
    <w:p w:rsidR="00A61778" w:rsidRDefault="00A61778" w:rsidP="00A61778">
      <w:pPr>
        <w:pStyle w:val="ListParagraph"/>
        <w:numPr>
          <w:ilvl w:val="0"/>
          <w:numId w:val="4"/>
        </w:numPr>
      </w:pPr>
      <w:r>
        <w:t>Those under 1,000 HP that meet Federal NSPS are exempt from these requirements</w:t>
      </w:r>
    </w:p>
    <w:p w:rsidR="00A61778" w:rsidRDefault="00A61778" w:rsidP="00A61778">
      <w:r>
        <w:t>Owner or operators of load shaving units (whether installed before or after Jan 1, 2009) can alternately comply with this rule by securing NOx allowances.  Load shaving units are subject to recordkeeping requirements.</w:t>
      </w:r>
    </w:p>
    <w:p w:rsidR="00A61778" w:rsidRDefault="00A61778" w:rsidP="00A61778">
      <w:r>
        <w:t>MD Reference:</w:t>
      </w:r>
    </w:p>
    <w:p w:rsidR="00A61778" w:rsidRDefault="002822DE" w:rsidP="00A61778">
      <w:hyperlink r:id="rId48" w:history="1">
        <w:r w:rsidR="00A61778" w:rsidRPr="00AC4E6E">
          <w:rPr>
            <w:rStyle w:val="Hyperlink"/>
          </w:rPr>
          <w:t>http://www.dsd.state.md.us/comar/comarhtml/26/26.11.36.03.htm</w:t>
        </w:r>
      </w:hyperlink>
    </w:p>
    <w:p w:rsidR="00A61778" w:rsidRDefault="002822DE" w:rsidP="00A61778">
      <w:hyperlink r:id="rId49" w:history="1">
        <w:r w:rsidR="00A61778" w:rsidRPr="00AC4E6E">
          <w:rPr>
            <w:rStyle w:val="Hyperlink"/>
          </w:rPr>
          <w:t>http://www.dsd.state.md.us/comar/comarhtml/26/26.11.36.01.htm</w:t>
        </w:r>
      </w:hyperlink>
    </w:p>
    <w:p w:rsidR="00A61778" w:rsidRDefault="00A61778" w:rsidP="00A61778"/>
    <w:p w:rsidR="00A61778" w:rsidRDefault="00A61778" w:rsidP="00A61778">
      <w:r>
        <w:rPr>
          <w:b/>
        </w:rPr>
        <w:t>Ohio</w:t>
      </w:r>
    </w:p>
    <w:p w:rsidR="00A61778" w:rsidRDefault="00A61778" w:rsidP="00A61778">
      <w:r>
        <w:t>Emergency engines are regulated under Ohio Administrative Code (OAC) Chapter 3745-31.</w:t>
      </w:r>
    </w:p>
    <w:p w:rsidR="00A61778" w:rsidRDefault="00A61778" w:rsidP="00A61778">
      <w:r>
        <w:rPr>
          <w:u w:val="single"/>
        </w:rPr>
        <w:t>Emergency engines</w:t>
      </w:r>
      <w:r>
        <w:t xml:space="preserve"> are only used during the following circumstances:</w:t>
      </w:r>
    </w:p>
    <w:p w:rsidR="00A61778" w:rsidRDefault="00A61778" w:rsidP="00A61778">
      <w:r>
        <w:t>1) They may operate during emergencies, which are defined as:</w:t>
      </w:r>
    </w:p>
    <w:p w:rsidR="00A61778" w:rsidRDefault="00A61778" w:rsidP="00A61778">
      <w:pPr>
        <w:pStyle w:val="ListParagraph"/>
        <w:numPr>
          <w:ilvl w:val="0"/>
          <w:numId w:val="5"/>
        </w:numPr>
      </w:pPr>
      <w:r>
        <w:t>Flooding, damaging winds or tornado, fire, or other natural disaster</w:t>
      </w:r>
    </w:p>
    <w:p w:rsidR="00A61778" w:rsidRDefault="00A61778" w:rsidP="00A61778">
      <w:pPr>
        <w:pStyle w:val="ListParagraph"/>
        <w:numPr>
          <w:ilvl w:val="0"/>
          <w:numId w:val="5"/>
        </w:numPr>
      </w:pPr>
      <w:r>
        <w:t>Electrical power outage due to failure of the electrical grid, local supply equipment failure, or facility equipment failure</w:t>
      </w:r>
    </w:p>
    <w:p w:rsidR="00A61778" w:rsidRDefault="00A61778" w:rsidP="00A61778">
      <w:pPr>
        <w:pStyle w:val="ListParagraph"/>
        <w:numPr>
          <w:ilvl w:val="0"/>
          <w:numId w:val="5"/>
        </w:numPr>
      </w:pPr>
      <w:r>
        <w:t>Any situation that the director determines to be an immediate threat to human health, property, or the environment</w:t>
      </w:r>
    </w:p>
    <w:p w:rsidR="00A61778" w:rsidRDefault="00A61778" w:rsidP="00A61778">
      <w:r>
        <w:t>2) Any combination of the following activities for a maximum of 100 hours per calendar year:</w:t>
      </w:r>
    </w:p>
    <w:p w:rsidR="00A61778" w:rsidRDefault="00A61778" w:rsidP="00A61778">
      <w:pPr>
        <w:pStyle w:val="ListParagraph"/>
        <w:numPr>
          <w:ilvl w:val="0"/>
          <w:numId w:val="6"/>
        </w:numPr>
      </w:pPr>
      <w:r>
        <w:t>Maintenance and readiness testing</w:t>
      </w:r>
    </w:p>
    <w:p w:rsidR="00A61778" w:rsidRDefault="00A61778" w:rsidP="00A61778">
      <w:pPr>
        <w:pStyle w:val="ListParagraph"/>
        <w:numPr>
          <w:ilvl w:val="0"/>
          <w:numId w:val="6"/>
        </w:numPr>
      </w:pPr>
      <w:r>
        <w:t>Emergency demand response during periods of NERC EEA Level 2</w:t>
      </w:r>
    </w:p>
    <w:p w:rsidR="00A61778" w:rsidRDefault="00A61778" w:rsidP="00A61778">
      <w:pPr>
        <w:pStyle w:val="ListParagraph"/>
        <w:numPr>
          <w:ilvl w:val="0"/>
          <w:numId w:val="6"/>
        </w:numPr>
      </w:pPr>
      <w:r>
        <w:lastRenderedPageBreak/>
        <w:t>Deviations of voltage or frequency 5% above or below standard</w:t>
      </w:r>
    </w:p>
    <w:p w:rsidR="00A61778" w:rsidRDefault="00A61778" w:rsidP="00A61778">
      <w:pPr>
        <w:pStyle w:val="ListParagraph"/>
        <w:numPr>
          <w:ilvl w:val="0"/>
          <w:numId w:val="6"/>
        </w:numPr>
      </w:pPr>
      <w:r>
        <w:t>50 hours per calendar year (which are counted as part of the 100) operation as part of a financial arrangement, if certain procedural requirements are met</w:t>
      </w:r>
    </w:p>
    <w:p w:rsidR="00A61778" w:rsidRDefault="00A61778" w:rsidP="00A61778">
      <w:r>
        <w:t>OH Reference:</w:t>
      </w:r>
    </w:p>
    <w:p w:rsidR="00A61778" w:rsidRDefault="002822DE" w:rsidP="00A61778">
      <w:hyperlink r:id="rId50" w:history="1">
        <w:r w:rsidR="00A61778" w:rsidRPr="00723171">
          <w:rPr>
            <w:rStyle w:val="Hyperlink"/>
          </w:rPr>
          <w:t>http://www.epa.state.oh.us/portals/27/regs/3745-31/3745-31-01f.pdf</w:t>
        </w:r>
      </w:hyperlink>
    </w:p>
    <w:p w:rsidR="00A61778" w:rsidRDefault="00A61778" w:rsidP="00A61778">
      <w:pPr>
        <w:rPr>
          <w:b/>
        </w:rPr>
      </w:pPr>
    </w:p>
    <w:p w:rsidR="00A61778" w:rsidRDefault="00A61778" w:rsidP="00A61778">
      <w:r>
        <w:rPr>
          <w:b/>
        </w:rPr>
        <w:t>Virginia</w:t>
      </w:r>
    </w:p>
    <w:p w:rsidR="00A61778" w:rsidRPr="0096399B" w:rsidRDefault="00A61778" w:rsidP="00A61778">
      <w:r>
        <w:t>Compression ignition units participating in demand response programs and emergency generation units require a General Permit, depending upon installation date.</w:t>
      </w:r>
    </w:p>
    <w:p w:rsidR="00A61778" w:rsidRDefault="00A61778" w:rsidP="00A61778">
      <w:r>
        <w:rPr>
          <w:u w:val="single"/>
        </w:rPr>
        <w:t>Compression ignition units</w:t>
      </w:r>
      <w:r>
        <w:t xml:space="preserve"> participating in demand response programs are regulated under VA State Air Pollution Control Board Regulation 9VA5 Chapter 530, Electric Generator Voluntary Demand Response General Permit.  This Chapter applies to units that were installed, modified, etc. on or after June 28, 2011.  Such devices are exempt if they are located at facilities whose emissions are less than </w:t>
      </w:r>
      <w:r w:rsidRPr="00315D8C">
        <w:rPr>
          <w:u w:val="single"/>
        </w:rPr>
        <w:t>all</w:t>
      </w:r>
      <w:r>
        <w:t xml:space="preserve"> of the thresholds in 9VA5-80-1105 C 1 or D1 (example threshold: facility uncontrolled  NOx emissions less than 40 TPY or a project with a NOx increase of less than 10 TPY).  CI units subject to this Chapter must meet a NOx emissions limit of 0.67 g/kW-hr </w:t>
      </w:r>
      <w:proofErr w:type="gramStart"/>
      <w:r>
        <w:t>(0.5 g/</w:t>
      </w:r>
      <w:proofErr w:type="spellStart"/>
      <w:r>
        <w:t>bhp-hr</w:t>
      </w:r>
      <w:proofErr w:type="spellEnd"/>
      <w:r>
        <w:t>)</w:t>
      </w:r>
      <w:proofErr w:type="gramEnd"/>
      <w:r>
        <w:t>.</w:t>
      </w:r>
    </w:p>
    <w:p w:rsidR="00A61778" w:rsidRDefault="00A61778" w:rsidP="00A61778">
      <w:r>
        <w:rPr>
          <w:u w:val="single"/>
        </w:rPr>
        <w:t>Emergency generation units</w:t>
      </w:r>
      <w:r>
        <w:t xml:space="preserve"> are regulated under Chapter 540 Emergency Generator General Permit.  Emergency generation units only operate during emergencies, required maintenance, or operability and emissions testing.  An emergency is defined as a failure of the electrical grid; on-site disaster or equipment failure; public service emergencies such as flood, fire, natural disaster, or severe weather; or an ISO-declared emergency.  An ISO-declared emergency consists of the following:</w:t>
      </w:r>
    </w:p>
    <w:p w:rsidR="00A61778" w:rsidRPr="0072279B" w:rsidRDefault="00A61778" w:rsidP="00A61778">
      <w:pPr>
        <w:autoSpaceDE w:val="0"/>
        <w:autoSpaceDN w:val="0"/>
        <w:adjustRightInd w:val="0"/>
        <w:spacing w:after="0" w:line="240" w:lineRule="auto"/>
        <w:rPr>
          <w:rFonts w:cs="Arial"/>
          <w:color w:val="000000"/>
        </w:rPr>
      </w:pPr>
      <w:r>
        <w:rPr>
          <w:rFonts w:cs="Arial"/>
          <w:color w:val="000000"/>
        </w:rPr>
        <w:t xml:space="preserve">(1) </w:t>
      </w:r>
      <w:r w:rsidRPr="0072279B">
        <w:rPr>
          <w:rFonts w:cs="Arial"/>
          <w:color w:val="000000"/>
        </w:rPr>
        <w:t xml:space="preserve">An abnormal system condition requiring manual or automatic action to maintain system frequency, to prevent loss of firm load, equipment damage, or tripping of system elements that could adversely affect the reliability of an electric system or the safety of persons or property. </w:t>
      </w:r>
    </w:p>
    <w:p w:rsidR="00A61778" w:rsidRPr="0072279B" w:rsidRDefault="00A61778" w:rsidP="00A61778">
      <w:pPr>
        <w:autoSpaceDE w:val="0"/>
        <w:autoSpaceDN w:val="0"/>
        <w:adjustRightInd w:val="0"/>
        <w:spacing w:after="0" w:line="240" w:lineRule="auto"/>
        <w:rPr>
          <w:rFonts w:cs="Arial"/>
          <w:color w:val="000000"/>
        </w:rPr>
      </w:pPr>
      <w:r w:rsidRPr="0072279B">
        <w:rPr>
          <w:rFonts w:cs="Arial"/>
          <w:color w:val="000000"/>
        </w:rPr>
        <w:t xml:space="preserve">(2) Capacity deficiency or capacity excess conditions. </w:t>
      </w:r>
    </w:p>
    <w:p w:rsidR="00A61778" w:rsidRPr="0072279B" w:rsidRDefault="00A61778" w:rsidP="00A61778">
      <w:pPr>
        <w:autoSpaceDE w:val="0"/>
        <w:autoSpaceDN w:val="0"/>
        <w:adjustRightInd w:val="0"/>
        <w:spacing w:after="0" w:line="240" w:lineRule="auto"/>
        <w:rPr>
          <w:rFonts w:cs="Arial"/>
          <w:color w:val="000000"/>
        </w:rPr>
      </w:pPr>
      <w:r w:rsidRPr="0072279B">
        <w:rPr>
          <w:rFonts w:cs="Arial"/>
          <w:color w:val="000000"/>
        </w:rPr>
        <w:t xml:space="preserve">(3) A fuel shortage requiring departure from normal operating procedures in order to minimize the use of such scarce fuel. </w:t>
      </w:r>
    </w:p>
    <w:p w:rsidR="00A61778" w:rsidRPr="0072279B" w:rsidRDefault="00A61778" w:rsidP="00A61778">
      <w:pPr>
        <w:autoSpaceDE w:val="0"/>
        <w:autoSpaceDN w:val="0"/>
        <w:adjustRightInd w:val="0"/>
        <w:spacing w:after="0" w:line="240" w:lineRule="auto"/>
        <w:rPr>
          <w:rFonts w:cs="Arial"/>
          <w:color w:val="000000"/>
        </w:rPr>
      </w:pPr>
      <w:r w:rsidRPr="0072279B">
        <w:rPr>
          <w:rFonts w:cs="Arial"/>
          <w:color w:val="000000"/>
        </w:rPr>
        <w:t xml:space="preserve">(4) Abnormal natural events or man-made threats that would require conservative operations to posture the system in a more reliable state. </w:t>
      </w:r>
    </w:p>
    <w:p w:rsidR="00A61778" w:rsidRPr="0072279B" w:rsidRDefault="00A61778" w:rsidP="00A61778">
      <w:pPr>
        <w:autoSpaceDE w:val="0"/>
        <w:autoSpaceDN w:val="0"/>
        <w:adjustRightInd w:val="0"/>
        <w:spacing w:after="0" w:line="240" w:lineRule="auto"/>
        <w:rPr>
          <w:rFonts w:ascii="Arial" w:hAnsi="Arial" w:cs="Arial"/>
          <w:color w:val="000000"/>
        </w:rPr>
      </w:pPr>
      <w:r w:rsidRPr="0072279B">
        <w:rPr>
          <w:rFonts w:cs="Arial"/>
          <w:color w:val="000000"/>
        </w:rPr>
        <w:t>(5) An abnormal event external to the ISO service territory that may require ISO action.</w:t>
      </w:r>
      <w:r w:rsidRPr="0072279B">
        <w:rPr>
          <w:rFonts w:ascii="Arial" w:hAnsi="Arial" w:cs="Arial"/>
          <w:color w:val="000000"/>
        </w:rPr>
        <w:t xml:space="preserve"> </w:t>
      </w:r>
    </w:p>
    <w:p w:rsidR="00A61778" w:rsidRDefault="00A61778" w:rsidP="00A61778"/>
    <w:p w:rsidR="00A61778" w:rsidRDefault="00A61778" w:rsidP="00A61778">
      <w:r>
        <w:t>This Chapter applies to units that were installed, modified, etc. on or after June 28, 2011, that are not exempted under 9VA5-80-1105, and that have aggregate rated electrical power output less than or equal to the following (plus displacement and model year provisions):</w:t>
      </w:r>
    </w:p>
    <w:p w:rsidR="001E6F68" w:rsidRDefault="001E6F68" w:rsidP="00A61778"/>
    <w:p w:rsidR="001E6F68" w:rsidRDefault="001E6F68" w:rsidP="00A61778"/>
    <w:tbl>
      <w:tblPr>
        <w:tblStyle w:val="TableGrid"/>
        <w:tblW w:w="0" w:type="auto"/>
        <w:tblLook w:val="04A0" w:firstRow="1" w:lastRow="0" w:firstColumn="1" w:lastColumn="0" w:noHBand="0" w:noVBand="1"/>
      </w:tblPr>
      <w:tblGrid>
        <w:gridCol w:w="4788"/>
        <w:gridCol w:w="4788"/>
      </w:tblGrid>
      <w:tr w:rsidR="00A61778" w:rsidTr="009E1545">
        <w:tc>
          <w:tcPr>
            <w:tcW w:w="4788" w:type="dxa"/>
          </w:tcPr>
          <w:p w:rsidR="00A61778" w:rsidRPr="00DC1759" w:rsidRDefault="00A61778" w:rsidP="009E1545">
            <w:pPr>
              <w:rPr>
                <w:b/>
              </w:rPr>
            </w:pPr>
            <w:r>
              <w:rPr>
                <w:b/>
              </w:rPr>
              <w:lastRenderedPageBreak/>
              <w:t>Attainment Areas</w:t>
            </w:r>
          </w:p>
        </w:tc>
        <w:tc>
          <w:tcPr>
            <w:tcW w:w="4788" w:type="dxa"/>
          </w:tcPr>
          <w:p w:rsidR="00A61778" w:rsidRPr="00DC1759" w:rsidRDefault="00A61778" w:rsidP="009E1545">
            <w:pPr>
              <w:rPr>
                <w:b/>
              </w:rPr>
            </w:pPr>
            <w:r>
              <w:rPr>
                <w:b/>
              </w:rPr>
              <w:t>Nonattainment Areas</w:t>
            </w:r>
          </w:p>
        </w:tc>
      </w:tr>
      <w:tr w:rsidR="00A61778" w:rsidTr="009E1545">
        <w:tc>
          <w:tcPr>
            <w:tcW w:w="4788" w:type="dxa"/>
          </w:tcPr>
          <w:p w:rsidR="00A61778" w:rsidRDefault="00A61778" w:rsidP="009E1545">
            <w:r>
              <w:t>6,906 kW (&lt;10 liters/cylinder, MY 2010)</w:t>
            </w:r>
          </w:p>
        </w:tc>
        <w:tc>
          <w:tcPr>
            <w:tcW w:w="4788" w:type="dxa"/>
          </w:tcPr>
          <w:p w:rsidR="00A61778" w:rsidRDefault="00A61778" w:rsidP="009E1545">
            <w:r>
              <w:t>3,850 kW (&lt;10 liters/cylinder, MY 2010)</w:t>
            </w:r>
          </w:p>
        </w:tc>
      </w:tr>
      <w:tr w:rsidR="00A61778" w:rsidTr="009E1545">
        <w:tc>
          <w:tcPr>
            <w:tcW w:w="4788" w:type="dxa"/>
          </w:tcPr>
          <w:p w:rsidR="00A61778" w:rsidRDefault="00A61778" w:rsidP="009E1545">
            <w:r>
              <w:t>8,472 kW (&lt;10 liters/cylinder, MY 2011+)</w:t>
            </w:r>
          </w:p>
        </w:tc>
        <w:tc>
          <w:tcPr>
            <w:tcW w:w="4788" w:type="dxa"/>
          </w:tcPr>
          <w:p w:rsidR="00A61778" w:rsidRDefault="00A61778" w:rsidP="009E1545">
            <w:r>
              <w:t>4,722 kW (&lt;10 liters/cylinder, MY 2011+)</w:t>
            </w:r>
          </w:p>
        </w:tc>
      </w:tr>
      <w:tr w:rsidR="00A61778" w:rsidTr="009E1545">
        <w:tc>
          <w:tcPr>
            <w:tcW w:w="4788" w:type="dxa"/>
          </w:tcPr>
          <w:p w:rsidR="00A61778" w:rsidRDefault="00A61778" w:rsidP="009E1545">
            <w:r>
              <w:t>8,146 kW (10-15 liters/cylinder, MY 2010+)</w:t>
            </w:r>
          </w:p>
        </w:tc>
        <w:tc>
          <w:tcPr>
            <w:tcW w:w="4788" w:type="dxa"/>
          </w:tcPr>
          <w:p w:rsidR="00A61778" w:rsidRDefault="00A61778" w:rsidP="009E1545">
            <w:r>
              <w:t>4,540 kW (10-15 liters/cylinder, MY 2010+)</w:t>
            </w:r>
          </w:p>
        </w:tc>
      </w:tr>
    </w:tbl>
    <w:p w:rsidR="00A61778" w:rsidRDefault="00A61778" w:rsidP="00A61778"/>
    <w:p w:rsidR="00A61778" w:rsidRDefault="00A61778" w:rsidP="00A61778">
      <w:r>
        <w:t>Emergency generation units located in attainment areas must not operate more than 450 hours in a consecutive 12-month period, and those in nonattainment areas must not operate more than 500 hours in a consecutive 12-month period.  They must meet the emissions limits in 9VAC5-540-180 (limits vary widely depending on attainment status, generator size in kW, displacement, model year, etc.).</w:t>
      </w:r>
    </w:p>
    <w:p w:rsidR="00A61778" w:rsidRPr="006728E4" w:rsidRDefault="00A61778" w:rsidP="00A61778">
      <w:r>
        <w:t>VA References:</w:t>
      </w:r>
    </w:p>
    <w:p w:rsidR="00A61778" w:rsidRDefault="002822DE" w:rsidP="00A61778">
      <w:hyperlink r:id="rId51" w:history="1">
        <w:r w:rsidR="00A61778" w:rsidRPr="0040101A">
          <w:rPr>
            <w:rStyle w:val="Hyperlink"/>
          </w:rPr>
          <w:t>http://deq.state.va.us/Portals/0/DEQ/Air/Regulations/c530.pdf</w:t>
        </w:r>
      </w:hyperlink>
    </w:p>
    <w:p w:rsidR="00A61778" w:rsidRDefault="002822DE" w:rsidP="00A61778">
      <w:hyperlink r:id="rId52" w:history="1">
        <w:r w:rsidR="00A61778" w:rsidRPr="0040101A">
          <w:rPr>
            <w:rStyle w:val="Hyperlink"/>
          </w:rPr>
          <w:t>http://deq.state.va.us/Portals/0/DEQ/Air/Regulations/c540.pdf</w:t>
        </w:r>
      </w:hyperlink>
    </w:p>
    <w:p w:rsidR="00A61778" w:rsidRPr="0080274C" w:rsidRDefault="00A61778" w:rsidP="00A61778"/>
    <w:p w:rsidR="00A61778" w:rsidRDefault="00A61778" w:rsidP="00A61778">
      <w:r>
        <w:rPr>
          <w:b/>
        </w:rPr>
        <w:t>West Virginia</w:t>
      </w:r>
    </w:p>
    <w:p w:rsidR="00A61778" w:rsidRDefault="00A61778" w:rsidP="00A61778">
      <w:r>
        <w:rPr>
          <w:u w:val="single"/>
        </w:rPr>
        <w:t>Emergency generators</w:t>
      </w:r>
      <w:r>
        <w:t xml:space="preserve"> are those installed for the purpose of allowing key systems to continue to operate without interruption during times of utility power outages.  Emergency generators that operate 500 hours per year or less (plus other applicability provisions) are eligible for registration under General Permit Number G60-C or G65-C.</w:t>
      </w:r>
    </w:p>
    <w:p w:rsidR="00A61778" w:rsidRDefault="00A61778" w:rsidP="00A61778">
      <w:r>
        <w:t>WV Reference:</w:t>
      </w:r>
    </w:p>
    <w:p w:rsidR="00A61778" w:rsidRDefault="002822DE" w:rsidP="00A61778">
      <w:hyperlink r:id="rId53" w:history="1">
        <w:r w:rsidR="00A61778" w:rsidRPr="0040101A">
          <w:rPr>
            <w:rStyle w:val="Hyperlink"/>
          </w:rPr>
          <w:t>http://www.dep.wv.gov/daq/permitting/pages/airgeneralpermit.aspx</w:t>
        </w:r>
      </w:hyperlink>
    </w:p>
    <w:p w:rsidR="00A61778" w:rsidRPr="004A137C" w:rsidRDefault="00A61778"/>
    <w:sectPr w:rsidR="00A61778" w:rsidRPr="004A137C" w:rsidSect="001E6F68">
      <w:footerReference w:type="default" r:id="rId54"/>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A37" w:rsidRDefault="00357A37" w:rsidP="00DC3DB0">
      <w:pPr>
        <w:spacing w:after="0" w:line="240" w:lineRule="auto"/>
      </w:pPr>
      <w:r>
        <w:separator/>
      </w:r>
    </w:p>
  </w:endnote>
  <w:endnote w:type="continuationSeparator" w:id="0">
    <w:p w:rsidR="00357A37" w:rsidRDefault="00357A37" w:rsidP="00DC3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150828"/>
      <w:docPartObj>
        <w:docPartGallery w:val="Page Numbers (Bottom of Page)"/>
        <w:docPartUnique/>
      </w:docPartObj>
    </w:sdtPr>
    <w:sdtEndPr>
      <w:rPr>
        <w:noProof/>
      </w:rPr>
    </w:sdtEndPr>
    <w:sdtContent>
      <w:p w:rsidR="00357A37" w:rsidRDefault="00357A37">
        <w:pPr>
          <w:pStyle w:val="Footer"/>
          <w:jc w:val="center"/>
        </w:pPr>
        <w:r>
          <w:fldChar w:fldCharType="begin"/>
        </w:r>
        <w:r>
          <w:instrText xml:space="preserve"> PAGE   \* MERGEFORMAT </w:instrText>
        </w:r>
        <w:r>
          <w:fldChar w:fldCharType="separate"/>
        </w:r>
        <w:r w:rsidR="002822DE">
          <w:rPr>
            <w:noProof/>
          </w:rPr>
          <w:t>44</w:t>
        </w:r>
        <w:r>
          <w:rPr>
            <w:noProof/>
          </w:rPr>
          <w:fldChar w:fldCharType="end"/>
        </w:r>
      </w:p>
    </w:sdtContent>
  </w:sdt>
  <w:p w:rsidR="00357A37" w:rsidRDefault="00357A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083351"/>
      <w:docPartObj>
        <w:docPartGallery w:val="Page Numbers (Bottom of Page)"/>
        <w:docPartUnique/>
      </w:docPartObj>
    </w:sdtPr>
    <w:sdtEndPr>
      <w:rPr>
        <w:noProof/>
      </w:rPr>
    </w:sdtEndPr>
    <w:sdtContent>
      <w:p w:rsidR="001E6F68" w:rsidRDefault="001E6F68">
        <w:pPr>
          <w:pStyle w:val="Footer"/>
          <w:jc w:val="center"/>
        </w:pPr>
        <w:r>
          <w:t>A-</w:t>
        </w:r>
        <w:r>
          <w:fldChar w:fldCharType="begin"/>
        </w:r>
        <w:r>
          <w:instrText xml:space="preserve"> PAGE   \* MERGEFORMAT </w:instrText>
        </w:r>
        <w:r>
          <w:fldChar w:fldCharType="separate"/>
        </w:r>
        <w:r w:rsidR="002822DE">
          <w:rPr>
            <w:noProof/>
          </w:rPr>
          <w:t>4</w:t>
        </w:r>
        <w:r>
          <w:rPr>
            <w:noProof/>
          </w:rPr>
          <w:fldChar w:fldCharType="end"/>
        </w:r>
      </w:p>
    </w:sdtContent>
  </w:sdt>
  <w:p w:rsidR="001E6F68" w:rsidRDefault="001E6F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A37" w:rsidRDefault="00357A37" w:rsidP="00DC3DB0">
      <w:pPr>
        <w:spacing w:after="0" w:line="240" w:lineRule="auto"/>
      </w:pPr>
      <w:r>
        <w:separator/>
      </w:r>
    </w:p>
  </w:footnote>
  <w:footnote w:type="continuationSeparator" w:id="0">
    <w:p w:rsidR="00357A37" w:rsidRDefault="00357A37" w:rsidP="00DC3D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B68DF"/>
    <w:multiLevelType w:val="hybridMultilevel"/>
    <w:tmpl w:val="8B188248"/>
    <w:lvl w:ilvl="0" w:tplc="7DD4C6A2">
      <w:start w:val="1"/>
      <w:numFmt w:val="lowerLetter"/>
      <w:lvlText w:val="%1)"/>
      <w:lvlJc w:val="left"/>
      <w:pPr>
        <w:ind w:left="405" w:hanging="360"/>
      </w:pPr>
      <w:rPr>
        <w:rFonts w:ascii="Calibri" w:eastAsia="Calibri" w:hAnsi="Calibri" w:cs="Times New Roman"/>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
    <w:nsid w:val="18220CF0"/>
    <w:multiLevelType w:val="hybridMultilevel"/>
    <w:tmpl w:val="54BAD1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C50701"/>
    <w:multiLevelType w:val="hybridMultilevel"/>
    <w:tmpl w:val="E41EF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19161F"/>
    <w:multiLevelType w:val="hybridMultilevel"/>
    <w:tmpl w:val="AA865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6A1501"/>
    <w:multiLevelType w:val="hybridMultilevel"/>
    <w:tmpl w:val="86B07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836C4E"/>
    <w:multiLevelType w:val="hybridMultilevel"/>
    <w:tmpl w:val="66180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E73741"/>
    <w:multiLevelType w:val="hybridMultilevel"/>
    <w:tmpl w:val="EC6A4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986892"/>
    <w:multiLevelType w:val="hybridMultilevel"/>
    <w:tmpl w:val="E8EE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B20558"/>
    <w:multiLevelType w:val="hybridMultilevel"/>
    <w:tmpl w:val="3B64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092A5F"/>
    <w:multiLevelType w:val="hybridMultilevel"/>
    <w:tmpl w:val="691A8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544E68"/>
    <w:multiLevelType w:val="hybridMultilevel"/>
    <w:tmpl w:val="5120A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C14C2A"/>
    <w:multiLevelType w:val="hybridMultilevel"/>
    <w:tmpl w:val="59047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8E1B78"/>
    <w:multiLevelType w:val="hybridMultilevel"/>
    <w:tmpl w:val="0F9C3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5"/>
  </w:num>
  <w:num w:numId="4">
    <w:abstractNumId w:val="6"/>
  </w:num>
  <w:num w:numId="5">
    <w:abstractNumId w:val="8"/>
  </w:num>
  <w:num w:numId="6">
    <w:abstractNumId w:val="7"/>
  </w:num>
  <w:num w:numId="7">
    <w:abstractNumId w:val="11"/>
  </w:num>
  <w:num w:numId="8">
    <w:abstractNumId w:val="3"/>
  </w:num>
  <w:num w:numId="9">
    <w:abstractNumId w:val="0"/>
    <w:lvlOverride w:ilvl="0">
      <w:startOverride w:val="1"/>
    </w:lvlOverride>
    <w:lvlOverride w:ilvl="1"/>
    <w:lvlOverride w:ilvl="2"/>
    <w:lvlOverride w:ilvl="3"/>
    <w:lvlOverride w:ilvl="4"/>
    <w:lvlOverride w:ilvl="5"/>
    <w:lvlOverride w:ilvl="6"/>
    <w:lvlOverride w:ilvl="7"/>
    <w:lvlOverride w:ilvl="8"/>
  </w:num>
  <w:num w:numId="10">
    <w:abstractNumId w:val="0"/>
  </w:num>
  <w:num w:numId="11">
    <w:abstractNumId w:val="10"/>
  </w:num>
  <w:num w:numId="12">
    <w:abstractNumId w:val="9"/>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795"/>
    <w:rsid w:val="000009DB"/>
    <w:rsid w:val="00000A71"/>
    <w:rsid w:val="00016E98"/>
    <w:rsid w:val="0002789C"/>
    <w:rsid w:val="000313E3"/>
    <w:rsid w:val="000318AD"/>
    <w:rsid w:val="0003287E"/>
    <w:rsid w:val="000341E6"/>
    <w:rsid w:val="00041386"/>
    <w:rsid w:val="00042A35"/>
    <w:rsid w:val="00042B7F"/>
    <w:rsid w:val="0005142B"/>
    <w:rsid w:val="000575CF"/>
    <w:rsid w:val="000640F5"/>
    <w:rsid w:val="00065C07"/>
    <w:rsid w:val="00070B7D"/>
    <w:rsid w:val="000710D8"/>
    <w:rsid w:val="00076B94"/>
    <w:rsid w:val="0008108E"/>
    <w:rsid w:val="000818D2"/>
    <w:rsid w:val="00081F47"/>
    <w:rsid w:val="000942B6"/>
    <w:rsid w:val="000A0E9E"/>
    <w:rsid w:val="000A500E"/>
    <w:rsid w:val="000A52E5"/>
    <w:rsid w:val="000B4950"/>
    <w:rsid w:val="000B7A5B"/>
    <w:rsid w:val="000C5C52"/>
    <w:rsid w:val="000D45AB"/>
    <w:rsid w:val="000D5D54"/>
    <w:rsid w:val="000E2A2E"/>
    <w:rsid w:val="000E5649"/>
    <w:rsid w:val="000F4741"/>
    <w:rsid w:val="000F6ACA"/>
    <w:rsid w:val="001034B9"/>
    <w:rsid w:val="00106DFA"/>
    <w:rsid w:val="001107A6"/>
    <w:rsid w:val="00112BAE"/>
    <w:rsid w:val="00124CFD"/>
    <w:rsid w:val="00127BF2"/>
    <w:rsid w:val="00131A9B"/>
    <w:rsid w:val="00133133"/>
    <w:rsid w:val="00137703"/>
    <w:rsid w:val="00137FCD"/>
    <w:rsid w:val="00146812"/>
    <w:rsid w:val="00153E25"/>
    <w:rsid w:val="001573E2"/>
    <w:rsid w:val="001819B9"/>
    <w:rsid w:val="00186306"/>
    <w:rsid w:val="001904BF"/>
    <w:rsid w:val="00192310"/>
    <w:rsid w:val="0019655B"/>
    <w:rsid w:val="001A0E50"/>
    <w:rsid w:val="001A2C6E"/>
    <w:rsid w:val="001A73D1"/>
    <w:rsid w:val="001B4AB3"/>
    <w:rsid w:val="001B5BD5"/>
    <w:rsid w:val="001C3E42"/>
    <w:rsid w:val="001C5311"/>
    <w:rsid w:val="001E1308"/>
    <w:rsid w:val="001E6F68"/>
    <w:rsid w:val="001F1111"/>
    <w:rsid w:val="001F71F7"/>
    <w:rsid w:val="00203D1E"/>
    <w:rsid w:val="00234DDC"/>
    <w:rsid w:val="00240FF6"/>
    <w:rsid w:val="002504DD"/>
    <w:rsid w:val="00250EB3"/>
    <w:rsid w:val="0026136B"/>
    <w:rsid w:val="00262B6D"/>
    <w:rsid w:val="002764D5"/>
    <w:rsid w:val="0027671B"/>
    <w:rsid w:val="00276829"/>
    <w:rsid w:val="002822DE"/>
    <w:rsid w:val="00290663"/>
    <w:rsid w:val="00292353"/>
    <w:rsid w:val="00293969"/>
    <w:rsid w:val="00295757"/>
    <w:rsid w:val="002A04D7"/>
    <w:rsid w:val="002A15C1"/>
    <w:rsid w:val="002A654A"/>
    <w:rsid w:val="002B0DF3"/>
    <w:rsid w:val="002E09CF"/>
    <w:rsid w:val="002F44CF"/>
    <w:rsid w:val="003033AC"/>
    <w:rsid w:val="00304AD6"/>
    <w:rsid w:val="00305705"/>
    <w:rsid w:val="00306DA2"/>
    <w:rsid w:val="0031074C"/>
    <w:rsid w:val="0031095C"/>
    <w:rsid w:val="003166A8"/>
    <w:rsid w:val="003173BE"/>
    <w:rsid w:val="00330E69"/>
    <w:rsid w:val="003346DD"/>
    <w:rsid w:val="00334A33"/>
    <w:rsid w:val="00334F99"/>
    <w:rsid w:val="003548B1"/>
    <w:rsid w:val="003553B6"/>
    <w:rsid w:val="00357A37"/>
    <w:rsid w:val="0037015A"/>
    <w:rsid w:val="00376BBD"/>
    <w:rsid w:val="00377399"/>
    <w:rsid w:val="00381EB5"/>
    <w:rsid w:val="00385739"/>
    <w:rsid w:val="003861BD"/>
    <w:rsid w:val="003B142D"/>
    <w:rsid w:val="003B17D7"/>
    <w:rsid w:val="003B4039"/>
    <w:rsid w:val="003C2FA3"/>
    <w:rsid w:val="003C6761"/>
    <w:rsid w:val="003D0CE6"/>
    <w:rsid w:val="003E29AE"/>
    <w:rsid w:val="003E473E"/>
    <w:rsid w:val="003E4AA5"/>
    <w:rsid w:val="003F2C94"/>
    <w:rsid w:val="003F7BD8"/>
    <w:rsid w:val="00401EB7"/>
    <w:rsid w:val="00407577"/>
    <w:rsid w:val="00407EA0"/>
    <w:rsid w:val="00410E66"/>
    <w:rsid w:val="00417B6D"/>
    <w:rsid w:val="00422AF2"/>
    <w:rsid w:val="00426F1A"/>
    <w:rsid w:val="00430EAB"/>
    <w:rsid w:val="00433DE4"/>
    <w:rsid w:val="004347A9"/>
    <w:rsid w:val="0043782A"/>
    <w:rsid w:val="00437A73"/>
    <w:rsid w:val="00437B64"/>
    <w:rsid w:val="004415E2"/>
    <w:rsid w:val="00446F94"/>
    <w:rsid w:val="00450B88"/>
    <w:rsid w:val="00466B1D"/>
    <w:rsid w:val="00466EFA"/>
    <w:rsid w:val="00471BC9"/>
    <w:rsid w:val="004759BE"/>
    <w:rsid w:val="004978AD"/>
    <w:rsid w:val="004A137C"/>
    <w:rsid w:val="004B6AD5"/>
    <w:rsid w:val="004C0562"/>
    <w:rsid w:val="004C1F0C"/>
    <w:rsid w:val="004D180A"/>
    <w:rsid w:val="004F3AA0"/>
    <w:rsid w:val="005006D9"/>
    <w:rsid w:val="005109C3"/>
    <w:rsid w:val="00531C3B"/>
    <w:rsid w:val="005368B8"/>
    <w:rsid w:val="005422A0"/>
    <w:rsid w:val="00547B01"/>
    <w:rsid w:val="00556A16"/>
    <w:rsid w:val="005628F6"/>
    <w:rsid w:val="00563B7E"/>
    <w:rsid w:val="005718A1"/>
    <w:rsid w:val="0057295F"/>
    <w:rsid w:val="00575CEA"/>
    <w:rsid w:val="005767A8"/>
    <w:rsid w:val="00587B4D"/>
    <w:rsid w:val="00590EB8"/>
    <w:rsid w:val="00593F17"/>
    <w:rsid w:val="00595FBD"/>
    <w:rsid w:val="005B44CF"/>
    <w:rsid w:val="005B6A80"/>
    <w:rsid w:val="005D345B"/>
    <w:rsid w:val="005D4A1D"/>
    <w:rsid w:val="005D4F44"/>
    <w:rsid w:val="005F41B5"/>
    <w:rsid w:val="006029BC"/>
    <w:rsid w:val="00617356"/>
    <w:rsid w:val="0062388B"/>
    <w:rsid w:val="00624857"/>
    <w:rsid w:val="00634172"/>
    <w:rsid w:val="00636A81"/>
    <w:rsid w:val="006519EC"/>
    <w:rsid w:val="00651CF5"/>
    <w:rsid w:val="0065250C"/>
    <w:rsid w:val="00657CD7"/>
    <w:rsid w:val="0066497C"/>
    <w:rsid w:val="00682757"/>
    <w:rsid w:val="00683431"/>
    <w:rsid w:val="0068559F"/>
    <w:rsid w:val="00686EDE"/>
    <w:rsid w:val="006926DB"/>
    <w:rsid w:val="006A7E98"/>
    <w:rsid w:val="006B01A2"/>
    <w:rsid w:val="006B0628"/>
    <w:rsid w:val="006B7A59"/>
    <w:rsid w:val="006C7B81"/>
    <w:rsid w:val="006D3251"/>
    <w:rsid w:val="006E00E5"/>
    <w:rsid w:val="006E44CD"/>
    <w:rsid w:val="006E50F7"/>
    <w:rsid w:val="006E6F23"/>
    <w:rsid w:val="006E7B5D"/>
    <w:rsid w:val="006F61E5"/>
    <w:rsid w:val="006F7605"/>
    <w:rsid w:val="007015BE"/>
    <w:rsid w:val="007131E3"/>
    <w:rsid w:val="007175C4"/>
    <w:rsid w:val="007219ED"/>
    <w:rsid w:val="00726FCE"/>
    <w:rsid w:val="0072722A"/>
    <w:rsid w:val="00732256"/>
    <w:rsid w:val="00732D10"/>
    <w:rsid w:val="007339AB"/>
    <w:rsid w:val="00740B1B"/>
    <w:rsid w:val="007535FE"/>
    <w:rsid w:val="00763529"/>
    <w:rsid w:val="00775AD1"/>
    <w:rsid w:val="00782A0F"/>
    <w:rsid w:val="0078692E"/>
    <w:rsid w:val="0079076D"/>
    <w:rsid w:val="007A1255"/>
    <w:rsid w:val="007A38C4"/>
    <w:rsid w:val="007A4116"/>
    <w:rsid w:val="007A6056"/>
    <w:rsid w:val="007A7EAA"/>
    <w:rsid w:val="007B7148"/>
    <w:rsid w:val="007C35D2"/>
    <w:rsid w:val="007D20B0"/>
    <w:rsid w:val="007E5EF8"/>
    <w:rsid w:val="007F0CAB"/>
    <w:rsid w:val="008006CB"/>
    <w:rsid w:val="00800D59"/>
    <w:rsid w:val="00800E2F"/>
    <w:rsid w:val="00803289"/>
    <w:rsid w:val="00806D21"/>
    <w:rsid w:val="00807C3B"/>
    <w:rsid w:val="00807EA0"/>
    <w:rsid w:val="0081169F"/>
    <w:rsid w:val="00812AC4"/>
    <w:rsid w:val="00821506"/>
    <w:rsid w:val="00826E9A"/>
    <w:rsid w:val="008501A0"/>
    <w:rsid w:val="00852DA4"/>
    <w:rsid w:val="00853FD2"/>
    <w:rsid w:val="00864569"/>
    <w:rsid w:val="008653C3"/>
    <w:rsid w:val="00872269"/>
    <w:rsid w:val="00874AAD"/>
    <w:rsid w:val="0088303E"/>
    <w:rsid w:val="00883D83"/>
    <w:rsid w:val="0088418C"/>
    <w:rsid w:val="00887091"/>
    <w:rsid w:val="00894308"/>
    <w:rsid w:val="008A2A71"/>
    <w:rsid w:val="008B1D1D"/>
    <w:rsid w:val="008D1F51"/>
    <w:rsid w:val="008D219C"/>
    <w:rsid w:val="008D3D33"/>
    <w:rsid w:val="008E3155"/>
    <w:rsid w:val="008E4017"/>
    <w:rsid w:val="008E7515"/>
    <w:rsid w:val="008F42DF"/>
    <w:rsid w:val="00902BC0"/>
    <w:rsid w:val="00914BA6"/>
    <w:rsid w:val="009225D4"/>
    <w:rsid w:val="0092526F"/>
    <w:rsid w:val="00932890"/>
    <w:rsid w:val="0093564D"/>
    <w:rsid w:val="009407CD"/>
    <w:rsid w:val="009408AD"/>
    <w:rsid w:val="00940AB8"/>
    <w:rsid w:val="0094245B"/>
    <w:rsid w:val="00943705"/>
    <w:rsid w:val="0095678B"/>
    <w:rsid w:val="00956C51"/>
    <w:rsid w:val="00963FE6"/>
    <w:rsid w:val="00964DB6"/>
    <w:rsid w:val="0097063F"/>
    <w:rsid w:val="00970825"/>
    <w:rsid w:val="00980D57"/>
    <w:rsid w:val="00981EF1"/>
    <w:rsid w:val="00983F32"/>
    <w:rsid w:val="00987E9A"/>
    <w:rsid w:val="009914E2"/>
    <w:rsid w:val="00992D1E"/>
    <w:rsid w:val="00993418"/>
    <w:rsid w:val="009941A0"/>
    <w:rsid w:val="009A1C64"/>
    <w:rsid w:val="009A4DBF"/>
    <w:rsid w:val="009A6E88"/>
    <w:rsid w:val="009B6F6F"/>
    <w:rsid w:val="009B7867"/>
    <w:rsid w:val="009C566F"/>
    <w:rsid w:val="009E1545"/>
    <w:rsid w:val="00A060BC"/>
    <w:rsid w:val="00A061FB"/>
    <w:rsid w:val="00A20A2D"/>
    <w:rsid w:val="00A24A35"/>
    <w:rsid w:val="00A36943"/>
    <w:rsid w:val="00A37EC6"/>
    <w:rsid w:val="00A444F3"/>
    <w:rsid w:val="00A56AF9"/>
    <w:rsid w:val="00A56B2F"/>
    <w:rsid w:val="00A61778"/>
    <w:rsid w:val="00A72AA9"/>
    <w:rsid w:val="00A753C6"/>
    <w:rsid w:val="00A76696"/>
    <w:rsid w:val="00A81F56"/>
    <w:rsid w:val="00A83CD6"/>
    <w:rsid w:val="00A90A7F"/>
    <w:rsid w:val="00AC0CD1"/>
    <w:rsid w:val="00AD2B4D"/>
    <w:rsid w:val="00AE5E50"/>
    <w:rsid w:val="00AF53C0"/>
    <w:rsid w:val="00AF6282"/>
    <w:rsid w:val="00AF70B4"/>
    <w:rsid w:val="00AF718E"/>
    <w:rsid w:val="00B22AF8"/>
    <w:rsid w:val="00B2359C"/>
    <w:rsid w:val="00B31982"/>
    <w:rsid w:val="00B33CEB"/>
    <w:rsid w:val="00B409A4"/>
    <w:rsid w:val="00B43799"/>
    <w:rsid w:val="00B47A84"/>
    <w:rsid w:val="00B62419"/>
    <w:rsid w:val="00B64909"/>
    <w:rsid w:val="00B76411"/>
    <w:rsid w:val="00B8195D"/>
    <w:rsid w:val="00B83404"/>
    <w:rsid w:val="00B86733"/>
    <w:rsid w:val="00B87386"/>
    <w:rsid w:val="00B87E7D"/>
    <w:rsid w:val="00B91302"/>
    <w:rsid w:val="00B96C2C"/>
    <w:rsid w:val="00BA65B7"/>
    <w:rsid w:val="00BB7255"/>
    <w:rsid w:val="00BC1547"/>
    <w:rsid w:val="00BD0334"/>
    <w:rsid w:val="00BD09FA"/>
    <w:rsid w:val="00BF0C5E"/>
    <w:rsid w:val="00BF773C"/>
    <w:rsid w:val="00C00B90"/>
    <w:rsid w:val="00C015A3"/>
    <w:rsid w:val="00C14423"/>
    <w:rsid w:val="00C20EED"/>
    <w:rsid w:val="00C426E4"/>
    <w:rsid w:val="00C523BD"/>
    <w:rsid w:val="00C6139A"/>
    <w:rsid w:val="00C627F6"/>
    <w:rsid w:val="00C7217B"/>
    <w:rsid w:val="00C7461B"/>
    <w:rsid w:val="00C764A4"/>
    <w:rsid w:val="00C81D60"/>
    <w:rsid w:val="00C83F86"/>
    <w:rsid w:val="00C946FE"/>
    <w:rsid w:val="00C9608E"/>
    <w:rsid w:val="00CB3F73"/>
    <w:rsid w:val="00CB4F5E"/>
    <w:rsid w:val="00CC57BF"/>
    <w:rsid w:val="00CE5711"/>
    <w:rsid w:val="00CF2F26"/>
    <w:rsid w:val="00CF4770"/>
    <w:rsid w:val="00CF6DFC"/>
    <w:rsid w:val="00D040E2"/>
    <w:rsid w:val="00D04B42"/>
    <w:rsid w:val="00D100DC"/>
    <w:rsid w:val="00D149BB"/>
    <w:rsid w:val="00D32C18"/>
    <w:rsid w:val="00D33DF6"/>
    <w:rsid w:val="00D34008"/>
    <w:rsid w:val="00D45167"/>
    <w:rsid w:val="00D50A2F"/>
    <w:rsid w:val="00D55024"/>
    <w:rsid w:val="00D612C1"/>
    <w:rsid w:val="00D67B51"/>
    <w:rsid w:val="00D7363F"/>
    <w:rsid w:val="00D8554E"/>
    <w:rsid w:val="00D87BD4"/>
    <w:rsid w:val="00D920DB"/>
    <w:rsid w:val="00D953C4"/>
    <w:rsid w:val="00D9696E"/>
    <w:rsid w:val="00DA7AB1"/>
    <w:rsid w:val="00DB33FF"/>
    <w:rsid w:val="00DB4BAE"/>
    <w:rsid w:val="00DB74FD"/>
    <w:rsid w:val="00DB79FA"/>
    <w:rsid w:val="00DC13CD"/>
    <w:rsid w:val="00DC1643"/>
    <w:rsid w:val="00DC2A69"/>
    <w:rsid w:val="00DC3DB0"/>
    <w:rsid w:val="00DD71F1"/>
    <w:rsid w:val="00DD7256"/>
    <w:rsid w:val="00DE4411"/>
    <w:rsid w:val="00DF60B1"/>
    <w:rsid w:val="00E041CF"/>
    <w:rsid w:val="00E14C25"/>
    <w:rsid w:val="00E160B8"/>
    <w:rsid w:val="00E23610"/>
    <w:rsid w:val="00E2511C"/>
    <w:rsid w:val="00E26A9D"/>
    <w:rsid w:val="00E35358"/>
    <w:rsid w:val="00E4671C"/>
    <w:rsid w:val="00E51795"/>
    <w:rsid w:val="00E518FB"/>
    <w:rsid w:val="00E53FAC"/>
    <w:rsid w:val="00E635A6"/>
    <w:rsid w:val="00E64787"/>
    <w:rsid w:val="00E772B6"/>
    <w:rsid w:val="00E83C73"/>
    <w:rsid w:val="00E84453"/>
    <w:rsid w:val="00E85BE1"/>
    <w:rsid w:val="00E93C82"/>
    <w:rsid w:val="00E94F4F"/>
    <w:rsid w:val="00EA63EA"/>
    <w:rsid w:val="00EB0BC5"/>
    <w:rsid w:val="00EB3EAF"/>
    <w:rsid w:val="00EB642A"/>
    <w:rsid w:val="00EB6B34"/>
    <w:rsid w:val="00EC1A1D"/>
    <w:rsid w:val="00ED46C4"/>
    <w:rsid w:val="00ED494C"/>
    <w:rsid w:val="00EE007B"/>
    <w:rsid w:val="00EE0E7C"/>
    <w:rsid w:val="00EE3014"/>
    <w:rsid w:val="00EE718F"/>
    <w:rsid w:val="00EF03F5"/>
    <w:rsid w:val="00EF7ED5"/>
    <w:rsid w:val="00F00BB7"/>
    <w:rsid w:val="00F0535C"/>
    <w:rsid w:val="00F0697F"/>
    <w:rsid w:val="00F165A0"/>
    <w:rsid w:val="00F16E4A"/>
    <w:rsid w:val="00F170E0"/>
    <w:rsid w:val="00F3391B"/>
    <w:rsid w:val="00F36CA4"/>
    <w:rsid w:val="00F426D9"/>
    <w:rsid w:val="00F450C5"/>
    <w:rsid w:val="00F46364"/>
    <w:rsid w:val="00F50424"/>
    <w:rsid w:val="00F53E0A"/>
    <w:rsid w:val="00F62D02"/>
    <w:rsid w:val="00F635C4"/>
    <w:rsid w:val="00F77256"/>
    <w:rsid w:val="00F806B4"/>
    <w:rsid w:val="00F81FE1"/>
    <w:rsid w:val="00F9032C"/>
    <w:rsid w:val="00FA11F4"/>
    <w:rsid w:val="00FA36A6"/>
    <w:rsid w:val="00FB1973"/>
    <w:rsid w:val="00FB497C"/>
    <w:rsid w:val="00FB7151"/>
    <w:rsid w:val="00FC427E"/>
    <w:rsid w:val="00FD2D1F"/>
    <w:rsid w:val="00FD6FD8"/>
    <w:rsid w:val="00FD718E"/>
    <w:rsid w:val="00FD7340"/>
    <w:rsid w:val="00FE14A0"/>
    <w:rsid w:val="00FE23E8"/>
    <w:rsid w:val="00FF3E81"/>
    <w:rsid w:val="00FF7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4A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A35"/>
    <w:rPr>
      <w:rFonts w:ascii="Tahoma" w:hAnsi="Tahoma" w:cs="Tahoma"/>
      <w:sz w:val="16"/>
      <w:szCs w:val="16"/>
    </w:rPr>
  </w:style>
  <w:style w:type="character" w:styleId="CommentReference">
    <w:name w:val="annotation reference"/>
    <w:basedOn w:val="DefaultParagraphFont"/>
    <w:uiPriority w:val="99"/>
    <w:semiHidden/>
    <w:unhideWhenUsed/>
    <w:rsid w:val="00821506"/>
    <w:rPr>
      <w:sz w:val="16"/>
      <w:szCs w:val="16"/>
    </w:rPr>
  </w:style>
  <w:style w:type="paragraph" w:styleId="CommentText">
    <w:name w:val="annotation text"/>
    <w:basedOn w:val="Normal"/>
    <w:link w:val="CommentTextChar"/>
    <w:uiPriority w:val="99"/>
    <w:semiHidden/>
    <w:unhideWhenUsed/>
    <w:rsid w:val="00821506"/>
    <w:pPr>
      <w:spacing w:line="240" w:lineRule="auto"/>
    </w:pPr>
    <w:rPr>
      <w:sz w:val="20"/>
      <w:szCs w:val="20"/>
    </w:rPr>
  </w:style>
  <w:style w:type="character" w:customStyle="1" w:styleId="CommentTextChar">
    <w:name w:val="Comment Text Char"/>
    <w:basedOn w:val="DefaultParagraphFont"/>
    <w:link w:val="CommentText"/>
    <w:uiPriority w:val="99"/>
    <w:semiHidden/>
    <w:rsid w:val="00821506"/>
    <w:rPr>
      <w:sz w:val="20"/>
      <w:szCs w:val="20"/>
    </w:rPr>
  </w:style>
  <w:style w:type="paragraph" w:styleId="CommentSubject">
    <w:name w:val="annotation subject"/>
    <w:basedOn w:val="CommentText"/>
    <w:next w:val="CommentText"/>
    <w:link w:val="CommentSubjectChar"/>
    <w:uiPriority w:val="99"/>
    <w:semiHidden/>
    <w:unhideWhenUsed/>
    <w:rsid w:val="00821506"/>
    <w:rPr>
      <w:b/>
      <w:bCs/>
    </w:rPr>
  </w:style>
  <w:style w:type="character" w:customStyle="1" w:styleId="CommentSubjectChar">
    <w:name w:val="Comment Subject Char"/>
    <w:basedOn w:val="CommentTextChar"/>
    <w:link w:val="CommentSubject"/>
    <w:uiPriority w:val="99"/>
    <w:semiHidden/>
    <w:rsid w:val="00821506"/>
    <w:rPr>
      <w:b/>
      <w:bCs/>
      <w:sz w:val="20"/>
      <w:szCs w:val="20"/>
    </w:rPr>
  </w:style>
  <w:style w:type="paragraph" w:styleId="ListParagraph">
    <w:name w:val="List Paragraph"/>
    <w:basedOn w:val="Normal"/>
    <w:uiPriority w:val="34"/>
    <w:qFormat/>
    <w:rsid w:val="00F165A0"/>
    <w:pPr>
      <w:ind w:left="720"/>
      <w:contextualSpacing/>
    </w:pPr>
  </w:style>
  <w:style w:type="character" w:styleId="Hyperlink">
    <w:name w:val="Hyperlink"/>
    <w:basedOn w:val="DefaultParagraphFont"/>
    <w:uiPriority w:val="99"/>
    <w:unhideWhenUsed/>
    <w:rsid w:val="00C20EED"/>
    <w:rPr>
      <w:color w:val="0000FF" w:themeColor="hyperlink"/>
      <w:u w:val="single"/>
    </w:rPr>
  </w:style>
  <w:style w:type="table" w:styleId="TableGrid">
    <w:name w:val="Table Grid"/>
    <w:basedOn w:val="TableNormal"/>
    <w:uiPriority w:val="59"/>
    <w:rsid w:val="00A61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3D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DB0"/>
  </w:style>
  <w:style w:type="paragraph" w:styleId="Footer">
    <w:name w:val="footer"/>
    <w:basedOn w:val="Normal"/>
    <w:link w:val="FooterChar"/>
    <w:uiPriority w:val="99"/>
    <w:unhideWhenUsed/>
    <w:rsid w:val="00DC3D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DB0"/>
  </w:style>
  <w:style w:type="paragraph" w:styleId="NormalWeb">
    <w:name w:val="Normal (Web)"/>
    <w:basedOn w:val="Normal"/>
    <w:uiPriority w:val="99"/>
    <w:semiHidden/>
    <w:unhideWhenUsed/>
    <w:rsid w:val="001C5311"/>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4A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A35"/>
    <w:rPr>
      <w:rFonts w:ascii="Tahoma" w:hAnsi="Tahoma" w:cs="Tahoma"/>
      <w:sz w:val="16"/>
      <w:szCs w:val="16"/>
    </w:rPr>
  </w:style>
  <w:style w:type="character" w:styleId="CommentReference">
    <w:name w:val="annotation reference"/>
    <w:basedOn w:val="DefaultParagraphFont"/>
    <w:uiPriority w:val="99"/>
    <w:semiHidden/>
    <w:unhideWhenUsed/>
    <w:rsid w:val="00821506"/>
    <w:rPr>
      <w:sz w:val="16"/>
      <w:szCs w:val="16"/>
    </w:rPr>
  </w:style>
  <w:style w:type="paragraph" w:styleId="CommentText">
    <w:name w:val="annotation text"/>
    <w:basedOn w:val="Normal"/>
    <w:link w:val="CommentTextChar"/>
    <w:uiPriority w:val="99"/>
    <w:semiHidden/>
    <w:unhideWhenUsed/>
    <w:rsid w:val="00821506"/>
    <w:pPr>
      <w:spacing w:line="240" w:lineRule="auto"/>
    </w:pPr>
    <w:rPr>
      <w:sz w:val="20"/>
      <w:szCs w:val="20"/>
    </w:rPr>
  </w:style>
  <w:style w:type="character" w:customStyle="1" w:styleId="CommentTextChar">
    <w:name w:val="Comment Text Char"/>
    <w:basedOn w:val="DefaultParagraphFont"/>
    <w:link w:val="CommentText"/>
    <w:uiPriority w:val="99"/>
    <w:semiHidden/>
    <w:rsid w:val="00821506"/>
    <w:rPr>
      <w:sz w:val="20"/>
      <w:szCs w:val="20"/>
    </w:rPr>
  </w:style>
  <w:style w:type="paragraph" w:styleId="CommentSubject">
    <w:name w:val="annotation subject"/>
    <w:basedOn w:val="CommentText"/>
    <w:next w:val="CommentText"/>
    <w:link w:val="CommentSubjectChar"/>
    <w:uiPriority w:val="99"/>
    <w:semiHidden/>
    <w:unhideWhenUsed/>
    <w:rsid w:val="00821506"/>
    <w:rPr>
      <w:b/>
      <w:bCs/>
    </w:rPr>
  </w:style>
  <w:style w:type="character" w:customStyle="1" w:styleId="CommentSubjectChar">
    <w:name w:val="Comment Subject Char"/>
    <w:basedOn w:val="CommentTextChar"/>
    <w:link w:val="CommentSubject"/>
    <w:uiPriority w:val="99"/>
    <w:semiHidden/>
    <w:rsid w:val="00821506"/>
    <w:rPr>
      <w:b/>
      <w:bCs/>
      <w:sz w:val="20"/>
      <w:szCs w:val="20"/>
    </w:rPr>
  </w:style>
  <w:style w:type="paragraph" w:styleId="ListParagraph">
    <w:name w:val="List Paragraph"/>
    <w:basedOn w:val="Normal"/>
    <w:uiPriority w:val="34"/>
    <w:qFormat/>
    <w:rsid w:val="00F165A0"/>
    <w:pPr>
      <w:ind w:left="720"/>
      <w:contextualSpacing/>
    </w:pPr>
  </w:style>
  <w:style w:type="character" w:styleId="Hyperlink">
    <w:name w:val="Hyperlink"/>
    <w:basedOn w:val="DefaultParagraphFont"/>
    <w:uiPriority w:val="99"/>
    <w:unhideWhenUsed/>
    <w:rsid w:val="00C20EED"/>
    <w:rPr>
      <w:color w:val="0000FF" w:themeColor="hyperlink"/>
      <w:u w:val="single"/>
    </w:rPr>
  </w:style>
  <w:style w:type="table" w:styleId="TableGrid">
    <w:name w:val="Table Grid"/>
    <w:basedOn w:val="TableNormal"/>
    <w:uiPriority w:val="59"/>
    <w:rsid w:val="00A61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3D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DB0"/>
  </w:style>
  <w:style w:type="paragraph" w:styleId="Footer">
    <w:name w:val="footer"/>
    <w:basedOn w:val="Normal"/>
    <w:link w:val="FooterChar"/>
    <w:uiPriority w:val="99"/>
    <w:unhideWhenUsed/>
    <w:rsid w:val="00DC3D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DB0"/>
  </w:style>
  <w:style w:type="paragraph" w:styleId="NormalWeb">
    <w:name w:val="Normal (Web)"/>
    <w:basedOn w:val="Normal"/>
    <w:uiPriority w:val="99"/>
    <w:semiHidden/>
    <w:unhideWhenUsed/>
    <w:rsid w:val="001C5311"/>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13491">
      <w:bodyDiv w:val="1"/>
      <w:marLeft w:val="0"/>
      <w:marRight w:val="0"/>
      <w:marTop w:val="0"/>
      <w:marBottom w:val="0"/>
      <w:divBdr>
        <w:top w:val="none" w:sz="0" w:space="0" w:color="auto"/>
        <w:left w:val="none" w:sz="0" w:space="0" w:color="auto"/>
        <w:bottom w:val="none" w:sz="0" w:space="0" w:color="auto"/>
        <w:right w:val="none" w:sz="0" w:space="0" w:color="auto"/>
      </w:divBdr>
    </w:div>
    <w:div w:id="697701761">
      <w:bodyDiv w:val="1"/>
      <w:marLeft w:val="0"/>
      <w:marRight w:val="0"/>
      <w:marTop w:val="0"/>
      <w:marBottom w:val="0"/>
      <w:divBdr>
        <w:top w:val="none" w:sz="0" w:space="0" w:color="auto"/>
        <w:left w:val="none" w:sz="0" w:space="0" w:color="auto"/>
        <w:bottom w:val="none" w:sz="0" w:space="0" w:color="auto"/>
        <w:right w:val="none" w:sz="0" w:space="0" w:color="auto"/>
      </w:divBdr>
    </w:div>
    <w:div w:id="840122623">
      <w:bodyDiv w:val="1"/>
      <w:marLeft w:val="0"/>
      <w:marRight w:val="0"/>
      <w:marTop w:val="0"/>
      <w:marBottom w:val="0"/>
      <w:divBdr>
        <w:top w:val="none" w:sz="0" w:space="0" w:color="auto"/>
        <w:left w:val="none" w:sz="0" w:space="0" w:color="auto"/>
        <w:bottom w:val="none" w:sz="0" w:space="0" w:color="auto"/>
        <w:right w:val="none" w:sz="0" w:space="0" w:color="auto"/>
      </w:divBdr>
    </w:div>
    <w:div w:id="991448111">
      <w:bodyDiv w:val="1"/>
      <w:marLeft w:val="0"/>
      <w:marRight w:val="0"/>
      <w:marTop w:val="0"/>
      <w:marBottom w:val="0"/>
      <w:divBdr>
        <w:top w:val="none" w:sz="0" w:space="0" w:color="auto"/>
        <w:left w:val="none" w:sz="0" w:space="0" w:color="auto"/>
        <w:bottom w:val="none" w:sz="0" w:space="0" w:color="auto"/>
        <w:right w:val="none" w:sz="0" w:space="0" w:color="auto"/>
      </w:divBdr>
    </w:div>
    <w:div w:id="1038166815">
      <w:bodyDiv w:val="1"/>
      <w:marLeft w:val="0"/>
      <w:marRight w:val="0"/>
      <w:marTop w:val="0"/>
      <w:marBottom w:val="0"/>
      <w:divBdr>
        <w:top w:val="none" w:sz="0" w:space="0" w:color="auto"/>
        <w:left w:val="none" w:sz="0" w:space="0" w:color="auto"/>
        <w:bottom w:val="none" w:sz="0" w:space="0" w:color="auto"/>
        <w:right w:val="none" w:sz="0" w:space="0" w:color="auto"/>
      </w:divBdr>
    </w:div>
    <w:div w:id="1115977792">
      <w:bodyDiv w:val="1"/>
      <w:marLeft w:val="0"/>
      <w:marRight w:val="0"/>
      <w:marTop w:val="0"/>
      <w:marBottom w:val="0"/>
      <w:divBdr>
        <w:top w:val="none" w:sz="0" w:space="0" w:color="auto"/>
        <w:left w:val="none" w:sz="0" w:space="0" w:color="auto"/>
        <w:bottom w:val="none" w:sz="0" w:space="0" w:color="auto"/>
        <w:right w:val="none" w:sz="0" w:space="0" w:color="auto"/>
      </w:divBdr>
    </w:div>
    <w:div w:id="1515917538">
      <w:bodyDiv w:val="1"/>
      <w:marLeft w:val="0"/>
      <w:marRight w:val="0"/>
      <w:marTop w:val="0"/>
      <w:marBottom w:val="0"/>
      <w:divBdr>
        <w:top w:val="none" w:sz="0" w:space="0" w:color="auto"/>
        <w:left w:val="none" w:sz="0" w:space="0" w:color="auto"/>
        <w:bottom w:val="none" w:sz="0" w:space="0" w:color="auto"/>
        <w:right w:val="none" w:sz="0" w:space="0" w:color="auto"/>
      </w:divBdr>
    </w:div>
    <w:div w:id="1638028183">
      <w:bodyDiv w:val="1"/>
      <w:marLeft w:val="0"/>
      <w:marRight w:val="0"/>
      <w:marTop w:val="0"/>
      <w:marBottom w:val="0"/>
      <w:divBdr>
        <w:top w:val="none" w:sz="0" w:space="0" w:color="auto"/>
        <w:left w:val="none" w:sz="0" w:space="0" w:color="auto"/>
        <w:bottom w:val="none" w:sz="0" w:space="0" w:color="auto"/>
        <w:right w:val="none" w:sz="0" w:space="0" w:color="auto"/>
      </w:divBdr>
    </w:div>
    <w:div w:id="187750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1.png"/><Relationship Id="rId26" Type="http://schemas.openxmlformats.org/officeDocument/2006/relationships/image" Target="media/image7.png"/><Relationship Id="rId39" Type="http://schemas.openxmlformats.org/officeDocument/2006/relationships/hyperlink" Target="http://www.census.gov/econ/cbp/" TargetMode="External"/><Relationship Id="rId21" Type="http://schemas.openxmlformats.org/officeDocument/2006/relationships/image" Target="media/image3.png"/><Relationship Id="rId34" Type="http://schemas.openxmlformats.org/officeDocument/2006/relationships/chart" Target="charts/chart10.xml"/><Relationship Id="rId42" Type="http://schemas.openxmlformats.org/officeDocument/2006/relationships/hyperlink" Target="http://www.pjm.com/~/media/markets-ops/dsr/2015-demand-response-activity-report.ashx" TargetMode="External"/><Relationship Id="rId47" Type="http://schemas.openxmlformats.org/officeDocument/2006/relationships/hyperlink" Target="http://www.pjm.com/~/media/documents/manuals/m13.ashx" TargetMode="External"/><Relationship Id="rId50" Type="http://schemas.openxmlformats.org/officeDocument/2006/relationships/hyperlink" Target="http://www.epa.state.oh.us/portals/27/regs/3745-31/3745-31-01f.pdf"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6.png"/><Relationship Id="rId33" Type="http://schemas.openxmlformats.org/officeDocument/2006/relationships/chart" Target="charts/chart9.xml"/><Relationship Id="rId38" Type="http://schemas.openxmlformats.org/officeDocument/2006/relationships/hyperlink" Target="http://www.iso-ne.com/markets-operations/markets/demand-resources" TargetMode="External"/><Relationship Id="rId46" Type="http://schemas.openxmlformats.org/officeDocument/2006/relationships/hyperlink" Target="https://www.epsa.org/forms/uploadFiles/204490000004E.filename.Attachments_to_Comments_on_Settlement.pdf"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hyperlink" Target="http://www.pjm.com/~/media/markets-ops/demand-response/20160429-dr-btmg-environmental-permits.ashx"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5.png"/><Relationship Id="rId32" Type="http://schemas.openxmlformats.org/officeDocument/2006/relationships/image" Target="media/image11.gif"/><Relationship Id="rId37" Type="http://schemas.openxmlformats.org/officeDocument/2006/relationships/chart" Target="charts/chart11.xml"/><Relationship Id="rId40" Type="http://schemas.openxmlformats.org/officeDocument/2006/relationships/hyperlink" Target="http://www.pjm.com/planning/resource-adequacy-planning/~/media/planning/res-adeq/load-forecast/alm-history.ashx" TargetMode="External"/><Relationship Id="rId45" Type="http://schemas.openxmlformats.org/officeDocument/2006/relationships/hyperlink" Target="http://regulations.delaware.gov/AdminCode/title7/1000/1100/1144.shtml" TargetMode="External"/><Relationship Id="rId53" Type="http://schemas.openxmlformats.org/officeDocument/2006/relationships/hyperlink" Target="http://www.dep.wv.gov/daq/permitting/pages/airgeneralpermit.aspx" TargetMode="Externa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4.png"/><Relationship Id="rId28" Type="http://schemas.openxmlformats.org/officeDocument/2006/relationships/image" Target="media/image9.jpg"/><Relationship Id="rId36" Type="http://schemas.openxmlformats.org/officeDocument/2006/relationships/image" Target="media/image15.png"/><Relationship Id="rId49" Type="http://schemas.openxmlformats.org/officeDocument/2006/relationships/hyperlink" Target="http://www.dsd.state.md.us/comar/comarhtml/26/26.11.36.01.htm" TargetMode="External"/><Relationship Id="rId10" Type="http://schemas.openxmlformats.org/officeDocument/2006/relationships/chart" Target="charts/chart1.xml"/><Relationship Id="rId19" Type="http://schemas.openxmlformats.org/officeDocument/2006/relationships/footer" Target="footer1.xml"/><Relationship Id="rId31" Type="http://schemas.openxmlformats.org/officeDocument/2006/relationships/image" Target="media/image10.gif"/><Relationship Id="rId44" Type="http://schemas.openxmlformats.org/officeDocument/2006/relationships/hyperlink" Target="http://www.nescaum.org/activities/major-reports" TargetMode="External"/><Relationship Id="rId52" Type="http://schemas.openxmlformats.org/officeDocument/2006/relationships/hyperlink" Target="http://deq.state.va.us/Portals/0/DEQ/Air/Regulations/c540.pdf" TargetMode="External"/><Relationship Id="rId4" Type="http://schemas.microsoft.com/office/2007/relationships/stylesWithEffects" Target="stylesWithEffects.xml"/><Relationship Id="rId9" Type="http://schemas.openxmlformats.org/officeDocument/2006/relationships/hyperlink" Target="http://ampd.epa.gov/ampd/" TargetMode="External"/><Relationship Id="rId14" Type="http://schemas.openxmlformats.org/officeDocument/2006/relationships/chart" Target="charts/chart5.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2.png"/><Relationship Id="rId43" Type="http://schemas.openxmlformats.org/officeDocument/2006/relationships/hyperlink" Target="http://www.pjm.com/~/media/markets-ops/dsr/2016-demand-response-activity-report.ashx" TargetMode="External"/><Relationship Id="rId48" Type="http://schemas.openxmlformats.org/officeDocument/2006/relationships/hyperlink" Target="http://www.dsd.state.md.us/comar/comarhtml/26/26.11.36.03.htm"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deq.state.va.us/Portals/0/DEQ/Air/Regulations/c530.pd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E:\2018%20Ozone%20Attainment%20SIP\Small%20and%20Non%20EGU%20Peak%20Profiles\2011%20Base%20and%20Peak%20Temporal%20Profile%20Domain.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granite\shared\des\ARD-Atmospheric\User\WorkingFiles\Healy\Committee%20Work\OTC\SAS%20Committee\Demand%20Response%20Modeling%20Workgroup\Peaking%20Units\Files%20from%20Bob%20Clausen\OTR%20Unit%20Count%20Bin%202011%20201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ranite\shared\des\ARD-Atmospheric\User\WorkingFiles\Healy\Committee%20Work\OTC\SAS%20Committee\Demand%20Response%20Modeling%20Workgroup\Peaking%20Units\Peaking%20Units%20White%20Paper%20Table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E:\2018%20Ozone%20Attainment%20SIP\Small%20and%20Non%20EGU%20Peak%20Profiles\2011%20Base%20and%20Peak%20Temporal%20Profile%20Domain.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2018%20Ozone%20Attainment%20SIP\Small%20and%20Non%20EGU%20Peak%20Profiles\2011%20Base%20and%20Peak%20Temporal%20Profile%20Domain.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2018%20Ozone%20Attainment%20SIP\Small%20and%20Non%20EGU%20Peak%20Profiles\2011%20Base%20and%20Peak%20Temporal%20Profile%20Domain.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MDE17_VS_SERVER\DATA17\ARMA\USERS\HASHENAFI\Inventory\Peaking%20Unit%20Temporalization\MD%20Comparison\Compare%20MD%20Operating%20Data%20to%20MDE%20Temporal%20Profile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MDE17_VS_SERVER\DATA17\ARMA\USERS\HASHENAFI\Inventory\Peaking%20Unit%20Temporalization\MD%20Comparison\Compare%20MD%20Operating%20Data%20to%20MDE%20Temporal%20Profile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E:\2018%20Ozone%20Attainment%20SIP\Small%20and%20Non%20EGU%20Peak%20Profiles\2011%20Base%20and%20Peak%20Temporal%20Profile%20Domain%20-%20FINAL.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E:\2018%20Ozone%20Attainment%20SIP\Small%20and%20Non%20EGU%20Peak%20Profiles\2011%20Base%20and%20Peak%20Temporal%20Profile%20Domain%20-%20FINAL.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oleObject" Target="file:///\\granite\shared\des\ARD-Atmospheric\User\WorkingFiles\Healy\Committee%20Work\OTC\SAS%20Committee\Demand%20Response%20Modeling%20Workgroup\Peaking%20Units\Files%20from%20Bob%20Clausen\OTR%20Unit%20Count%20Bin%202011%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'HI Temporal Data - Base'!$B$3</c:f>
              <c:strCache>
                <c:ptCount val="1"/>
                <c:pt idx="0">
                  <c:v>All Coal</c:v>
                </c:pt>
              </c:strCache>
            </c:strRef>
          </c:tx>
          <c:marker>
            <c:symbol val="none"/>
          </c:marker>
          <c:cat>
            <c:numRef>
              <c:f>'HI Temporal Data - Base'!$A$4:$A$368</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'HI Temporal Data - Base'!$B$4:$B$368</c:f>
              <c:numCache>
                <c:formatCode>#,##0.000000</c:formatCode>
                <c:ptCount val="365"/>
                <c:pt idx="0">
                  <c:v>2.6685771311712085E-3</c:v>
                </c:pt>
                <c:pt idx="1">
                  <c:v>2.7219120744663258E-3</c:v>
                </c:pt>
                <c:pt idx="2">
                  <c:v>3.4230499781634231E-3</c:v>
                </c:pt>
                <c:pt idx="3">
                  <c:v>3.5705008218123099E-3</c:v>
                </c:pt>
                <c:pt idx="4">
                  <c:v>3.5840354553169328E-3</c:v>
                </c:pt>
                <c:pt idx="5">
                  <c:v>3.5395902260155791E-3</c:v>
                </c:pt>
                <c:pt idx="6">
                  <c:v>3.4538017789105648E-3</c:v>
                </c:pt>
                <c:pt idx="7">
                  <c:v>3.4381405414306413E-3</c:v>
                </c:pt>
                <c:pt idx="8">
                  <c:v>3.7812136488958054E-3</c:v>
                </c:pt>
                <c:pt idx="9">
                  <c:v>4.1385497028106205E-3</c:v>
                </c:pt>
                <c:pt idx="10">
                  <c:v>4.3492008877558924E-3</c:v>
                </c:pt>
                <c:pt idx="11">
                  <c:v>4.3810434471684935E-3</c:v>
                </c:pt>
                <c:pt idx="12">
                  <c:v>4.4454518494855995E-3</c:v>
                </c:pt>
                <c:pt idx="13">
                  <c:v>4.3692809929179524E-3</c:v>
                </c:pt>
                <c:pt idx="14">
                  <c:v>3.8623086873144654E-3</c:v>
                </c:pt>
                <c:pt idx="15">
                  <c:v>3.5433784380153621E-3</c:v>
                </c:pt>
                <c:pt idx="16">
                  <c:v>4.0961433350275534E-3</c:v>
                </c:pt>
                <c:pt idx="17">
                  <c:v>4.0611614128430338E-3</c:v>
                </c:pt>
                <c:pt idx="18">
                  <c:v>3.5799671351197052E-3</c:v>
                </c:pt>
                <c:pt idx="19">
                  <c:v>3.7055581982063266E-3</c:v>
                </c:pt>
                <c:pt idx="20">
                  <c:v>4.0928305914407354E-3</c:v>
                </c:pt>
                <c:pt idx="21">
                  <c:v>4.2980372429694451E-3</c:v>
                </c:pt>
                <c:pt idx="22">
                  <c:v>4.2199998958244939E-3</c:v>
                </c:pt>
                <c:pt idx="23">
                  <c:v>4.4082023334537281E-3</c:v>
                </c:pt>
                <c:pt idx="24">
                  <c:v>3.9907064909490272E-3</c:v>
                </c:pt>
                <c:pt idx="25">
                  <c:v>3.7540218069822104E-3</c:v>
                </c:pt>
                <c:pt idx="26">
                  <c:v>3.783229921808632E-3</c:v>
                </c:pt>
                <c:pt idx="27">
                  <c:v>3.9672100645228069E-3</c:v>
                </c:pt>
                <c:pt idx="28">
                  <c:v>3.7638251551468851E-3</c:v>
                </c:pt>
                <c:pt idx="29">
                  <c:v>3.4631958364461589E-3</c:v>
                </c:pt>
                <c:pt idx="30">
                  <c:v>3.9761476573158009E-3</c:v>
                </c:pt>
                <c:pt idx="31">
                  <c:v>3.9258160437375469E-3</c:v>
                </c:pt>
                <c:pt idx="32">
                  <c:v>3.6813351060306695E-3</c:v>
                </c:pt>
                <c:pt idx="33">
                  <c:v>3.9637595012711295E-3</c:v>
                </c:pt>
                <c:pt idx="34">
                  <c:v>3.9387940088786849E-3</c:v>
                </c:pt>
                <c:pt idx="35">
                  <c:v>3.4750073105830202E-3</c:v>
                </c:pt>
                <c:pt idx="36">
                  <c:v>3.2089003956859825E-3</c:v>
                </c:pt>
                <c:pt idx="37">
                  <c:v>3.3635245947935526E-3</c:v>
                </c:pt>
                <c:pt idx="38">
                  <c:v>3.5583088185350371E-3</c:v>
                </c:pt>
                <c:pt idx="39">
                  <c:v>4.0316029830838361E-3</c:v>
                </c:pt>
                <c:pt idx="40">
                  <c:v>3.9601930011027124E-3</c:v>
                </c:pt>
                <c:pt idx="41">
                  <c:v>3.7606123381100755E-3</c:v>
                </c:pt>
                <c:pt idx="42">
                  <c:v>3.0524730111506312E-3</c:v>
                </c:pt>
                <c:pt idx="43">
                  <c:v>2.7918243502476248E-3</c:v>
                </c:pt>
                <c:pt idx="44">
                  <c:v>2.8585195463168554E-3</c:v>
                </c:pt>
                <c:pt idx="45">
                  <c:v>3.0113294408403214E-3</c:v>
                </c:pt>
                <c:pt idx="46">
                  <c:v>2.9503697923198412E-3</c:v>
                </c:pt>
                <c:pt idx="47">
                  <c:v>2.5497928094572503E-3</c:v>
                </c:pt>
                <c:pt idx="48">
                  <c:v>2.1594473923224949E-3</c:v>
                </c:pt>
                <c:pt idx="49">
                  <c:v>2.1318907615936692E-3</c:v>
                </c:pt>
                <c:pt idx="50">
                  <c:v>2.3650340282220508E-3</c:v>
                </c:pt>
                <c:pt idx="51">
                  <c:v>2.7020572584555915E-3</c:v>
                </c:pt>
                <c:pt idx="52">
                  <c:v>3.1160440335599791E-3</c:v>
                </c:pt>
                <c:pt idx="53">
                  <c:v>3.1955704549435212E-3</c:v>
                </c:pt>
                <c:pt idx="54">
                  <c:v>3.1185143092085847E-3</c:v>
                </c:pt>
                <c:pt idx="55">
                  <c:v>2.7265028444704736E-3</c:v>
                </c:pt>
                <c:pt idx="56">
                  <c:v>2.6574661328414907E-3</c:v>
                </c:pt>
                <c:pt idx="57">
                  <c:v>2.3985667714575892E-3</c:v>
                </c:pt>
                <c:pt idx="58">
                  <c:v>2.6362877406503663E-3</c:v>
                </c:pt>
                <c:pt idx="59">
                  <c:v>2.6680746820215346E-3</c:v>
                </c:pt>
                <c:pt idx="60">
                  <c:v>2.6950126238388331E-3</c:v>
                </c:pt>
                <c:pt idx="61">
                  <c:v>3.0335879312013633E-3</c:v>
                </c:pt>
                <c:pt idx="62">
                  <c:v>2.7292636878916538E-3</c:v>
                </c:pt>
                <c:pt idx="63">
                  <c:v>2.1084698214811812E-3</c:v>
                </c:pt>
                <c:pt idx="64">
                  <c:v>2.138796194119484E-3</c:v>
                </c:pt>
                <c:pt idx="65">
                  <c:v>2.5017194454643754E-3</c:v>
                </c:pt>
                <c:pt idx="66">
                  <c:v>2.5089147486921817E-3</c:v>
                </c:pt>
                <c:pt idx="67">
                  <c:v>2.4968707358685176E-3</c:v>
                </c:pt>
                <c:pt idx="68">
                  <c:v>2.3557864937769671E-3</c:v>
                </c:pt>
                <c:pt idx="69">
                  <c:v>2.3534153456830202E-3</c:v>
                </c:pt>
                <c:pt idx="70">
                  <c:v>1.9845890342555603E-3</c:v>
                </c:pt>
                <c:pt idx="71">
                  <c:v>1.7829417704309887E-3</c:v>
                </c:pt>
                <c:pt idx="72">
                  <c:v>2.3423734510768612E-3</c:v>
                </c:pt>
                <c:pt idx="73">
                  <c:v>2.4136014419555134E-3</c:v>
                </c:pt>
                <c:pt idx="74">
                  <c:v>2.3019737272585612E-3</c:v>
                </c:pt>
                <c:pt idx="75">
                  <c:v>2.1307965363194562E-3</c:v>
                </c:pt>
                <c:pt idx="76">
                  <c:v>1.9693185781273249E-3</c:v>
                </c:pt>
                <c:pt idx="77">
                  <c:v>1.75122712407852E-3</c:v>
                </c:pt>
                <c:pt idx="78">
                  <c:v>1.8441517610582271E-3</c:v>
                </c:pt>
                <c:pt idx="79">
                  <c:v>2.1444595122562652E-3</c:v>
                </c:pt>
                <c:pt idx="80">
                  <c:v>2.0947572498424237E-3</c:v>
                </c:pt>
                <c:pt idx="81">
                  <c:v>2.2204886947680392E-3</c:v>
                </c:pt>
                <c:pt idx="82">
                  <c:v>2.3210967033808231E-3</c:v>
                </c:pt>
                <c:pt idx="83">
                  <c:v>2.3836256156306202E-3</c:v>
                </c:pt>
                <c:pt idx="84">
                  <c:v>2.3751220893511752E-3</c:v>
                </c:pt>
                <c:pt idx="85">
                  <c:v>2.3629410734312241E-3</c:v>
                </c:pt>
                <c:pt idx="86">
                  <c:v>2.6766609628948012E-3</c:v>
                </c:pt>
                <c:pt idx="87">
                  <c:v>2.6745531499541052E-3</c:v>
                </c:pt>
                <c:pt idx="88">
                  <c:v>2.5972004240652391E-3</c:v>
                </c:pt>
                <c:pt idx="89">
                  <c:v>2.5457877065437145E-3</c:v>
                </c:pt>
                <c:pt idx="90">
                  <c:v>2.577854858036902E-3</c:v>
                </c:pt>
                <c:pt idx="91">
                  <c:v>2.2533881510257352E-3</c:v>
                </c:pt>
                <c:pt idx="92">
                  <c:v>2.1805560868155831E-3</c:v>
                </c:pt>
                <c:pt idx="93">
                  <c:v>2.3603712098099576E-3</c:v>
                </c:pt>
                <c:pt idx="94">
                  <c:v>2.4893229731904293E-3</c:v>
                </c:pt>
                <c:pt idx="95">
                  <c:v>2.6190443963526652E-3</c:v>
                </c:pt>
                <c:pt idx="96">
                  <c:v>2.5514750777201642E-3</c:v>
                </c:pt>
                <c:pt idx="97">
                  <c:v>2.5734387739513634E-3</c:v>
                </c:pt>
                <c:pt idx="98">
                  <c:v>2.2540522215831272E-3</c:v>
                </c:pt>
                <c:pt idx="99">
                  <c:v>1.9988921524798581E-3</c:v>
                </c:pt>
                <c:pt idx="100">
                  <c:v>2.2293370115485964E-3</c:v>
                </c:pt>
                <c:pt idx="101">
                  <c:v>2.2210947473692692E-3</c:v>
                </c:pt>
                <c:pt idx="102">
                  <c:v>2.4440138307756714E-3</c:v>
                </c:pt>
                <c:pt idx="103">
                  <c:v>2.2511440912225053E-3</c:v>
                </c:pt>
                <c:pt idx="104">
                  <c:v>2.0717573580087251E-3</c:v>
                </c:pt>
                <c:pt idx="105">
                  <c:v>1.8856524342470648E-3</c:v>
                </c:pt>
                <c:pt idx="106">
                  <c:v>1.8252725165865021E-3</c:v>
                </c:pt>
                <c:pt idx="107">
                  <c:v>2.2860474951285192E-3</c:v>
                </c:pt>
                <c:pt idx="108">
                  <c:v>2.4609014973822562E-3</c:v>
                </c:pt>
                <c:pt idx="109">
                  <c:v>2.5609185669411634E-3</c:v>
                </c:pt>
                <c:pt idx="110">
                  <c:v>2.268521523220822E-3</c:v>
                </c:pt>
                <c:pt idx="111">
                  <c:v>2.2966471434771392E-3</c:v>
                </c:pt>
                <c:pt idx="112">
                  <c:v>2.1465691533966882E-3</c:v>
                </c:pt>
                <c:pt idx="113">
                  <c:v>2.1207073809650216E-3</c:v>
                </c:pt>
                <c:pt idx="114">
                  <c:v>2.4200006318611292E-3</c:v>
                </c:pt>
                <c:pt idx="115">
                  <c:v>2.6251610576440284E-3</c:v>
                </c:pt>
                <c:pt idx="116">
                  <c:v>2.6987229519530817E-3</c:v>
                </c:pt>
                <c:pt idx="117">
                  <c:v>2.5307042223516904E-3</c:v>
                </c:pt>
                <c:pt idx="118">
                  <c:v>2.3108299197664795E-3</c:v>
                </c:pt>
                <c:pt idx="119">
                  <c:v>1.9960914910913405E-3</c:v>
                </c:pt>
                <c:pt idx="120">
                  <c:v>2.0170204649408293E-3</c:v>
                </c:pt>
                <c:pt idx="121">
                  <c:v>2.43633277119141E-3</c:v>
                </c:pt>
                <c:pt idx="122">
                  <c:v>2.5148774961860402E-3</c:v>
                </c:pt>
                <c:pt idx="123">
                  <c:v>2.5544238994367752E-3</c:v>
                </c:pt>
                <c:pt idx="124">
                  <c:v>2.493724962389198E-3</c:v>
                </c:pt>
                <c:pt idx="125">
                  <c:v>2.4239235829419982E-3</c:v>
                </c:pt>
                <c:pt idx="126">
                  <c:v>2.1410324561032192E-3</c:v>
                </c:pt>
                <c:pt idx="127">
                  <c:v>2.0198059670917552E-3</c:v>
                </c:pt>
                <c:pt idx="128">
                  <c:v>2.375719762459586E-3</c:v>
                </c:pt>
                <c:pt idx="129">
                  <c:v>2.6528263142479892E-3</c:v>
                </c:pt>
                <c:pt idx="130">
                  <c:v>2.710953287675605E-3</c:v>
                </c:pt>
                <c:pt idx="131">
                  <c:v>2.8015198750470901E-3</c:v>
                </c:pt>
                <c:pt idx="132">
                  <c:v>2.7007155057172283E-3</c:v>
                </c:pt>
                <c:pt idx="133">
                  <c:v>2.166916658981563E-3</c:v>
                </c:pt>
                <c:pt idx="134">
                  <c:v>2.1520440421923248E-3</c:v>
                </c:pt>
                <c:pt idx="135">
                  <c:v>2.4948609263826952E-3</c:v>
                </c:pt>
                <c:pt idx="136">
                  <c:v>2.5777666247015492E-3</c:v>
                </c:pt>
                <c:pt idx="137">
                  <c:v>2.5671241246636081E-3</c:v>
                </c:pt>
                <c:pt idx="138">
                  <c:v>2.5837824907405387E-3</c:v>
                </c:pt>
                <c:pt idx="139">
                  <c:v>2.3469148673035812E-3</c:v>
                </c:pt>
                <c:pt idx="140">
                  <c:v>2.3669307546805847E-3</c:v>
                </c:pt>
                <c:pt idx="141">
                  <c:v>2.449946218204459E-3</c:v>
                </c:pt>
                <c:pt idx="142">
                  <c:v>2.8807843852932252E-3</c:v>
                </c:pt>
                <c:pt idx="143">
                  <c:v>2.92369358415045E-3</c:v>
                </c:pt>
                <c:pt idx="144">
                  <c:v>2.9552121374843842E-3</c:v>
                </c:pt>
                <c:pt idx="145">
                  <c:v>3.0767455033798548E-3</c:v>
                </c:pt>
                <c:pt idx="146">
                  <c:v>2.9929718044187231E-3</c:v>
                </c:pt>
                <c:pt idx="147">
                  <c:v>2.7717762142710472E-3</c:v>
                </c:pt>
                <c:pt idx="148">
                  <c:v>3.008593412550469E-3</c:v>
                </c:pt>
                <c:pt idx="149">
                  <c:v>3.5362852761478642E-3</c:v>
                </c:pt>
                <c:pt idx="150">
                  <c:v>4.0031220395293533E-3</c:v>
                </c:pt>
                <c:pt idx="151">
                  <c:v>3.9438541388476713E-3</c:v>
                </c:pt>
                <c:pt idx="152">
                  <c:v>3.5119177843113514E-3</c:v>
                </c:pt>
                <c:pt idx="153">
                  <c:v>2.9967509814449282E-3</c:v>
                </c:pt>
                <c:pt idx="154">
                  <c:v>2.8368208986269852E-3</c:v>
                </c:pt>
                <c:pt idx="155">
                  <c:v>2.8653658924351682E-3</c:v>
                </c:pt>
                <c:pt idx="156">
                  <c:v>3.4417896878248177E-3</c:v>
                </c:pt>
                <c:pt idx="157">
                  <c:v>3.7896811219754667E-3</c:v>
                </c:pt>
                <c:pt idx="158">
                  <c:v>3.9497929744733012E-3</c:v>
                </c:pt>
                <c:pt idx="159">
                  <c:v>4.0203863691698214E-3</c:v>
                </c:pt>
                <c:pt idx="160">
                  <c:v>3.6661124871117602E-3</c:v>
                </c:pt>
                <c:pt idx="161">
                  <c:v>3.1621845177273208E-3</c:v>
                </c:pt>
                <c:pt idx="162">
                  <c:v>2.7758651343719448E-3</c:v>
                </c:pt>
                <c:pt idx="163">
                  <c:v>2.8208900453282212E-3</c:v>
                </c:pt>
                <c:pt idx="164">
                  <c:v>2.7161954503369507E-3</c:v>
                </c:pt>
                <c:pt idx="165">
                  <c:v>2.7703768846640306E-3</c:v>
                </c:pt>
                <c:pt idx="166">
                  <c:v>2.769185472503469E-3</c:v>
                </c:pt>
                <c:pt idx="167">
                  <c:v>2.8242823633434452E-3</c:v>
                </c:pt>
                <c:pt idx="168">
                  <c:v>2.7370520319293405E-3</c:v>
                </c:pt>
                <c:pt idx="169">
                  <c:v>2.6569781581599252E-3</c:v>
                </c:pt>
                <c:pt idx="170">
                  <c:v>3.0158905501930801E-3</c:v>
                </c:pt>
                <c:pt idx="171">
                  <c:v>3.5301145579021524E-3</c:v>
                </c:pt>
                <c:pt idx="172">
                  <c:v>3.7265067573995806E-3</c:v>
                </c:pt>
                <c:pt idx="173">
                  <c:v>3.570518707240736E-3</c:v>
                </c:pt>
                <c:pt idx="174">
                  <c:v>3.1600393259809166E-3</c:v>
                </c:pt>
                <c:pt idx="175">
                  <c:v>2.7014905604747551E-3</c:v>
                </c:pt>
                <c:pt idx="176">
                  <c:v>2.7533331386547311E-3</c:v>
                </c:pt>
                <c:pt idx="177">
                  <c:v>3.3396223871083692E-3</c:v>
                </c:pt>
                <c:pt idx="178">
                  <c:v>3.5177525127201557E-3</c:v>
                </c:pt>
                <c:pt idx="179">
                  <c:v>3.3563719815815915E-3</c:v>
                </c:pt>
                <c:pt idx="180">
                  <c:v>3.2417736766457901E-3</c:v>
                </c:pt>
                <c:pt idx="181">
                  <c:v>2.9990496951060562E-3</c:v>
                </c:pt>
                <c:pt idx="182">
                  <c:v>2.9232402111214616E-3</c:v>
                </c:pt>
                <c:pt idx="183">
                  <c:v>2.9437668310740312E-3</c:v>
                </c:pt>
                <c:pt idx="184">
                  <c:v>2.9814605369607012E-3</c:v>
                </c:pt>
                <c:pt idx="185">
                  <c:v>3.5505958782170769E-3</c:v>
                </c:pt>
                <c:pt idx="186">
                  <c:v>3.8038064069190452E-3</c:v>
                </c:pt>
                <c:pt idx="187">
                  <c:v>3.7059254015807544E-3</c:v>
                </c:pt>
                <c:pt idx="188">
                  <c:v>3.3155212506742857E-3</c:v>
                </c:pt>
                <c:pt idx="189">
                  <c:v>3.1211793059936549E-3</c:v>
                </c:pt>
                <c:pt idx="190">
                  <c:v>3.1720270266212408E-3</c:v>
                </c:pt>
                <c:pt idx="191">
                  <c:v>3.6890347943902154E-3</c:v>
                </c:pt>
                <c:pt idx="192">
                  <c:v>3.979733793790261E-3</c:v>
                </c:pt>
                <c:pt idx="193">
                  <c:v>3.706346407098088E-3</c:v>
                </c:pt>
                <c:pt idx="194">
                  <c:v>3.1395922734275216E-3</c:v>
                </c:pt>
                <c:pt idx="195">
                  <c:v>3.2293087069240937E-3</c:v>
                </c:pt>
                <c:pt idx="196">
                  <c:v>3.1432335376507959E-3</c:v>
                </c:pt>
                <c:pt idx="197">
                  <c:v>3.495896565460972E-3</c:v>
                </c:pt>
                <c:pt idx="198">
                  <c:v>4.0154052389852765E-3</c:v>
                </c:pt>
                <c:pt idx="199">
                  <c:v>4.0769686093134472E-3</c:v>
                </c:pt>
                <c:pt idx="200">
                  <c:v>4.1084579899454575E-3</c:v>
                </c:pt>
                <c:pt idx="201">
                  <c:v>4.2198485945778375E-3</c:v>
                </c:pt>
                <c:pt idx="202">
                  <c:v>4.2178641315199824E-3</c:v>
                </c:pt>
                <c:pt idx="203">
                  <c:v>3.9761621241688637E-3</c:v>
                </c:pt>
                <c:pt idx="204">
                  <c:v>3.9286848874276366E-3</c:v>
                </c:pt>
                <c:pt idx="205">
                  <c:v>3.9295388060701193E-3</c:v>
                </c:pt>
                <c:pt idx="206">
                  <c:v>3.8774991999767612E-3</c:v>
                </c:pt>
                <c:pt idx="207">
                  <c:v>3.8485351296040251E-3</c:v>
                </c:pt>
                <c:pt idx="208">
                  <c:v>3.9434681087064851E-3</c:v>
                </c:pt>
                <c:pt idx="209">
                  <c:v>3.9265824595044992E-3</c:v>
                </c:pt>
                <c:pt idx="210">
                  <c:v>3.760733220714213E-3</c:v>
                </c:pt>
                <c:pt idx="211">
                  <c:v>3.5700550603267492E-3</c:v>
                </c:pt>
                <c:pt idx="212">
                  <c:v>3.8142340937825951E-3</c:v>
                </c:pt>
                <c:pt idx="213">
                  <c:v>3.8029255368285412E-3</c:v>
                </c:pt>
                <c:pt idx="214">
                  <c:v>3.6653915396852575E-3</c:v>
                </c:pt>
                <c:pt idx="215">
                  <c:v>3.5842688076432212E-3</c:v>
                </c:pt>
                <c:pt idx="216">
                  <c:v>3.5808120474916179E-3</c:v>
                </c:pt>
                <c:pt idx="217">
                  <c:v>3.5502766538091412E-3</c:v>
                </c:pt>
                <c:pt idx="218">
                  <c:v>3.4280751807896632E-3</c:v>
                </c:pt>
                <c:pt idx="219">
                  <c:v>3.8402766547232852E-3</c:v>
                </c:pt>
                <c:pt idx="220">
                  <c:v>3.6085157173776608E-3</c:v>
                </c:pt>
                <c:pt idx="221">
                  <c:v>3.3766640753173476E-3</c:v>
                </c:pt>
                <c:pt idx="222">
                  <c:v>3.0782494135088577E-3</c:v>
                </c:pt>
                <c:pt idx="223">
                  <c:v>2.9255671174850495E-3</c:v>
                </c:pt>
                <c:pt idx="224">
                  <c:v>2.7292789771710285E-3</c:v>
                </c:pt>
                <c:pt idx="225">
                  <c:v>2.5172309503995937E-3</c:v>
                </c:pt>
                <c:pt idx="226">
                  <c:v>2.8019378152106637E-3</c:v>
                </c:pt>
                <c:pt idx="227">
                  <c:v>2.8967106226952212E-3</c:v>
                </c:pt>
                <c:pt idx="228">
                  <c:v>3.0128569500344152E-3</c:v>
                </c:pt>
                <c:pt idx="229">
                  <c:v>3.0471221078025214E-3</c:v>
                </c:pt>
                <c:pt idx="230">
                  <c:v>3.0960869069003452E-3</c:v>
                </c:pt>
                <c:pt idx="231">
                  <c:v>2.9782879409035652E-3</c:v>
                </c:pt>
                <c:pt idx="232">
                  <c:v>2.902311018778362E-3</c:v>
                </c:pt>
                <c:pt idx="233">
                  <c:v>2.8136934053648731E-3</c:v>
                </c:pt>
                <c:pt idx="234">
                  <c:v>2.7966033557017891E-3</c:v>
                </c:pt>
                <c:pt idx="235">
                  <c:v>3.1226541002408142E-3</c:v>
                </c:pt>
                <c:pt idx="236">
                  <c:v>3.2893043476641681E-3</c:v>
                </c:pt>
                <c:pt idx="237">
                  <c:v>3.3963193053409852E-3</c:v>
                </c:pt>
                <c:pt idx="238">
                  <c:v>2.9429123155280891E-3</c:v>
                </c:pt>
                <c:pt idx="239">
                  <c:v>2.26637832486235E-3</c:v>
                </c:pt>
                <c:pt idx="240">
                  <c:v>2.5028105192760452E-3</c:v>
                </c:pt>
                <c:pt idx="241">
                  <c:v>2.5945896488371355E-3</c:v>
                </c:pt>
                <c:pt idx="242">
                  <c:v>2.8605637899239431E-3</c:v>
                </c:pt>
                <c:pt idx="243">
                  <c:v>3.0184172692381802E-3</c:v>
                </c:pt>
                <c:pt idx="244">
                  <c:v>2.965707755352574E-3</c:v>
                </c:pt>
                <c:pt idx="245">
                  <c:v>2.9216840493925043E-3</c:v>
                </c:pt>
                <c:pt idx="246">
                  <c:v>2.8076862204922028E-3</c:v>
                </c:pt>
                <c:pt idx="247">
                  <c:v>2.5832218426305609E-3</c:v>
                </c:pt>
                <c:pt idx="248">
                  <c:v>2.4152343687422755E-3</c:v>
                </c:pt>
                <c:pt idx="249">
                  <c:v>2.5169231064031644E-3</c:v>
                </c:pt>
                <c:pt idx="250">
                  <c:v>2.5269882262911052E-3</c:v>
                </c:pt>
                <c:pt idx="251">
                  <c:v>2.5518023758469652E-3</c:v>
                </c:pt>
                <c:pt idx="252">
                  <c:v>2.3641062933065422E-3</c:v>
                </c:pt>
                <c:pt idx="253">
                  <c:v>2.2040496611096692E-3</c:v>
                </c:pt>
                <c:pt idx="254">
                  <c:v>2.589192546102887E-3</c:v>
                </c:pt>
                <c:pt idx="255">
                  <c:v>2.8027850648195411E-3</c:v>
                </c:pt>
                <c:pt idx="256">
                  <c:v>2.8950531765928691E-3</c:v>
                </c:pt>
                <c:pt idx="257">
                  <c:v>2.5465385846632255E-3</c:v>
                </c:pt>
                <c:pt idx="258">
                  <c:v>1.9751548887109133E-3</c:v>
                </c:pt>
                <c:pt idx="259">
                  <c:v>1.8351077179535385E-3</c:v>
                </c:pt>
                <c:pt idx="260">
                  <c:v>1.7920423945890422E-3</c:v>
                </c:pt>
                <c:pt idx="261">
                  <c:v>2.1102703252368791E-3</c:v>
                </c:pt>
                <c:pt idx="262">
                  <c:v>2.2566998911821212E-3</c:v>
                </c:pt>
                <c:pt idx="263">
                  <c:v>2.2264334016035212E-3</c:v>
                </c:pt>
                <c:pt idx="264">
                  <c:v>2.5109297159154058E-3</c:v>
                </c:pt>
                <c:pt idx="265">
                  <c:v>2.3778227374952592E-3</c:v>
                </c:pt>
                <c:pt idx="266">
                  <c:v>2.3258357643405696E-3</c:v>
                </c:pt>
                <c:pt idx="267">
                  <c:v>2.349455473871592E-3</c:v>
                </c:pt>
                <c:pt idx="268">
                  <c:v>2.7480251028117876E-3</c:v>
                </c:pt>
                <c:pt idx="269">
                  <c:v>2.742083351204622E-3</c:v>
                </c:pt>
                <c:pt idx="270">
                  <c:v>2.6899330262666991E-3</c:v>
                </c:pt>
                <c:pt idx="271">
                  <c:v>2.5236945877136602E-3</c:v>
                </c:pt>
                <c:pt idx="272">
                  <c:v>2.2071575104281017E-3</c:v>
                </c:pt>
                <c:pt idx="273">
                  <c:v>1.9156286934586535E-3</c:v>
                </c:pt>
                <c:pt idx="274">
                  <c:v>1.9975934763679561E-3</c:v>
                </c:pt>
                <c:pt idx="275">
                  <c:v>2.3991202303669692E-3</c:v>
                </c:pt>
                <c:pt idx="276">
                  <c:v>2.3537989067880542E-3</c:v>
                </c:pt>
                <c:pt idx="277">
                  <c:v>2.3034780878475902E-3</c:v>
                </c:pt>
                <c:pt idx="278">
                  <c:v>2.3041510598221944E-3</c:v>
                </c:pt>
                <c:pt idx="279">
                  <c:v>2.2843076839718303E-3</c:v>
                </c:pt>
                <c:pt idx="280">
                  <c:v>1.8599627492417933E-3</c:v>
                </c:pt>
                <c:pt idx="281">
                  <c:v>1.7566722696286537E-3</c:v>
                </c:pt>
                <c:pt idx="282">
                  <c:v>2.1915999144749092E-3</c:v>
                </c:pt>
                <c:pt idx="283">
                  <c:v>2.2815399196343656E-3</c:v>
                </c:pt>
                <c:pt idx="284">
                  <c:v>2.2268285862161292E-3</c:v>
                </c:pt>
                <c:pt idx="285">
                  <c:v>2.2887872108638936E-3</c:v>
                </c:pt>
                <c:pt idx="286">
                  <c:v>2.0403336349935092E-3</c:v>
                </c:pt>
                <c:pt idx="287">
                  <c:v>1.6231952193002945E-3</c:v>
                </c:pt>
                <c:pt idx="288">
                  <c:v>1.5139966185197134E-3</c:v>
                </c:pt>
                <c:pt idx="289">
                  <c:v>1.8342934479897803E-3</c:v>
                </c:pt>
                <c:pt idx="290">
                  <c:v>1.9788408486391385E-3</c:v>
                </c:pt>
                <c:pt idx="291">
                  <c:v>1.9674149307524801E-3</c:v>
                </c:pt>
                <c:pt idx="292">
                  <c:v>1.8512738806485817E-3</c:v>
                </c:pt>
                <c:pt idx="293">
                  <c:v>1.6988354943504697E-3</c:v>
                </c:pt>
                <c:pt idx="294">
                  <c:v>1.5358562766553101E-3</c:v>
                </c:pt>
                <c:pt idx="295">
                  <c:v>1.5704429240181415E-3</c:v>
                </c:pt>
                <c:pt idx="296">
                  <c:v>2.0972620486498002E-3</c:v>
                </c:pt>
                <c:pt idx="297">
                  <c:v>2.0862919851295692E-3</c:v>
                </c:pt>
                <c:pt idx="298">
                  <c:v>2.1681946566960504E-3</c:v>
                </c:pt>
                <c:pt idx="299">
                  <c:v>2.3082037550916602E-3</c:v>
                </c:pt>
                <c:pt idx="300">
                  <c:v>2.3056765709422002E-3</c:v>
                </c:pt>
                <c:pt idx="301">
                  <c:v>2.3671162891281089E-3</c:v>
                </c:pt>
                <c:pt idx="302">
                  <c:v>2.1551072514542527E-3</c:v>
                </c:pt>
                <c:pt idx="303">
                  <c:v>2.4114116265543046E-3</c:v>
                </c:pt>
                <c:pt idx="304">
                  <c:v>2.3870319851854419E-3</c:v>
                </c:pt>
                <c:pt idx="305">
                  <c:v>2.4230153419894859E-3</c:v>
                </c:pt>
                <c:pt idx="306">
                  <c:v>2.3704232060238351E-3</c:v>
                </c:pt>
                <c:pt idx="307">
                  <c:v>2.3742462141530178E-3</c:v>
                </c:pt>
                <c:pt idx="308">
                  <c:v>2.4170699187527397E-3</c:v>
                </c:pt>
                <c:pt idx="309">
                  <c:v>2.1918198596127692E-3</c:v>
                </c:pt>
                <c:pt idx="310">
                  <c:v>2.5227889235796387E-3</c:v>
                </c:pt>
                <c:pt idx="311">
                  <c:v>2.4009696198668872E-3</c:v>
                </c:pt>
                <c:pt idx="312">
                  <c:v>2.2836902679466658E-3</c:v>
                </c:pt>
                <c:pt idx="313">
                  <c:v>2.3022956550120652E-3</c:v>
                </c:pt>
                <c:pt idx="314">
                  <c:v>2.3904405519773663E-3</c:v>
                </c:pt>
                <c:pt idx="315">
                  <c:v>2.0734408933001831E-3</c:v>
                </c:pt>
                <c:pt idx="316">
                  <c:v>1.9211330982195221E-3</c:v>
                </c:pt>
                <c:pt idx="317">
                  <c:v>2.2216985752018612E-3</c:v>
                </c:pt>
                <c:pt idx="318">
                  <c:v>2.2805377381534282E-3</c:v>
                </c:pt>
                <c:pt idx="319">
                  <c:v>2.3459229930966391E-3</c:v>
                </c:pt>
                <c:pt idx="320">
                  <c:v>2.3865411554428412E-3</c:v>
                </c:pt>
                <c:pt idx="321">
                  <c:v>2.4865818990458645E-3</c:v>
                </c:pt>
                <c:pt idx="322">
                  <c:v>2.260569593090398E-3</c:v>
                </c:pt>
                <c:pt idx="323">
                  <c:v>1.9214628448804016E-3</c:v>
                </c:pt>
                <c:pt idx="324">
                  <c:v>2.1854648411446615E-3</c:v>
                </c:pt>
                <c:pt idx="325">
                  <c:v>2.1561383935869852E-3</c:v>
                </c:pt>
                <c:pt idx="326">
                  <c:v>2.0357885524092002E-3</c:v>
                </c:pt>
                <c:pt idx="327">
                  <c:v>1.5563852233010653E-3</c:v>
                </c:pt>
                <c:pt idx="328">
                  <c:v>1.5486716058286541E-3</c:v>
                </c:pt>
                <c:pt idx="329">
                  <c:v>1.5955130402798227E-3</c:v>
                </c:pt>
                <c:pt idx="330">
                  <c:v>1.5589599365428528E-3</c:v>
                </c:pt>
                <c:pt idx="331">
                  <c:v>1.7785165008280457E-3</c:v>
                </c:pt>
                <c:pt idx="332">
                  <c:v>1.9774625752536018E-3</c:v>
                </c:pt>
                <c:pt idx="333">
                  <c:v>2.2026425594571792E-3</c:v>
                </c:pt>
                <c:pt idx="334">
                  <c:v>2.2746389173150011E-3</c:v>
                </c:pt>
                <c:pt idx="335">
                  <c:v>2.2163430858313914E-3</c:v>
                </c:pt>
                <c:pt idx="336">
                  <c:v>1.9706501635915682E-3</c:v>
                </c:pt>
                <c:pt idx="337">
                  <c:v>1.7909325684038416E-3</c:v>
                </c:pt>
                <c:pt idx="338">
                  <c:v>1.9966996349046143E-3</c:v>
                </c:pt>
                <c:pt idx="339">
                  <c:v>2.1258692486962509E-3</c:v>
                </c:pt>
                <c:pt idx="340">
                  <c:v>1.9607561499591138E-3</c:v>
                </c:pt>
                <c:pt idx="341">
                  <c:v>2.1708124723382608E-3</c:v>
                </c:pt>
                <c:pt idx="342">
                  <c:v>2.1589963026394108E-3</c:v>
                </c:pt>
                <c:pt idx="343">
                  <c:v>1.9664096054240483E-3</c:v>
                </c:pt>
                <c:pt idx="344">
                  <c:v>1.9596988301853763E-3</c:v>
                </c:pt>
                <c:pt idx="345">
                  <c:v>2.3444870953947682E-3</c:v>
                </c:pt>
                <c:pt idx="346">
                  <c:v>2.3035913343057092E-3</c:v>
                </c:pt>
                <c:pt idx="347">
                  <c:v>2.2800229496806623E-3</c:v>
                </c:pt>
                <c:pt idx="348">
                  <c:v>2.2997921525218629E-3</c:v>
                </c:pt>
                <c:pt idx="349">
                  <c:v>2.2820240012638693E-3</c:v>
                </c:pt>
                <c:pt idx="350">
                  <c:v>2.1772046569762571E-3</c:v>
                </c:pt>
                <c:pt idx="351">
                  <c:v>2.2109290554087092E-3</c:v>
                </c:pt>
                <c:pt idx="352">
                  <c:v>2.3228031312943088E-3</c:v>
                </c:pt>
                <c:pt idx="353">
                  <c:v>2.0353568155176286E-3</c:v>
                </c:pt>
                <c:pt idx="354">
                  <c:v>1.9643075412664767E-3</c:v>
                </c:pt>
                <c:pt idx="355">
                  <c:v>1.8905657611256535E-3</c:v>
                </c:pt>
                <c:pt idx="356">
                  <c:v>1.7682694958627049E-3</c:v>
                </c:pt>
                <c:pt idx="357">
                  <c:v>1.6135826675883012E-3</c:v>
                </c:pt>
                <c:pt idx="358">
                  <c:v>1.5271141337013013E-3</c:v>
                </c:pt>
                <c:pt idx="359">
                  <c:v>1.6290985927718694E-3</c:v>
                </c:pt>
                <c:pt idx="360">
                  <c:v>1.8430870107451025E-3</c:v>
                </c:pt>
                <c:pt idx="361">
                  <c:v>1.9355899422078663E-3</c:v>
                </c:pt>
                <c:pt idx="362">
                  <c:v>2.1960377114342692E-3</c:v>
                </c:pt>
                <c:pt idx="363">
                  <c:v>1.8289352359431227E-3</c:v>
                </c:pt>
                <c:pt idx="364">
                  <c:v>1.6153553459216455E-3</c:v>
                </c:pt>
              </c:numCache>
            </c:numRef>
          </c:val>
          <c:smooth val="0"/>
        </c:ser>
        <c:dLbls>
          <c:showLegendKey val="0"/>
          <c:showVal val="0"/>
          <c:showCatName val="0"/>
          <c:showSerName val="0"/>
          <c:showPercent val="0"/>
          <c:showBubbleSize val="0"/>
        </c:dLbls>
        <c:marker val="1"/>
        <c:smooth val="0"/>
        <c:axId val="147529088"/>
        <c:axId val="147543168"/>
      </c:lineChart>
      <c:lineChart>
        <c:grouping val="standard"/>
        <c:varyColors val="0"/>
        <c:ser>
          <c:idx val="3"/>
          <c:order val="1"/>
          <c:tx>
            <c:strRef>
              <c:f>'HI Temporal Data - Peak'!$B$3</c:f>
              <c:strCache>
                <c:ptCount val="1"/>
                <c:pt idx="0">
                  <c:v>Coal Peak</c:v>
                </c:pt>
              </c:strCache>
            </c:strRef>
          </c:tx>
          <c:marker>
            <c:symbol val="none"/>
          </c:marker>
          <c:val>
            <c:numRef>
              <c:f>'HI Temporal Data - Peak'!$B$4:$B$368</c:f>
              <c:numCache>
                <c:formatCode>#,##0.000000</c:formatCode>
                <c:ptCount val="365"/>
                <c:pt idx="0">
                  <c:v>8.0584700000001068E-4</c:v>
                </c:pt>
                <c:pt idx="1">
                  <c:v>5.7675200000000123E-4</c:v>
                </c:pt>
                <c:pt idx="2">
                  <c:v>1.3983310000000163E-3</c:v>
                </c:pt>
                <c:pt idx="3">
                  <c:v>1.8094460000000155E-3</c:v>
                </c:pt>
                <c:pt idx="4">
                  <c:v>5.9859700000001017E-4</c:v>
                </c:pt>
                <c:pt idx="5">
                  <c:v>5.6796800000001113E-4</c:v>
                </c:pt>
                <c:pt idx="6">
                  <c:v>5.7870300000000766E-4</c:v>
                </c:pt>
                <c:pt idx="7">
                  <c:v>6.0101300000000538E-4</c:v>
                </c:pt>
                <c:pt idx="8">
                  <c:v>5.9984200000001155E-4</c:v>
                </c:pt>
                <c:pt idx="9">
                  <c:v>3.9773830000000513E-3</c:v>
                </c:pt>
                <c:pt idx="10">
                  <c:v>4.8673409999999999E-3</c:v>
                </c:pt>
                <c:pt idx="11">
                  <c:v>5.5063180000000812E-3</c:v>
                </c:pt>
                <c:pt idx="12">
                  <c:v>8.5160500000000267E-3</c:v>
                </c:pt>
                <c:pt idx="13">
                  <c:v>5.3025609999999999E-3</c:v>
                </c:pt>
                <c:pt idx="14">
                  <c:v>6.5333100000001133E-4</c:v>
                </c:pt>
                <c:pt idx="15">
                  <c:v>6.9753300000001449E-4</c:v>
                </c:pt>
                <c:pt idx="16">
                  <c:v>1.0664580000000205E-3</c:v>
                </c:pt>
                <c:pt idx="17">
                  <c:v>4.7742690000001243E-3</c:v>
                </c:pt>
                <c:pt idx="18">
                  <c:v>4.2969020000000659E-3</c:v>
                </c:pt>
                <c:pt idx="19">
                  <c:v>6.5380850000000632E-3</c:v>
                </c:pt>
                <c:pt idx="20">
                  <c:v>1.6951266000000003E-2</c:v>
                </c:pt>
                <c:pt idx="21">
                  <c:v>1.7100631000000237E-2</c:v>
                </c:pt>
                <c:pt idx="22">
                  <c:v>1.5538822000000023E-2</c:v>
                </c:pt>
                <c:pt idx="23">
                  <c:v>1.3732602E-2</c:v>
                </c:pt>
                <c:pt idx="24">
                  <c:v>4.8791270000000811E-3</c:v>
                </c:pt>
                <c:pt idx="25">
                  <c:v>6.38941600000006E-3</c:v>
                </c:pt>
                <c:pt idx="26">
                  <c:v>5.6149139999999865E-3</c:v>
                </c:pt>
                <c:pt idx="27">
                  <c:v>5.0951449999999997E-3</c:v>
                </c:pt>
                <c:pt idx="28">
                  <c:v>4.8676780000000124E-3</c:v>
                </c:pt>
                <c:pt idx="29">
                  <c:v>4.2881350000000002E-3</c:v>
                </c:pt>
                <c:pt idx="30">
                  <c:v>5.0004650000000633E-3</c:v>
                </c:pt>
                <c:pt idx="31">
                  <c:v>2.6913440000000334E-3</c:v>
                </c:pt>
                <c:pt idx="32">
                  <c:v>5.1869600000000848E-4</c:v>
                </c:pt>
                <c:pt idx="33">
                  <c:v>5.1533300000000193E-4</c:v>
                </c:pt>
                <c:pt idx="34">
                  <c:v>4.9592100000001125E-4</c:v>
                </c:pt>
                <c:pt idx="35">
                  <c:v>4.9524100000000184E-4</c:v>
                </c:pt>
                <c:pt idx="36">
                  <c:v>4.8989200000000024E-4</c:v>
                </c:pt>
                <c:pt idx="37">
                  <c:v>4.7756500000001149E-4</c:v>
                </c:pt>
                <c:pt idx="38">
                  <c:v>5.2516900000001423E-4</c:v>
                </c:pt>
                <c:pt idx="39">
                  <c:v>5.1672450000000104E-3</c:v>
                </c:pt>
                <c:pt idx="40">
                  <c:v>7.4957120000000996E-3</c:v>
                </c:pt>
                <c:pt idx="41">
                  <c:v>3.660318000000063E-3</c:v>
                </c:pt>
                <c:pt idx="42">
                  <c:v>4.8894300000000795E-4</c:v>
                </c:pt>
                <c:pt idx="43">
                  <c:v>4.8660000000000581E-4</c:v>
                </c:pt>
                <c:pt idx="44">
                  <c:v>4.8507900000000734E-4</c:v>
                </c:pt>
                <c:pt idx="45">
                  <c:v>4.7781500000000843E-4</c:v>
                </c:pt>
                <c:pt idx="46">
                  <c:v>4.3333800000000734E-4</c:v>
                </c:pt>
                <c:pt idx="47">
                  <c:v>4.5974500000000034E-4</c:v>
                </c:pt>
                <c:pt idx="48">
                  <c:v>5.1302500000000983E-4</c:v>
                </c:pt>
                <c:pt idx="49">
                  <c:v>5.2418900000001181E-4</c:v>
                </c:pt>
                <c:pt idx="50">
                  <c:v>4.839700000000114E-4</c:v>
                </c:pt>
                <c:pt idx="51">
                  <c:v>4.7058700000000744E-4</c:v>
                </c:pt>
                <c:pt idx="52">
                  <c:v>4.9698400000001042E-4</c:v>
                </c:pt>
                <c:pt idx="53">
                  <c:v>1.0316310000000001E-3</c:v>
                </c:pt>
                <c:pt idx="54">
                  <c:v>4.5817100000000889E-4</c:v>
                </c:pt>
                <c:pt idx="55">
                  <c:v>4.8234200000000528E-4</c:v>
                </c:pt>
                <c:pt idx="56">
                  <c:v>5.0912400000001422E-4</c:v>
                </c:pt>
                <c:pt idx="57">
                  <c:v>4.9490100000000982E-4</c:v>
                </c:pt>
                <c:pt idx="58">
                  <c:v>4.7024700000000724E-4</c:v>
                </c:pt>
                <c:pt idx="59">
                  <c:v>4.8026600000000989E-4</c:v>
                </c:pt>
                <c:pt idx="60">
                  <c:v>4.953840000000106E-4</c:v>
                </c:pt>
                <c:pt idx="61">
                  <c:v>4.9334500000001113E-4</c:v>
                </c:pt>
                <c:pt idx="62">
                  <c:v>4.9302300000001267E-4</c:v>
                </c:pt>
                <c:pt idx="63">
                  <c:v>4.7772600000001365E-4</c:v>
                </c:pt>
                <c:pt idx="64">
                  <c:v>5.0919600000000939E-4</c:v>
                </c:pt>
                <c:pt idx="65">
                  <c:v>5.4016500000001486E-4</c:v>
                </c:pt>
                <c:pt idx="66">
                  <c:v>4.9953500000000895E-4</c:v>
                </c:pt>
                <c:pt idx="67">
                  <c:v>5.2418900000001181E-4</c:v>
                </c:pt>
                <c:pt idx="68">
                  <c:v>3.6226200000000615E-4</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2.0125200000000402E-5</c:v>
                </c:pt>
                <c:pt idx="86">
                  <c:v>3.3723840000000368E-3</c:v>
                </c:pt>
                <c:pt idx="87">
                  <c:v>7.2190770000001145E-3</c:v>
                </c:pt>
                <c:pt idx="88">
                  <c:v>2.8173150000000012E-3</c:v>
                </c:pt>
                <c:pt idx="89">
                  <c:v>0</c:v>
                </c:pt>
                <c:pt idx="90">
                  <c:v>0</c:v>
                </c:pt>
                <c:pt idx="91">
                  <c:v>0</c:v>
                </c:pt>
                <c:pt idx="92">
                  <c:v>0</c:v>
                </c:pt>
                <c:pt idx="93">
                  <c:v>2.5531800000000584E-4</c:v>
                </c:pt>
                <c:pt idx="94">
                  <c:v>0</c:v>
                </c:pt>
                <c:pt idx="95">
                  <c:v>0</c:v>
                </c:pt>
                <c:pt idx="96">
                  <c:v>0</c:v>
                </c:pt>
                <c:pt idx="97">
                  <c:v>0</c:v>
                </c:pt>
                <c:pt idx="98">
                  <c:v>0</c:v>
                </c:pt>
                <c:pt idx="99">
                  <c:v>0</c:v>
                </c:pt>
                <c:pt idx="100">
                  <c:v>3.048180000000071E-4</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9.5627000000002001E-4</c:v>
                </c:pt>
                <c:pt idx="143">
                  <c:v>0</c:v>
                </c:pt>
                <c:pt idx="144">
                  <c:v>0</c:v>
                </c:pt>
                <c:pt idx="145">
                  <c:v>0</c:v>
                </c:pt>
                <c:pt idx="146">
                  <c:v>0</c:v>
                </c:pt>
                <c:pt idx="147">
                  <c:v>0</c:v>
                </c:pt>
                <c:pt idx="148">
                  <c:v>2.0225800000000407E-4</c:v>
                </c:pt>
                <c:pt idx="149">
                  <c:v>8.8897140000001647E-3</c:v>
                </c:pt>
                <c:pt idx="150">
                  <c:v>1.871015700000022E-2</c:v>
                </c:pt>
                <c:pt idx="151">
                  <c:v>1.8202512000000021E-2</c:v>
                </c:pt>
                <c:pt idx="152">
                  <c:v>3.7832480000000476E-3</c:v>
                </c:pt>
                <c:pt idx="153">
                  <c:v>1.0623830000000183E-3</c:v>
                </c:pt>
                <c:pt idx="154">
                  <c:v>0</c:v>
                </c:pt>
                <c:pt idx="155">
                  <c:v>0</c:v>
                </c:pt>
                <c:pt idx="156">
                  <c:v>8.1648500000000047E-3</c:v>
                </c:pt>
                <c:pt idx="157">
                  <c:v>1.2930514000000021E-2</c:v>
                </c:pt>
                <c:pt idx="158">
                  <c:v>1.6050051000000211E-2</c:v>
                </c:pt>
                <c:pt idx="159">
                  <c:v>1.5381426000000172E-2</c:v>
                </c:pt>
                <c:pt idx="160">
                  <c:v>6.8313340000000829E-3</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9.7185800000001362E-6</c:v>
                </c:pt>
                <c:pt idx="179">
                  <c:v>0</c:v>
                </c:pt>
                <c:pt idx="180">
                  <c:v>9.8984000000002195E-5</c:v>
                </c:pt>
                <c:pt idx="181">
                  <c:v>3.4518200000000052E-3</c:v>
                </c:pt>
                <c:pt idx="182">
                  <c:v>4.4500660000000788E-3</c:v>
                </c:pt>
                <c:pt idx="183">
                  <c:v>4.9428210000000816E-3</c:v>
                </c:pt>
                <c:pt idx="184">
                  <c:v>4.1567080000000124E-3</c:v>
                </c:pt>
                <c:pt idx="185">
                  <c:v>1.0006368999999999E-2</c:v>
                </c:pt>
                <c:pt idx="186">
                  <c:v>1.174172400000026E-2</c:v>
                </c:pt>
                <c:pt idx="187">
                  <c:v>5.7916480000001457E-3</c:v>
                </c:pt>
                <c:pt idx="188">
                  <c:v>1.1752200000000233E-5</c:v>
                </c:pt>
                <c:pt idx="189">
                  <c:v>0</c:v>
                </c:pt>
                <c:pt idx="190">
                  <c:v>3.1309040000000498E-3</c:v>
                </c:pt>
                <c:pt idx="191">
                  <c:v>1.2572699999999997E-2</c:v>
                </c:pt>
                <c:pt idx="192">
                  <c:v>1.6448952000000003E-2</c:v>
                </c:pt>
                <c:pt idx="193">
                  <c:v>5.8094070000000771E-3</c:v>
                </c:pt>
                <c:pt idx="194">
                  <c:v>1.2700400000000261E-4</c:v>
                </c:pt>
                <c:pt idx="195">
                  <c:v>0</c:v>
                </c:pt>
                <c:pt idx="196">
                  <c:v>0</c:v>
                </c:pt>
                <c:pt idx="197">
                  <c:v>4.5372080000000833E-3</c:v>
                </c:pt>
                <c:pt idx="198">
                  <c:v>1.4357431E-2</c:v>
                </c:pt>
                <c:pt idx="199">
                  <c:v>1.8060084000000226E-2</c:v>
                </c:pt>
                <c:pt idx="200">
                  <c:v>1.8509972000000041E-2</c:v>
                </c:pt>
                <c:pt idx="201">
                  <c:v>2.6501591000000001E-2</c:v>
                </c:pt>
                <c:pt idx="202">
                  <c:v>2.7188759999999989E-2</c:v>
                </c:pt>
                <c:pt idx="203">
                  <c:v>2.1828653999999989E-2</c:v>
                </c:pt>
                <c:pt idx="204">
                  <c:v>1.0739782E-2</c:v>
                </c:pt>
                <c:pt idx="205">
                  <c:v>1.3314217999999958E-2</c:v>
                </c:pt>
                <c:pt idx="206">
                  <c:v>1.3772293E-2</c:v>
                </c:pt>
                <c:pt idx="207">
                  <c:v>1.1980750000000259E-2</c:v>
                </c:pt>
                <c:pt idx="208">
                  <c:v>1.3530716999999999E-2</c:v>
                </c:pt>
                <c:pt idx="209">
                  <c:v>1.5161605000000165E-2</c:v>
                </c:pt>
                <c:pt idx="210">
                  <c:v>1.3556686E-2</c:v>
                </c:pt>
                <c:pt idx="211">
                  <c:v>1.0852631999999999E-2</c:v>
                </c:pt>
                <c:pt idx="212">
                  <c:v>1.4303620000000001E-2</c:v>
                </c:pt>
                <c:pt idx="213">
                  <c:v>1.9855169000000197E-2</c:v>
                </c:pt>
                <c:pt idx="214">
                  <c:v>1.5152736E-2</c:v>
                </c:pt>
                <c:pt idx="215">
                  <c:v>1.6804465000000286E-2</c:v>
                </c:pt>
                <c:pt idx="216">
                  <c:v>1.6336670000000154E-2</c:v>
                </c:pt>
                <c:pt idx="217">
                  <c:v>1.9001240000000121E-3</c:v>
                </c:pt>
                <c:pt idx="218">
                  <c:v>5.1011900000000722E-4</c:v>
                </c:pt>
                <c:pt idx="219">
                  <c:v>1.0760294000000005E-2</c:v>
                </c:pt>
                <c:pt idx="220">
                  <c:v>6.521423000000099E-3</c:v>
                </c:pt>
                <c:pt idx="221">
                  <c:v>5.1786060000000743E-3</c:v>
                </c:pt>
                <c:pt idx="222">
                  <c:v>3.0616580000000001E-3</c:v>
                </c:pt>
                <c:pt idx="223">
                  <c:v>0</c:v>
                </c:pt>
                <c:pt idx="224">
                  <c:v>0</c:v>
                </c:pt>
                <c:pt idx="225">
                  <c:v>2.0970800000000411E-4</c:v>
                </c:pt>
                <c:pt idx="226">
                  <c:v>7.701612000000144E-3</c:v>
                </c:pt>
                <c:pt idx="227">
                  <c:v>6.7044200000000677E-3</c:v>
                </c:pt>
                <c:pt idx="228">
                  <c:v>5.3132500000000848E-4</c:v>
                </c:pt>
                <c:pt idx="229">
                  <c:v>4.5179339999999995E-3</c:v>
                </c:pt>
                <c:pt idx="230">
                  <c:v>4.1745220000000034E-3</c:v>
                </c:pt>
                <c:pt idx="231">
                  <c:v>0</c:v>
                </c:pt>
                <c:pt idx="232">
                  <c:v>0</c:v>
                </c:pt>
                <c:pt idx="233">
                  <c:v>0</c:v>
                </c:pt>
                <c:pt idx="234">
                  <c:v>0</c:v>
                </c:pt>
                <c:pt idx="235">
                  <c:v>0</c:v>
                </c:pt>
                <c:pt idx="236">
                  <c:v>9.8456400000001979E-4</c:v>
                </c:pt>
                <c:pt idx="237">
                  <c:v>2.9117170000000307E-3</c:v>
                </c:pt>
                <c:pt idx="238">
                  <c:v>7.3327760000000842E-3</c:v>
                </c:pt>
                <c:pt idx="239">
                  <c:v>4.0186179999999998E-3</c:v>
                </c:pt>
                <c:pt idx="240">
                  <c:v>0</c:v>
                </c:pt>
                <c:pt idx="241">
                  <c:v>0</c:v>
                </c:pt>
                <c:pt idx="242">
                  <c:v>0</c:v>
                </c:pt>
                <c:pt idx="243">
                  <c:v>3.5442100000000831E-5</c:v>
                </c:pt>
                <c:pt idx="244">
                  <c:v>2.6284220000000391E-3</c:v>
                </c:pt>
                <c:pt idx="245">
                  <c:v>0</c:v>
                </c:pt>
                <c:pt idx="246">
                  <c:v>0</c:v>
                </c:pt>
                <c:pt idx="247">
                  <c:v>0</c:v>
                </c:pt>
                <c:pt idx="248">
                  <c:v>1.2437800000000196E-6</c:v>
                </c:pt>
                <c:pt idx="249">
                  <c:v>0</c:v>
                </c:pt>
                <c:pt idx="250">
                  <c:v>0</c:v>
                </c:pt>
                <c:pt idx="251">
                  <c:v>0</c:v>
                </c:pt>
                <c:pt idx="252">
                  <c:v>0</c:v>
                </c:pt>
                <c:pt idx="253">
                  <c:v>0</c:v>
                </c:pt>
                <c:pt idx="254">
                  <c:v>0</c:v>
                </c:pt>
                <c:pt idx="255">
                  <c:v>0</c:v>
                </c:pt>
                <c:pt idx="256">
                  <c:v>0</c:v>
                </c:pt>
                <c:pt idx="257">
                  <c:v>0</c:v>
                </c:pt>
                <c:pt idx="258">
                  <c:v>0</c:v>
                </c:pt>
                <c:pt idx="259">
                  <c:v>0</c:v>
                </c:pt>
                <c:pt idx="260">
                  <c:v>0</c:v>
                </c:pt>
                <c:pt idx="261">
                  <c:v>1.8692480000000243E-3</c:v>
                </c:pt>
                <c:pt idx="262">
                  <c:v>7.967045000000084E-3</c:v>
                </c:pt>
                <c:pt idx="263">
                  <c:v>1.2118957999999933E-2</c:v>
                </c:pt>
                <c:pt idx="264">
                  <c:v>1.2535711000000001E-2</c:v>
                </c:pt>
                <c:pt idx="265">
                  <c:v>1.5614438000000133E-2</c:v>
                </c:pt>
                <c:pt idx="266">
                  <c:v>1.3849431000000198E-2</c:v>
                </c:pt>
                <c:pt idx="267">
                  <c:v>9.0493980000000002E-3</c:v>
                </c:pt>
                <c:pt idx="268">
                  <c:v>8.6647590000000548E-3</c:v>
                </c:pt>
                <c:pt idx="269">
                  <c:v>7.0824080000000894E-3</c:v>
                </c:pt>
                <c:pt idx="270">
                  <c:v>9.4324620000001535E-3</c:v>
                </c:pt>
                <c:pt idx="271">
                  <c:v>9.710721000000002E-3</c:v>
                </c:pt>
                <c:pt idx="272">
                  <c:v>1.0819624000000003E-2</c:v>
                </c:pt>
                <c:pt idx="273">
                  <c:v>6.3102660000000929E-3</c:v>
                </c:pt>
                <c:pt idx="274">
                  <c:v>6.4509970000000815E-3</c:v>
                </c:pt>
                <c:pt idx="275">
                  <c:v>6.5854020000000917E-3</c:v>
                </c:pt>
                <c:pt idx="276">
                  <c:v>6.5329880000000434E-3</c:v>
                </c:pt>
                <c:pt idx="277">
                  <c:v>6.5860880000000888E-3</c:v>
                </c:pt>
                <c:pt idx="278">
                  <c:v>6.8463520000001119E-3</c:v>
                </c:pt>
                <c:pt idx="279">
                  <c:v>6.2694390000000832E-3</c:v>
                </c:pt>
                <c:pt idx="280">
                  <c:v>9.2525700000001946E-5</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7.5802500000001481E-4</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1.2336070000000061E-3</c:v>
                </c:pt>
                <c:pt idx="317">
                  <c:v>3.3060620000000002E-3</c:v>
                </c:pt>
                <c:pt idx="318">
                  <c:v>1.3397900000000197E-5</c:v>
                </c:pt>
                <c:pt idx="319">
                  <c:v>0</c:v>
                </c:pt>
                <c:pt idx="320">
                  <c:v>0</c:v>
                </c:pt>
                <c:pt idx="321">
                  <c:v>0</c:v>
                </c:pt>
                <c:pt idx="322">
                  <c:v>0</c:v>
                </c:pt>
                <c:pt idx="323">
                  <c:v>0</c:v>
                </c:pt>
                <c:pt idx="324">
                  <c:v>0</c:v>
                </c:pt>
                <c:pt idx="325">
                  <c:v>0</c:v>
                </c:pt>
                <c:pt idx="326">
                  <c:v>0</c:v>
                </c:pt>
                <c:pt idx="327">
                  <c:v>0</c:v>
                </c:pt>
                <c:pt idx="328">
                  <c:v>0</c:v>
                </c:pt>
                <c:pt idx="329">
                  <c:v>0</c:v>
                </c:pt>
                <c:pt idx="330">
                  <c:v>1.1894790000000041E-3</c:v>
                </c:pt>
                <c:pt idx="331">
                  <c:v>5.6652370000000113E-3</c:v>
                </c:pt>
                <c:pt idx="332">
                  <c:v>8.0106460000001385E-3</c:v>
                </c:pt>
                <c:pt idx="333">
                  <c:v>8.9747460000001739E-3</c:v>
                </c:pt>
                <c:pt idx="334">
                  <c:v>0</c:v>
                </c:pt>
                <c:pt idx="335">
                  <c:v>0</c:v>
                </c:pt>
                <c:pt idx="336">
                  <c:v>0</c:v>
                </c:pt>
                <c:pt idx="337">
                  <c:v>1.8185510000000244E-3</c:v>
                </c:pt>
                <c:pt idx="338">
                  <c:v>4.8457080000000622E-3</c:v>
                </c:pt>
                <c:pt idx="339">
                  <c:v>4.3612379999999999E-3</c:v>
                </c:pt>
                <c:pt idx="340">
                  <c:v>3.2420660000000386E-3</c:v>
                </c:pt>
                <c:pt idx="341">
                  <c:v>4.4168970000000828E-3</c:v>
                </c:pt>
                <c:pt idx="342">
                  <c:v>4.4770280000000894E-3</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mooth val="0"/>
        </c:ser>
        <c:dLbls>
          <c:showLegendKey val="0"/>
          <c:showVal val="0"/>
          <c:showCatName val="0"/>
          <c:showSerName val="0"/>
          <c:showPercent val="0"/>
          <c:showBubbleSize val="0"/>
        </c:dLbls>
        <c:marker val="1"/>
        <c:smooth val="0"/>
        <c:axId val="148747392"/>
        <c:axId val="147545088"/>
      </c:lineChart>
      <c:dateAx>
        <c:axId val="147529088"/>
        <c:scaling>
          <c:orientation val="minMax"/>
        </c:scaling>
        <c:delete val="0"/>
        <c:axPos val="b"/>
        <c:numFmt formatCode="m/d/yyyy" sourceLinked="1"/>
        <c:majorTickMark val="none"/>
        <c:minorTickMark val="none"/>
        <c:tickLblPos val="nextTo"/>
        <c:spPr>
          <a:solidFill>
            <a:srgbClr val="FFFFFF"/>
          </a:solidFill>
        </c:spPr>
        <c:crossAx val="147543168"/>
        <c:crosses val="autoZero"/>
        <c:auto val="1"/>
        <c:lblOffset val="100"/>
        <c:baseTimeUnit val="days"/>
      </c:dateAx>
      <c:valAx>
        <c:axId val="147543168"/>
        <c:scaling>
          <c:orientation val="minMax"/>
        </c:scaling>
        <c:delete val="0"/>
        <c:axPos val="l"/>
        <c:majorGridlines/>
        <c:title>
          <c:tx>
            <c:rich>
              <a:bodyPr rot="-5400000" vert="horz"/>
              <a:lstStyle/>
              <a:p>
                <a:pPr>
                  <a:defRPr/>
                </a:pPr>
                <a:r>
                  <a:rPr lang="en-US" dirty="0"/>
                  <a:t>All Coal Heat Input Distribution (Fraction of Annual Value)</a:t>
                </a:r>
              </a:p>
            </c:rich>
          </c:tx>
          <c:layout/>
          <c:overlay val="0"/>
        </c:title>
        <c:numFmt formatCode="#,##0.0000" sourceLinked="0"/>
        <c:majorTickMark val="none"/>
        <c:minorTickMark val="none"/>
        <c:tickLblPos val="nextTo"/>
        <c:crossAx val="147529088"/>
        <c:crosses val="autoZero"/>
        <c:crossBetween val="between"/>
      </c:valAx>
      <c:valAx>
        <c:axId val="147545088"/>
        <c:scaling>
          <c:orientation val="minMax"/>
        </c:scaling>
        <c:delete val="0"/>
        <c:axPos val="r"/>
        <c:title>
          <c:tx>
            <c:rich>
              <a:bodyPr rot="-5400000" vert="horz"/>
              <a:lstStyle/>
              <a:p>
                <a:pPr>
                  <a:defRPr/>
                </a:pPr>
                <a:r>
                  <a:rPr lang="en-US" dirty="0"/>
                  <a:t>Peak Coal Heat Input </a:t>
                </a:r>
                <a:r>
                  <a:rPr lang="en-US" dirty="0" smtClean="0"/>
                  <a:t>Distribution </a:t>
                </a:r>
                <a:r>
                  <a:rPr lang="en-US" dirty="0"/>
                  <a:t>(Fraction of Annual Value)</a:t>
                </a:r>
              </a:p>
            </c:rich>
          </c:tx>
          <c:layout/>
          <c:overlay val="0"/>
        </c:title>
        <c:numFmt formatCode="#,##0.000" sourceLinked="0"/>
        <c:majorTickMark val="out"/>
        <c:minorTickMark val="none"/>
        <c:tickLblPos val="nextTo"/>
        <c:crossAx val="148747392"/>
        <c:crosses val="max"/>
        <c:crossBetween val="between"/>
      </c:valAx>
      <c:catAx>
        <c:axId val="148747392"/>
        <c:scaling>
          <c:orientation val="minMax"/>
        </c:scaling>
        <c:delete val="1"/>
        <c:axPos val="b"/>
        <c:majorTickMark val="out"/>
        <c:minorTickMark val="none"/>
        <c:tickLblPos val="none"/>
        <c:crossAx val="147545088"/>
        <c:crosses val="autoZero"/>
        <c:auto val="1"/>
        <c:lblAlgn val="ctr"/>
        <c:lblOffset val="100"/>
        <c:noMultiLvlLbl val="0"/>
      </c:catAx>
    </c:plotArea>
    <c:legend>
      <c:legendPos val="b"/>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2011</c:v>
          </c:tx>
          <c:invertIfNegative val="0"/>
          <c:dLbls>
            <c:dLblPos val="outEnd"/>
            <c:showLegendKey val="0"/>
            <c:showVal val="1"/>
            <c:showCatName val="0"/>
            <c:showSerName val="0"/>
            <c:showPercent val="0"/>
            <c:showBubbleSize val="0"/>
            <c:showLeaderLines val="0"/>
          </c:dLbls>
          <c:cat>
            <c:strRef>
              <c:f>'[OTR Unit Count Bin 2011 2015.xlsx]Sheet1'!$A$23:$A$26</c:f>
              <c:strCache>
                <c:ptCount val="4"/>
                <c:pt idx="0">
                  <c:v>Coal-Steam</c:v>
                </c:pt>
                <c:pt idx="1">
                  <c:v>Combined Cycle</c:v>
                </c:pt>
                <c:pt idx="2">
                  <c:v>Combustion Turbine</c:v>
                </c:pt>
                <c:pt idx="3">
                  <c:v>Non-Coal Steam</c:v>
                </c:pt>
              </c:strCache>
            </c:strRef>
          </c:cat>
          <c:val>
            <c:numRef>
              <c:f>'[OTR Unit Count Bin 2011 2015.xlsx]Sheet1'!$B$23:$B$26</c:f>
              <c:numCache>
                <c:formatCode>General</c:formatCode>
                <c:ptCount val="4"/>
                <c:pt idx="0">
                  <c:v>116</c:v>
                </c:pt>
                <c:pt idx="1">
                  <c:v>142</c:v>
                </c:pt>
                <c:pt idx="2">
                  <c:v>396</c:v>
                </c:pt>
                <c:pt idx="3">
                  <c:v>105</c:v>
                </c:pt>
              </c:numCache>
            </c:numRef>
          </c:val>
        </c:ser>
        <c:ser>
          <c:idx val="1"/>
          <c:order val="1"/>
          <c:tx>
            <c:strRef>
              <c:f>'[OTR Unit Count Bin 2011 2015.xlsx]Sheet1'!$C$22</c:f>
              <c:strCache>
                <c:ptCount val="1"/>
                <c:pt idx="0">
                  <c:v>2015</c:v>
                </c:pt>
              </c:strCache>
            </c:strRef>
          </c:tx>
          <c:invertIfNegative val="0"/>
          <c:dLbls>
            <c:dLblPos val="outEnd"/>
            <c:showLegendKey val="0"/>
            <c:showVal val="1"/>
            <c:showCatName val="0"/>
            <c:showSerName val="0"/>
            <c:showPercent val="0"/>
            <c:showBubbleSize val="0"/>
            <c:showLeaderLines val="0"/>
          </c:dLbls>
          <c:cat>
            <c:strRef>
              <c:f>'[OTR Unit Count Bin 2011 2015.xlsx]Sheet1'!$A$23:$A$26</c:f>
              <c:strCache>
                <c:ptCount val="4"/>
                <c:pt idx="0">
                  <c:v>Coal-Steam</c:v>
                </c:pt>
                <c:pt idx="1">
                  <c:v>Combined Cycle</c:v>
                </c:pt>
                <c:pt idx="2">
                  <c:v>Combustion Turbine</c:v>
                </c:pt>
                <c:pt idx="3">
                  <c:v>Non-Coal Steam</c:v>
                </c:pt>
              </c:strCache>
            </c:strRef>
          </c:cat>
          <c:val>
            <c:numRef>
              <c:f>'[OTR Unit Count Bin 2011 2015.xlsx]Sheet1'!$C$23:$C$26</c:f>
              <c:numCache>
                <c:formatCode>General</c:formatCode>
                <c:ptCount val="4"/>
                <c:pt idx="0">
                  <c:v>74</c:v>
                </c:pt>
                <c:pt idx="1">
                  <c:v>141</c:v>
                </c:pt>
                <c:pt idx="2">
                  <c:v>377</c:v>
                </c:pt>
                <c:pt idx="3">
                  <c:v>82</c:v>
                </c:pt>
              </c:numCache>
            </c:numRef>
          </c:val>
        </c:ser>
        <c:dLbls>
          <c:showLegendKey val="0"/>
          <c:showVal val="0"/>
          <c:showCatName val="0"/>
          <c:showSerName val="0"/>
          <c:showPercent val="0"/>
          <c:showBubbleSize val="0"/>
        </c:dLbls>
        <c:gapWidth val="150"/>
        <c:axId val="259422848"/>
        <c:axId val="259425024"/>
      </c:barChart>
      <c:catAx>
        <c:axId val="259422848"/>
        <c:scaling>
          <c:orientation val="minMax"/>
        </c:scaling>
        <c:delete val="0"/>
        <c:axPos val="b"/>
        <c:title>
          <c:tx>
            <c:rich>
              <a:bodyPr/>
              <a:lstStyle/>
              <a:p>
                <a:pPr>
                  <a:defRPr/>
                </a:pPr>
                <a:r>
                  <a:rPr lang="en-US"/>
                  <a:t>EGU Configuration</a:t>
                </a:r>
              </a:p>
            </c:rich>
          </c:tx>
          <c:layout/>
          <c:overlay val="0"/>
        </c:title>
        <c:numFmt formatCode="General" sourceLinked="1"/>
        <c:majorTickMark val="out"/>
        <c:minorTickMark val="none"/>
        <c:tickLblPos val="nextTo"/>
        <c:crossAx val="259425024"/>
        <c:crosses val="autoZero"/>
        <c:auto val="1"/>
        <c:lblAlgn val="ctr"/>
        <c:lblOffset val="100"/>
        <c:noMultiLvlLbl val="0"/>
      </c:catAx>
      <c:valAx>
        <c:axId val="259425024"/>
        <c:scaling>
          <c:orientation val="minMax"/>
        </c:scaling>
        <c:delete val="0"/>
        <c:axPos val="l"/>
        <c:majorGridlines/>
        <c:title>
          <c:tx>
            <c:rich>
              <a:bodyPr rot="-5400000" vert="horz"/>
              <a:lstStyle/>
              <a:p>
                <a:pPr>
                  <a:defRPr/>
                </a:pPr>
                <a:r>
                  <a:rPr lang="en-US"/>
                  <a:t>Count of Operating Fuel-Fired EGUs</a:t>
                </a:r>
              </a:p>
            </c:rich>
          </c:tx>
          <c:layout>
            <c:manualLayout>
              <c:xMode val="edge"/>
              <c:yMode val="edge"/>
              <c:x val="3.0555555555555555E-2"/>
              <c:y val="0.15464129483814526"/>
            </c:manualLayout>
          </c:layout>
          <c:overlay val="0"/>
        </c:title>
        <c:numFmt formatCode="General" sourceLinked="1"/>
        <c:majorTickMark val="out"/>
        <c:minorTickMark val="none"/>
        <c:tickLblPos val="nextTo"/>
        <c:crossAx val="2594228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'Figure 4-2'!$B$4</c:f>
              <c:strCache>
                <c:ptCount val="1"/>
                <c:pt idx="0">
                  <c:v>July 20, 2015</c:v>
                </c:pt>
              </c:strCache>
            </c:strRef>
          </c:tx>
          <c:invertIfNegative val="0"/>
          <c:cat>
            <c:strRef>
              <c:f>'Figure 4-2'!$A$5:$A$9</c:f>
              <c:strCache>
                <c:ptCount val="5"/>
                <c:pt idx="0">
                  <c:v>Coal Steam</c:v>
                </c:pt>
                <c:pt idx="1">
                  <c:v>Combined Cycle</c:v>
                </c:pt>
                <c:pt idx="2">
                  <c:v>Combustion Turbine</c:v>
                </c:pt>
                <c:pt idx="3">
                  <c:v>Gas Steam</c:v>
                </c:pt>
                <c:pt idx="4">
                  <c:v>Oil Steam</c:v>
                </c:pt>
              </c:strCache>
            </c:strRef>
          </c:cat>
          <c:val>
            <c:numRef>
              <c:f>'Figure 4-2'!$B$5:$B$9</c:f>
              <c:numCache>
                <c:formatCode>General</c:formatCode>
                <c:ptCount val="5"/>
                <c:pt idx="0">
                  <c:v>62</c:v>
                </c:pt>
                <c:pt idx="1">
                  <c:v>131</c:v>
                </c:pt>
                <c:pt idx="2">
                  <c:v>238</c:v>
                </c:pt>
                <c:pt idx="3">
                  <c:v>33</c:v>
                </c:pt>
                <c:pt idx="4">
                  <c:v>27</c:v>
                </c:pt>
              </c:numCache>
            </c:numRef>
          </c:val>
        </c:ser>
        <c:ser>
          <c:idx val="1"/>
          <c:order val="1"/>
          <c:tx>
            <c:strRef>
              <c:f>'Figure 4-2'!$C$4</c:f>
              <c:strCache>
                <c:ptCount val="1"/>
                <c:pt idx="0">
                  <c:v>Anytime During 2015 OS</c:v>
                </c:pt>
              </c:strCache>
            </c:strRef>
          </c:tx>
          <c:invertIfNegative val="0"/>
          <c:cat>
            <c:strRef>
              <c:f>'Figure 4-2'!$A$5:$A$9</c:f>
              <c:strCache>
                <c:ptCount val="5"/>
                <c:pt idx="0">
                  <c:v>Coal Steam</c:v>
                </c:pt>
                <c:pt idx="1">
                  <c:v>Combined Cycle</c:v>
                </c:pt>
                <c:pt idx="2">
                  <c:v>Combustion Turbine</c:v>
                </c:pt>
                <c:pt idx="3">
                  <c:v>Gas Steam</c:v>
                </c:pt>
                <c:pt idx="4">
                  <c:v>Oil Steam</c:v>
                </c:pt>
              </c:strCache>
            </c:strRef>
          </c:cat>
          <c:val>
            <c:numRef>
              <c:f>'Figure 4-2'!$C$5:$C$9</c:f>
              <c:numCache>
                <c:formatCode>General</c:formatCode>
                <c:ptCount val="5"/>
                <c:pt idx="0">
                  <c:v>63</c:v>
                </c:pt>
                <c:pt idx="1">
                  <c:v>137</c:v>
                </c:pt>
                <c:pt idx="2">
                  <c:v>360</c:v>
                </c:pt>
                <c:pt idx="3">
                  <c:v>45</c:v>
                </c:pt>
                <c:pt idx="4">
                  <c:v>38</c:v>
                </c:pt>
              </c:numCache>
            </c:numRef>
          </c:val>
        </c:ser>
        <c:ser>
          <c:idx val="2"/>
          <c:order val="2"/>
          <c:tx>
            <c:strRef>
              <c:f>'Figure 4-2'!$D$4</c:f>
              <c:strCache>
                <c:ptCount val="1"/>
                <c:pt idx="0">
                  <c:v>Total Units</c:v>
                </c:pt>
              </c:strCache>
            </c:strRef>
          </c:tx>
          <c:invertIfNegative val="0"/>
          <c:cat>
            <c:strRef>
              <c:f>'Figure 4-2'!$A$5:$A$9</c:f>
              <c:strCache>
                <c:ptCount val="5"/>
                <c:pt idx="0">
                  <c:v>Coal Steam</c:v>
                </c:pt>
                <c:pt idx="1">
                  <c:v>Combined Cycle</c:v>
                </c:pt>
                <c:pt idx="2">
                  <c:v>Combustion Turbine</c:v>
                </c:pt>
                <c:pt idx="3">
                  <c:v>Gas Steam</c:v>
                </c:pt>
                <c:pt idx="4">
                  <c:v>Oil Steam</c:v>
                </c:pt>
              </c:strCache>
            </c:strRef>
          </c:cat>
          <c:val>
            <c:numRef>
              <c:f>'Figure 4-2'!$D$5:$D$9</c:f>
              <c:numCache>
                <c:formatCode>General</c:formatCode>
                <c:ptCount val="5"/>
                <c:pt idx="0">
                  <c:v>75</c:v>
                </c:pt>
                <c:pt idx="1">
                  <c:v>144</c:v>
                </c:pt>
                <c:pt idx="2">
                  <c:v>415</c:v>
                </c:pt>
                <c:pt idx="3">
                  <c:v>50</c:v>
                </c:pt>
                <c:pt idx="4">
                  <c:v>38</c:v>
                </c:pt>
              </c:numCache>
            </c:numRef>
          </c:val>
        </c:ser>
        <c:dLbls>
          <c:showLegendKey val="0"/>
          <c:showVal val="0"/>
          <c:showCatName val="0"/>
          <c:showSerName val="0"/>
          <c:showPercent val="0"/>
          <c:showBubbleSize val="0"/>
        </c:dLbls>
        <c:gapWidth val="150"/>
        <c:axId val="259519616"/>
        <c:axId val="259521152"/>
      </c:barChart>
      <c:catAx>
        <c:axId val="259519616"/>
        <c:scaling>
          <c:orientation val="minMax"/>
        </c:scaling>
        <c:delete val="0"/>
        <c:axPos val="b"/>
        <c:majorTickMark val="out"/>
        <c:minorTickMark val="none"/>
        <c:tickLblPos val="nextTo"/>
        <c:crossAx val="259521152"/>
        <c:crosses val="autoZero"/>
        <c:auto val="1"/>
        <c:lblAlgn val="ctr"/>
        <c:lblOffset val="100"/>
        <c:noMultiLvlLbl val="0"/>
      </c:catAx>
      <c:valAx>
        <c:axId val="259521152"/>
        <c:scaling>
          <c:orientation val="minMax"/>
        </c:scaling>
        <c:delete val="0"/>
        <c:axPos val="l"/>
        <c:majorGridlines/>
        <c:title>
          <c:tx>
            <c:rich>
              <a:bodyPr rot="-5400000" vert="horz"/>
              <a:lstStyle/>
              <a:p>
                <a:pPr>
                  <a:defRPr/>
                </a:pPr>
                <a:r>
                  <a:rPr lang="en-US"/>
                  <a:t>Number</a:t>
                </a:r>
                <a:r>
                  <a:rPr lang="en-US" baseline="0"/>
                  <a:t> of Units</a:t>
                </a:r>
                <a:endParaRPr lang="en-US"/>
              </a:p>
            </c:rich>
          </c:tx>
          <c:layout/>
          <c:overlay val="0"/>
        </c:title>
        <c:numFmt formatCode="General" sourceLinked="1"/>
        <c:majorTickMark val="out"/>
        <c:minorTickMark val="none"/>
        <c:tickLblPos val="nextTo"/>
        <c:crossAx val="2595196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'HI Temporal Data - Base'!$C$3</c:f>
              <c:strCache>
                <c:ptCount val="1"/>
                <c:pt idx="0">
                  <c:v>All Oil</c:v>
                </c:pt>
              </c:strCache>
            </c:strRef>
          </c:tx>
          <c:spPr>
            <a:ln>
              <a:solidFill>
                <a:schemeClr val="accent2"/>
              </a:solidFill>
            </a:ln>
          </c:spPr>
          <c:marker>
            <c:symbol val="none"/>
          </c:marker>
          <c:cat>
            <c:numRef>
              <c:f>'HI Temporal Data - Base'!$A$4:$A$368</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'HI Temporal Data - Base'!$C$4:$C$368</c:f>
              <c:numCache>
                <c:formatCode>#,##0.000000</c:formatCode>
                <c:ptCount val="365"/>
                <c:pt idx="0">
                  <c:v>1.0155076401263407E-3</c:v>
                </c:pt>
                <c:pt idx="1">
                  <c:v>1.2889970263279457E-3</c:v>
                </c:pt>
                <c:pt idx="2">
                  <c:v>1.1987401882011728E-3</c:v>
                </c:pt>
                <c:pt idx="3">
                  <c:v>1.3133986537151516E-3</c:v>
                </c:pt>
                <c:pt idx="4">
                  <c:v>1.4136643150185638E-3</c:v>
                </c:pt>
                <c:pt idx="5">
                  <c:v>1.1372512943560761E-3</c:v>
                </c:pt>
                <c:pt idx="6">
                  <c:v>1.5430847360072741E-3</c:v>
                </c:pt>
                <c:pt idx="7">
                  <c:v>1.3262452607098643E-3</c:v>
                </c:pt>
                <c:pt idx="8">
                  <c:v>1.5624218742315875E-3</c:v>
                </c:pt>
                <c:pt idx="9">
                  <c:v>1.3111823079736981E-3</c:v>
                </c:pt>
                <c:pt idx="10">
                  <c:v>1.5873005227612792E-3</c:v>
                </c:pt>
                <c:pt idx="11">
                  <c:v>1.541770325776894E-3</c:v>
                </c:pt>
                <c:pt idx="12">
                  <c:v>2.3321829998369965E-3</c:v>
                </c:pt>
                <c:pt idx="13">
                  <c:v>1.8296216486334718E-3</c:v>
                </c:pt>
                <c:pt idx="14">
                  <c:v>1.8270571633411969E-3</c:v>
                </c:pt>
                <c:pt idx="15">
                  <c:v>1.4073923592331679E-3</c:v>
                </c:pt>
                <c:pt idx="16">
                  <c:v>1.7385646834903266E-3</c:v>
                </c:pt>
                <c:pt idx="17">
                  <c:v>2.1232388342420252E-3</c:v>
                </c:pt>
                <c:pt idx="18">
                  <c:v>1.5051643786812463E-3</c:v>
                </c:pt>
                <c:pt idx="19">
                  <c:v>2.6526909533388624E-3</c:v>
                </c:pt>
                <c:pt idx="20">
                  <c:v>1.7265964083612781E-3</c:v>
                </c:pt>
                <c:pt idx="21">
                  <c:v>3.7000430718290094E-3</c:v>
                </c:pt>
                <c:pt idx="22">
                  <c:v>6.8812567781488124E-3</c:v>
                </c:pt>
                <c:pt idx="23">
                  <c:v>1.3575472094868288E-2</c:v>
                </c:pt>
                <c:pt idx="24">
                  <c:v>5.0177058683108381E-3</c:v>
                </c:pt>
                <c:pt idx="25">
                  <c:v>2.1274120400037442E-3</c:v>
                </c:pt>
                <c:pt idx="26">
                  <c:v>1.4896481709516468E-3</c:v>
                </c:pt>
                <c:pt idx="27">
                  <c:v>1.3956248654059861E-3</c:v>
                </c:pt>
                <c:pt idx="28">
                  <c:v>1.7425099617266794E-3</c:v>
                </c:pt>
                <c:pt idx="29">
                  <c:v>1.6051354941154581E-3</c:v>
                </c:pt>
                <c:pt idx="30">
                  <c:v>1.8405187570202286E-3</c:v>
                </c:pt>
                <c:pt idx="31">
                  <c:v>1.9768561755163687E-3</c:v>
                </c:pt>
                <c:pt idx="32">
                  <c:v>1.4823962698101865E-3</c:v>
                </c:pt>
                <c:pt idx="33">
                  <c:v>2.3982009497896598E-3</c:v>
                </c:pt>
                <c:pt idx="34">
                  <c:v>1.4783540338111343E-3</c:v>
                </c:pt>
                <c:pt idx="35">
                  <c:v>1.4533673691498705E-3</c:v>
                </c:pt>
                <c:pt idx="36">
                  <c:v>1.3053385085033781E-3</c:v>
                </c:pt>
                <c:pt idx="37">
                  <c:v>1.2301326628490481E-3</c:v>
                </c:pt>
                <c:pt idx="38">
                  <c:v>1.4807393751536239E-3</c:v>
                </c:pt>
                <c:pt idx="39">
                  <c:v>2.0428543406577852E-3</c:v>
                </c:pt>
                <c:pt idx="40">
                  <c:v>2.2106518352922842E-3</c:v>
                </c:pt>
                <c:pt idx="41">
                  <c:v>2.0052897117999492E-3</c:v>
                </c:pt>
                <c:pt idx="42">
                  <c:v>1.890112437347147E-3</c:v>
                </c:pt>
                <c:pt idx="43">
                  <c:v>1.2924457992422081E-3</c:v>
                </c:pt>
                <c:pt idx="44">
                  <c:v>1.4451531380407898E-3</c:v>
                </c:pt>
                <c:pt idx="45">
                  <c:v>2.0054797109890802E-3</c:v>
                </c:pt>
                <c:pt idx="46">
                  <c:v>2.1891458673741811E-3</c:v>
                </c:pt>
                <c:pt idx="47">
                  <c:v>2.4351295802498845E-3</c:v>
                </c:pt>
                <c:pt idx="48">
                  <c:v>1.6458790505629699E-3</c:v>
                </c:pt>
                <c:pt idx="49">
                  <c:v>1.97397005500754E-3</c:v>
                </c:pt>
                <c:pt idx="50">
                  <c:v>1.8405371768013736E-3</c:v>
                </c:pt>
                <c:pt idx="51">
                  <c:v>1.8026979250135727E-3</c:v>
                </c:pt>
                <c:pt idx="52">
                  <c:v>2.2314182494045601E-3</c:v>
                </c:pt>
                <c:pt idx="53">
                  <c:v>3.285629221620158E-3</c:v>
                </c:pt>
                <c:pt idx="54">
                  <c:v>1.8809146208017588E-3</c:v>
                </c:pt>
                <c:pt idx="55">
                  <c:v>1.7969998181304818E-3</c:v>
                </c:pt>
                <c:pt idx="56">
                  <c:v>1.0507806678334861E-3</c:v>
                </c:pt>
                <c:pt idx="57">
                  <c:v>1.0362154716969981E-3</c:v>
                </c:pt>
                <c:pt idx="58">
                  <c:v>1.2818443173734898E-3</c:v>
                </c:pt>
                <c:pt idx="59">
                  <c:v>1.9192140664859925E-3</c:v>
                </c:pt>
                <c:pt idx="60">
                  <c:v>1.6878405307385528E-3</c:v>
                </c:pt>
                <c:pt idx="61">
                  <c:v>1.8422310003971167E-3</c:v>
                </c:pt>
                <c:pt idx="62">
                  <c:v>2.1159436665216312E-3</c:v>
                </c:pt>
                <c:pt idx="63">
                  <c:v>2.4914695805710791E-3</c:v>
                </c:pt>
                <c:pt idx="64">
                  <c:v>2.5095694815165082E-3</c:v>
                </c:pt>
                <c:pt idx="65">
                  <c:v>3.8823778932355292E-3</c:v>
                </c:pt>
                <c:pt idx="66">
                  <c:v>4.0080076743973913E-3</c:v>
                </c:pt>
                <c:pt idx="67">
                  <c:v>4.6810333015332465E-3</c:v>
                </c:pt>
                <c:pt idx="68">
                  <c:v>4.4135059442837014E-3</c:v>
                </c:pt>
                <c:pt idx="69">
                  <c:v>3.6344564388860801E-3</c:v>
                </c:pt>
                <c:pt idx="70">
                  <c:v>1.9042797678364323E-3</c:v>
                </c:pt>
                <c:pt idx="71">
                  <c:v>2.0108109335329888E-3</c:v>
                </c:pt>
                <c:pt idx="72">
                  <c:v>2.0834934560526016E-3</c:v>
                </c:pt>
                <c:pt idx="73">
                  <c:v>2.4602415270483812E-3</c:v>
                </c:pt>
                <c:pt idx="74">
                  <c:v>1.6430265357951241E-3</c:v>
                </c:pt>
                <c:pt idx="75">
                  <c:v>1.1554646471779078E-3</c:v>
                </c:pt>
                <c:pt idx="76">
                  <c:v>1.1006008700298001E-3</c:v>
                </c:pt>
                <c:pt idx="77">
                  <c:v>1.0174665964428219E-3</c:v>
                </c:pt>
                <c:pt idx="78">
                  <c:v>1.0891438636733274E-3</c:v>
                </c:pt>
                <c:pt idx="79">
                  <c:v>2.1458911511851152E-3</c:v>
                </c:pt>
                <c:pt idx="80">
                  <c:v>1.85689718438526E-3</c:v>
                </c:pt>
                <c:pt idx="81">
                  <c:v>1.6653324601008648E-3</c:v>
                </c:pt>
                <c:pt idx="82">
                  <c:v>1.2187332315119841E-3</c:v>
                </c:pt>
                <c:pt idx="83">
                  <c:v>1.5511468881383001E-3</c:v>
                </c:pt>
                <c:pt idx="84">
                  <c:v>1.5684037286207788E-3</c:v>
                </c:pt>
                <c:pt idx="85">
                  <c:v>1.3121749286092244E-3</c:v>
                </c:pt>
                <c:pt idx="86">
                  <c:v>1.9588078369578072E-3</c:v>
                </c:pt>
                <c:pt idx="87">
                  <c:v>1.7208845943010129E-3</c:v>
                </c:pt>
                <c:pt idx="88">
                  <c:v>1.6393541985766744E-3</c:v>
                </c:pt>
                <c:pt idx="89">
                  <c:v>2.0018898362137568E-3</c:v>
                </c:pt>
                <c:pt idx="90">
                  <c:v>1.6306511160642813E-3</c:v>
                </c:pt>
                <c:pt idx="91">
                  <c:v>9.5986221261923496E-4</c:v>
                </c:pt>
                <c:pt idx="92">
                  <c:v>9.9281152846769074E-4</c:v>
                </c:pt>
                <c:pt idx="93">
                  <c:v>1.5752116618485228E-3</c:v>
                </c:pt>
                <c:pt idx="94">
                  <c:v>1.8802529874639277E-3</c:v>
                </c:pt>
                <c:pt idx="95">
                  <c:v>1.8024721100347487E-3</c:v>
                </c:pt>
                <c:pt idx="96">
                  <c:v>1.6888716078469301E-3</c:v>
                </c:pt>
                <c:pt idx="97">
                  <c:v>1.7143435325823065E-3</c:v>
                </c:pt>
                <c:pt idx="98">
                  <c:v>1.7799235028782901E-3</c:v>
                </c:pt>
                <c:pt idx="99">
                  <c:v>1.2405961304247841E-3</c:v>
                </c:pt>
                <c:pt idx="100">
                  <c:v>2.3532422454056782E-3</c:v>
                </c:pt>
                <c:pt idx="101">
                  <c:v>1.5113497281821361E-3</c:v>
                </c:pt>
                <c:pt idx="102">
                  <c:v>1.7200039305089556E-3</c:v>
                </c:pt>
                <c:pt idx="103">
                  <c:v>1.4889950528015441E-3</c:v>
                </c:pt>
                <c:pt idx="104">
                  <c:v>1.5010768285580948E-3</c:v>
                </c:pt>
                <c:pt idx="105">
                  <c:v>1.3531216470360752E-3</c:v>
                </c:pt>
                <c:pt idx="106">
                  <c:v>1.2623787769431773E-3</c:v>
                </c:pt>
                <c:pt idx="107">
                  <c:v>1.7329152870562481E-3</c:v>
                </c:pt>
                <c:pt idx="108">
                  <c:v>1.3235639840924968E-3</c:v>
                </c:pt>
                <c:pt idx="109">
                  <c:v>1.8235622719100601E-3</c:v>
                </c:pt>
                <c:pt idx="110">
                  <c:v>1.3986978731603287E-3</c:v>
                </c:pt>
                <c:pt idx="111">
                  <c:v>1.8045303560403701E-3</c:v>
                </c:pt>
                <c:pt idx="112">
                  <c:v>1.2475189455604704E-3</c:v>
                </c:pt>
                <c:pt idx="113">
                  <c:v>1.1466450902224621E-3</c:v>
                </c:pt>
                <c:pt idx="114">
                  <c:v>2.6645258617774897E-3</c:v>
                </c:pt>
                <c:pt idx="115">
                  <c:v>3.0502748193516811E-3</c:v>
                </c:pt>
                <c:pt idx="116">
                  <c:v>3.1791297441222601E-3</c:v>
                </c:pt>
                <c:pt idx="117">
                  <c:v>3.4714115402878463E-3</c:v>
                </c:pt>
                <c:pt idx="118">
                  <c:v>2.2288962669244146E-3</c:v>
                </c:pt>
                <c:pt idx="119">
                  <c:v>1.1680146932589721E-3</c:v>
                </c:pt>
                <c:pt idx="120">
                  <c:v>1.1927516061636517E-3</c:v>
                </c:pt>
                <c:pt idx="121">
                  <c:v>2.0775609621267012E-3</c:v>
                </c:pt>
                <c:pt idx="122">
                  <c:v>3.816403380490563E-3</c:v>
                </c:pt>
                <c:pt idx="123">
                  <c:v>1.9613321432392244E-3</c:v>
                </c:pt>
                <c:pt idx="124">
                  <c:v>1.8379379644933877E-3</c:v>
                </c:pt>
                <c:pt idx="125">
                  <c:v>1.8937982542377907E-3</c:v>
                </c:pt>
                <c:pt idx="126">
                  <c:v>1.4979517302802581E-3</c:v>
                </c:pt>
                <c:pt idx="127">
                  <c:v>1.3566120046172455E-3</c:v>
                </c:pt>
                <c:pt idx="128">
                  <c:v>2.0981977227553937E-3</c:v>
                </c:pt>
                <c:pt idx="129">
                  <c:v>1.7455774199836367E-3</c:v>
                </c:pt>
                <c:pt idx="130">
                  <c:v>1.9489915399010013E-3</c:v>
                </c:pt>
                <c:pt idx="131">
                  <c:v>1.7330765962378241E-3</c:v>
                </c:pt>
                <c:pt idx="132">
                  <c:v>1.6174567839028601E-3</c:v>
                </c:pt>
                <c:pt idx="133">
                  <c:v>6.3605196693273527E-4</c:v>
                </c:pt>
                <c:pt idx="134">
                  <c:v>5.4150256416258874E-4</c:v>
                </c:pt>
                <c:pt idx="135">
                  <c:v>1.1307775334962653E-3</c:v>
                </c:pt>
                <c:pt idx="136">
                  <c:v>1.197265208180484E-3</c:v>
                </c:pt>
                <c:pt idx="137">
                  <c:v>1.488551434270571E-3</c:v>
                </c:pt>
                <c:pt idx="138">
                  <c:v>1.5088545587931181E-3</c:v>
                </c:pt>
                <c:pt idx="139">
                  <c:v>1.1072863568078201E-3</c:v>
                </c:pt>
                <c:pt idx="140">
                  <c:v>9.525683205519862E-4</c:v>
                </c:pt>
                <c:pt idx="141">
                  <c:v>1.1175500099780285E-3</c:v>
                </c:pt>
                <c:pt idx="142">
                  <c:v>4.2203632289573934E-3</c:v>
                </c:pt>
                <c:pt idx="143">
                  <c:v>4.8764735818917441E-3</c:v>
                </c:pt>
                <c:pt idx="144">
                  <c:v>5.7421268773728273E-3</c:v>
                </c:pt>
                <c:pt idx="145">
                  <c:v>5.2712200215944294E-3</c:v>
                </c:pt>
                <c:pt idx="146">
                  <c:v>4.8045943714586691E-3</c:v>
                </c:pt>
                <c:pt idx="147">
                  <c:v>2.0566807711308302E-3</c:v>
                </c:pt>
                <c:pt idx="148">
                  <c:v>2.9098506632503152E-3</c:v>
                </c:pt>
                <c:pt idx="149">
                  <c:v>5.7338454916582128E-3</c:v>
                </c:pt>
                <c:pt idx="150">
                  <c:v>1.0119440649308843E-2</c:v>
                </c:pt>
                <c:pt idx="151">
                  <c:v>1.0989879561554321E-2</c:v>
                </c:pt>
                <c:pt idx="152">
                  <c:v>2.623223756139961E-3</c:v>
                </c:pt>
                <c:pt idx="153">
                  <c:v>1.235890709178666E-3</c:v>
                </c:pt>
                <c:pt idx="154">
                  <c:v>1.0603380966826893E-3</c:v>
                </c:pt>
                <c:pt idx="155">
                  <c:v>1.1941554989919883E-3</c:v>
                </c:pt>
                <c:pt idx="156">
                  <c:v>4.0945676860157576E-3</c:v>
                </c:pt>
                <c:pt idx="157">
                  <c:v>5.9041998014157937E-3</c:v>
                </c:pt>
                <c:pt idx="158">
                  <c:v>1.2738298316059276E-2</c:v>
                </c:pt>
                <c:pt idx="159">
                  <c:v>1.6178284425972574E-2</c:v>
                </c:pt>
                <c:pt idx="160">
                  <c:v>6.9214597664277724E-3</c:v>
                </c:pt>
                <c:pt idx="161">
                  <c:v>1.7199347689840477E-3</c:v>
                </c:pt>
                <c:pt idx="162">
                  <c:v>1.5097151452675081E-3</c:v>
                </c:pt>
                <c:pt idx="163">
                  <c:v>2.2182262979206654E-3</c:v>
                </c:pt>
                <c:pt idx="164">
                  <c:v>2.0595430279884731E-3</c:v>
                </c:pt>
                <c:pt idx="165">
                  <c:v>2.5034782703412012E-3</c:v>
                </c:pt>
                <c:pt idx="166">
                  <c:v>2.1306232651805449E-3</c:v>
                </c:pt>
                <c:pt idx="167">
                  <c:v>1.6885011078030853E-3</c:v>
                </c:pt>
                <c:pt idx="168">
                  <c:v>1.4852968287623221E-3</c:v>
                </c:pt>
                <c:pt idx="169">
                  <c:v>1.3318531293533443E-3</c:v>
                </c:pt>
                <c:pt idx="170">
                  <c:v>3.1560211577442501E-3</c:v>
                </c:pt>
                <c:pt idx="171">
                  <c:v>3.9215381853998851E-3</c:v>
                </c:pt>
                <c:pt idx="172">
                  <c:v>5.8217481810052055E-3</c:v>
                </c:pt>
                <c:pt idx="173">
                  <c:v>5.0202707029858833E-3</c:v>
                </c:pt>
                <c:pt idx="174">
                  <c:v>2.6325983847086771E-3</c:v>
                </c:pt>
                <c:pt idx="175">
                  <c:v>1.7320511986296421E-3</c:v>
                </c:pt>
                <c:pt idx="176">
                  <c:v>1.8005294040765582E-3</c:v>
                </c:pt>
                <c:pt idx="177">
                  <c:v>2.6477249982234975E-3</c:v>
                </c:pt>
                <c:pt idx="178">
                  <c:v>3.6121004959775412E-3</c:v>
                </c:pt>
                <c:pt idx="179">
                  <c:v>2.4552759863170877E-3</c:v>
                </c:pt>
                <c:pt idx="180">
                  <c:v>2.4716347994996482E-3</c:v>
                </c:pt>
                <c:pt idx="181">
                  <c:v>2.0644493849148633E-3</c:v>
                </c:pt>
                <c:pt idx="182">
                  <c:v>2.2298815017720761E-3</c:v>
                </c:pt>
                <c:pt idx="183">
                  <c:v>2.3144058066316962E-3</c:v>
                </c:pt>
                <c:pt idx="184">
                  <c:v>3.0631331997310091E-3</c:v>
                </c:pt>
                <c:pt idx="185">
                  <c:v>6.1859431427273926E-3</c:v>
                </c:pt>
                <c:pt idx="186">
                  <c:v>6.3529563219440824E-3</c:v>
                </c:pt>
                <c:pt idx="187">
                  <c:v>6.437093283263676E-3</c:v>
                </c:pt>
                <c:pt idx="188">
                  <c:v>2.6768956832598427E-3</c:v>
                </c:pt>
                <c:pt idx="189">
                  <c:v>2.1785485130964752E-3</c:v>
                </c:pt>
                <c:pt idx="190">
                  <c:v>2.0404178106866863E-3</c:v>
                </c:pt>
                <c:pt idx="191">
                  <c:v>9.4713902465821068E-3</c:v>
                </c:pt>
                <c:pt idx="192">
                  <c:v>1.1172197173831432E-2</c:v>
                </c:pt>
                <c:pt idx="193">
                  <c:v>6.1680921485198483E-3</c:v>
                </c:pt>
                <c:pt idx="194">
                  <c:v>2.9296064919559842E-3</c:v>
                </c:pt>
                <c:pt idx="195">
                  <c:v>2.3928099746782757E-3</c:v>
                </c:pt>
                <c:pt idx="196">
                  <c:v>2.1825247807661179E-3</c:v>
                </c:pt>
                <c:pt idx="197">
                  <c:v>2.4398882376697587E-3</c:v>
                </c:pt>
                <c:pt idx="198">
                  <c:v>9.7712732372154092E-3</c:v>
                </c:pt>
                <c:pt idx="199">
                  <c:v>1.2503578287152933E-2</c:v>
                </c:pt>
                <c:pt idx="200">
                  <c:v>1.2470631156977375E-2</c:v>
                </c:pt>
                <c:pt idx="201">
                  <c:v>1.967258804911522E-2</c:v>
                </c:pt>
                <c:pt idx="202">
                  <c:v>2.3856244156245879E-2</c:v>
                </c:pt>
                <c:pt idx="203">
                  <c:v>1.4699783391420355E-2</c:v>
                </c:pt>
                <c:pt idx="204">
                  <c:v>7.5500697924041904E-3</c:v>
                </c:pt>
                <c:pt idx="205">
                  <c:v>6.2668315274214681E-3</c:v>
                </c:pt>
                <c:pt idx="206">
                  <c:v>7.1622940007666884E-3</c:v>
                </c:pt>
                <c:pt idx="207">
                  <c:v>6.0229425751064779E-3</c:v>
                </c:pt>
                <c:pt idx="208">
                  <c:v>6.8332403250970274E-3</c:v>
                </c:pt>
                <c:pt idx="209">
                  <c:v>8.9863638201172578E-3</c:v>
                </c:pt>
                <c:pt idx="210">
                  <c:v>6.6636705013857506E-3</c:v>
                </c:pt>
                <c:pt idx="211">
                  <c:v>4.1093219469458117E-3</c:v>
                </c:pt>
                <c:pt idx="212">
                  <c:v>9.2206872996557568E-3</c:v>
                </c:pt>
                <c:pt idx="213">
                  <c:v>7.6994545585708073E-3</c:v>
                </c:pt>
                <c:pt idx="214">
                  <c:v>4.9546230011965134E-3</c:v>
                </c:pt>
                <c:pt idx="215">
                  <c:v>4.1836868121830333E-3</c:v>
                </c:pt>
                <c:pt idx="216">
                  <c:v>2.8827416042940678E-3</c:v>
                </c:pt>
                <c:pt idx="217">
                  <c:v>3.0315838441241252E-3</c:v>
                </c:pt>
                <c:pt idx="218">
                  <c:v>4.1747555177639615E-3</c:v>
                </c:pt>
                <c:pt idx="219">
                  <c:v>7.3510984229414583E-3</c:v>
                </c:pt>
                <c:pt idx="220">
                  <c:v>5.1423938355824031E-3</c:v>
                </c:pt>
                <c:pt idx="221">
                  <c:v>4.9482640491179831E-3</c:v>
                </c:pt>
                <c:pt idx="222">
                  <c:v>2.2228577962868819E-3</c:v>
                </c:pt>
                <c:pt idx="223">
                  <c:v>2.1706548203046742E-3</c:v>
                </c:pt>
                <c:pt idx="224">
                  <c:v>1.8937095516570641E-3</c:v>
                </c:pt>
                <c:pt idx="225">
                  <c:v>1.8090514982234643E-3</c:v>
                </c:pt>
                <c:pt idx="226">
                  <c:v>2.1072344982500991E-3</c:v>
                </c:pt>
                <c:pt idx="227">
                  <c:v>2.2164229225344299E-3</c:v>
                </c:pt>
                <c:pt idx="228">
                  <c:v>3.7388750986306852E-3</c:v>
                </c:pt>
                <c:pt idx="229">
                  <c:v>3.6960566476854652E-3</c:v>
                </c:pt>
                <c:pt idx="230">
                  <c:v>3.3196765741783192E-3</c:v>
                </c:pt>
                <c:pt idx="231">
                  <c:v>2.1386094631368827E-3</c:v>
                </c:pt>
                <c:pt idx="232">
                  <c:v>2.4385773781426998E-3</c:v>
                </c:pt>
                <c:pt idx="233">
                  <c:v>2.9283262724794971E-3</c:v>
                </c:pt>
                <c:pt idx="234">
                  <c:v>2.826568145769824E-3</c:v>
                </c:pt>
                <c:pt idx="235">
                  <c:v>3.1470422741509455E-3</c:v>
                </c:pt>
                <c:pt idx="236">
                  <c:v>5.284335823899259E-3</c:v>
                </c:pt>
                <c:pt idx="237">
                  <c:v>3.8922566729199352E-3</c:v>
                </c:pt>
                <c:pt idx="238">
                  <c:v>4.4902838414739134E-3</c:v>
                </c:pt>
                <c:pt idx="239">
                  <c:v>3.6838149684033958E-3</c:v>
                </c:pt>
                <c:pt idx="240">
                  <c:v>1.7786199478872495E-3</c:v>
                </c:pt>
                <c:pt idx="241">
                  <c:v>1.4794167016160481E-3</c:v>
                </c:pt>
                <c:pt idx="242">
                  <c:v>2.078725852810482E-3</c:v>
                </c:pt>
                <c:pt idx="243">
                  <c:v>3.4327254173280191E-3</c:v>
                </c:pt>
                <c:pt idx="244">
                  <c:v>2.8147093330542178E-3</c:v>
                </c:pt>
                <c:pt idx="245">
                  <c:v>1.6136640559049798E-3</c:v>
                </c:pt>
                <c:pt idx="246">
                  <c:v>1.8288412008009949E-3</c:v>
                </c:pt>
                <c:pt idx="247">
                  <c:v>1.5666122566220081E-3</c:v>
                </c:pt>
                <c:pt idx="248">
                  <c:v>9.7254170092927268E-4</c:v>
                </c:pt>
                <c:pt idx="249">
                  <c:v>1.1548535687047543E-3</c:v>
                </c:pt>
                <c:pt idx="250">
                  <c:v>1.3306370256654253E-3</c:v>
                </c:pt>
                <c:pt idx="251">
                  <c:v>1.8254159909062732E-3</c:v>
                </c:pt>
                <c:pt idx="252">
                  <c:v>1.2425644144469247E-3</c:v>
                </c:pt>
                <c:pt idx="253">
                  <c:v>1.0784793629151483E-3</c:v>
                </c:pt>
                <c:pt idx="254">
                  <c:v>3.0368125837834758E-3</c:v>
                </c:pt>
                <c:pt idx="255">
                  <c:v>4.0281661869815523E-3</c:v>
                </c:pt>
                <c:pt idx="256">
                  <c:v>4.7516001574060924E-3</c:v>
                </c:pt>
                <c:pt idx="257">
                  <c:v>1.8888150574922383E-3</c:v>
                </c:pt>
                <c:pt idx="258">
                  <c:v>1.1259147437804166E-3</c:v>
                </c:pt>
                <c:pt idx="259">
                  <c:v>9.9716266752754019E-4</c:v>
                </c:pt>
                <c:pt idx="260">
                  <c:v>1.2704091271230201E-3</c:v>
                </c:pt>
                <c:pt idx="261">
                  <c:v>1.2318071566436441E-3</c:v>
                </c:pt>
                <c:pt idx="262">
                  <c:v>1.3412738439382381E-3</c:v>
                </c:pt>
                <c:pt idx="263">
                  <c:v>1.7283356110825861E-3</c:v>
                </c:pt>
                <c:pt idx="264">
                  <c:v>2.1048618565626047E-3</c:v>
                </c:pt>
                <c:pt idx="265">
                  <c:v>2.1873830366319733E-3</c:v>
                </c:pt>
                <c:pt idx="266">
                  <c:v>2.3565846028486791E-3</c:v>
                </c:pt>
                <c:pt idx="267">
                  <c:v>2.0689131877087291E-3</c:v>
                </c:pt>
                <c:pt idx="268">
                  <c:v>5.4889491796327235E-3</c:v>
                </c:pt>
                <c:pt idx="269">
                  <c:v>4.8430504705968434E-3</c:v>
                </c:pt>
                <c:pt idx="270">
                  <c:v>2.4311755430704396E-3</c:v>
                </c:pt>
                <c:pt idx="271">
                  <c:v>2.1247981698726175E-3</c:v>
                </c:pt>
                <c:pt idx="272">
                  <c:v>2.168631991954969E-3</c:v>
                </c:pt>
                <c:pt idx="273">
                  <c:v>2.0527563014782965E-3</c:v>
                </c:pt>
                <c:pt idx="274">
                  <c:v>1.9830247952733605E-3</c:v>
                </c:pt>
                <c:pt idx="275">
                  <c:v>1.7995566007529649E-3</c:v>
                </c:pt>
                <c:pt idx="276">
                  <c:v>1.7290129422665489E-3</c:v>
                </c:pt>
                <c:pt idx="277">
                  <c:v>1.9134216343982286E-3</c:v>
                </c:pt>
                <c:pt idx="278">
                  <c:v>1.6117079677767741E-3</c:v>
                </c:pt>
                <c:pt idx="279">
                  <c:v>1.7273785706065758E-3</c:v>
                </c:pt>
                <c:pt idx="280">
                  <c:v>1.3614136361095981E-3</c:v>
                </c:pt>
                <c:pt idx="281">
                  <c:v>1.7885127028797983E-3</c:v>
                </c:pt>
                <c:pt idx="282">
                  <c:v>3.1539282578495844E-3</c:v>
                </c:pt>
                <c:pt idx="283">
                  <c:v>2.8984407016810852E-3</c:v>
                </c:pt>
                <c:pt idx="284">
                  <c:v>2.8334613365023492E-3</c:v>
                </c:pt>
                <c:pt idx="285">
                  <c:v>2.8020522621134592E-3</c:v>
                </c:pt>
                <c:pt idx="286">
                  <c:v>2.4522440269678105E-3</c:v>
                </c:pt>
                <c:pt idx="287">
                  <c:v>1.9087826202412866E-3</c:v>
                </c:pt>
                <c:pt idx="288">
                  <c:v>1.376560619448476E-3</c:v>
                </c:pt>
                <c:pt idx="289">
                  <c:v>1.6417824002391641E-3</c:v>
                </c:pt>
                <c:pt idx="290">
                  <c:v>1.9325689034362682E-3</c:v>
                </c:pt>
                <c:pt idx="291">
                  <c:v>2.3451860327806202E-3</c:v>
                </c:pt>
                <c:pt idx="292">
                  <c:v>2.0135169025697645E-3</c:v>
                </c:pt>
                <c:pt idx="293">
                  <c:v>1.3384552355429481E-3</c:v>
                </c:pt>
                <c:pt idx="294">
                  <c:v>1.2323246168027095E-3</c:v>
                </c:pt>
                <c:pt idx="295">
                  <c:v>8.6728202826684268E-4</c:v>
                </c:pt>
                <c:pt idx="296">
                  <c:v>1.8499963153584158E-3</c:v>
                </c:pt>
                <c:pt idx="297">
                  <c:v>1.4745931971413967E-3</c:v>
                </c:pt>
                <c:pt idx="298">
                  <c:v>1.6157414935837721E-3</c:v>
                </c:pt>
                <c:pt idx="299">
                  <c:v>1.8074618475495113E-3</c:v>
                </c:pt>
                <c:pt idx="300">
                  <c:v>1.4637986041399359E-3</c:v>
                </c:pt>
                <c:pt idx="301">
                  <c:v>1.3464471211247595E-3</c:v>
                </c:pt>
                <c:pt idx="302">
                  <c:v>1.2418339202158381E-3</c:v>
                </c:pt>
                <c:pt idx="303">
                  <c:v>2.0530894256980867E-3</c:v>
                </c:pt>
                <c:pt idx="304">
                  <c:v>2.0712714722046807E-3</c:v>
                </c:pt>
                <c:pt idx="305">
                  <c:v>1.7047137733883421E-3</c:v>
                </c:pt>
                <c:pt idx="306">
                  <c:v>1.7403041787180861E-3</c:v>
                </c:pt>
                <c:pt idx="307">
                  <c:v>1.5738295282499268E-3</c:v>
                </c:pt>
                <c:pt idx="308">
                  <c:v>1.7511879699362511E-3</c:v>
                </c:pt>
                <c:pt idx="309">
                  <c:v>1.7739652196338061E-3</c:v>
                </c:pt>
                <c:pt idx="310">
                  <c:v>2.0559827532407845E-3</c:v>
                </c:pt>
                <c:pt idx="311">
                  <c:v>1.6941932345542947E-3</c:v>
                </c:pt>
                <c:pt idx="312">
                  <c:v>1.8436699533734549E-3</c:v>
                </c:pt>
                <c:pt idx="313">
                  <c:v>1.5742214543911965E-3</c:v>
                </c:pt>
                <c:pt idx="314">
                  <c:v>1.5906647288109761E-3</c:v>
                </c:pt>
                <c:pt idx="315">
                  <c:v>1.3168612231836141E-3</c:v>
                </c:pt>
                <c:pt idx="316">
                  <c:v>1.3773137423034869E-3</c:v>
                </c:pt>
                <c:pt idx="317">
                  <c:v>1.9440836960668345E-3</c:v>
                </c:pt>
                <c:pt idx="318">
                  <c:v>2.1240323798632854E-3</c:v>
                </c:pt>
                <c:pt idx="319">
                  <c:v>2.5045723013376623E-3</c:v>
                </c:pt>
                <c:pt idx="320">
                  <c:v>2.9612900592719893E-3</c:v>
                </c:pt>
                <c:pt idx="321">
                  <c:v>2.6646100223830212E-3</c:v>
                </c:pt>
                <c:pt idx="322">
                  <c:v>1.6685993671303001E-3</c:v>
                </c:pt>
                <c:pt idx="323">
                  <c:v>9.8483285442720471E-4</c:v>
                </c:pt>
                <c:pt idx="324">
                  <c:v>1.7656593608794807E-3</c:v>
                </c:pt>
                <c:pt idx="325">
                  <c:v>2.0145060537537784E-3</c:v>
                </c:pt>
                <c:pt idx="326">
                  <c:v>2.4137937535830892E-3</c:v>
                </c:pt>
                <c:pt idx="327">
                  <c:v>1.9292956587670441E-3</c:v>
                </c:pt>
                <c:pt idx="328">
                  <c:v>1.9522563912601318E-3</c:v>
                </c:pt>
                <c:pt idx="329">
                  <c:v>1.9863880831778686E-3</c:v>
                </c:pt>
                <c:pt idx="330">
                  <c:v>1.926523526396518E-3</c:v>
                </c:pt>
                <c:pt idx="331">
                  <c:v>1.7438256719857121E-3</c:v>
                </c:pt>
                <c:pt idx="332">
                  <c:v>2.1645882365474078E-3</c:v>
                </c:pt>
                <c:pt idx="333">
                  <c:v>1.9877749293803447E-3</c:v>
                </c:pt>
                <c:pt idx="334">
                  <c:v>1.8414996530222156E-3</c:v>
                </c:pt>
                <c:pt idx="335">
                  <c:v>2.0257869224767481E-3</c:v>
                </c:pt>
                <c:pt idx="336">
                  <c:v>1.3246664327745221E-3</c:v>
                </c:pt>
                <c:pt idx="337">
                  <c:v>1.4287194838331061E-3</c:v>
                </c:pt>
                <c:pt idx="338">
                  <c:v>1.6311809833719168E-3</c:v>
                </c:pt>
                <c:pt idx="339">
                  <c:v>1.6508919367131587E-3</c:v>
                </c:pt>
                <c:pt idx="340">
                  <c:v>1.6057038422715181E-3</c:v>
                </c:pt>
                <c:pt idx="341">
                  <c:v>2.1303051725421402E-3</c:v>
                </c:pt>
                <c:pt idx="342">
                  <c:v>1.8000768234729663E-3</c:v>
                </c:pt>
                <c:pt idx="343">
                  <c:v>1.4978769786321161E-3</c:v>
                </c:pt>
                <c:pt idx="344">
                  <c:v>1.4982006613937669E-3</c:v>
                </c:pt>
                <c:pt idx="345">
                  <c:v>1.8897297982856168E-3</c:v>
                </c:pt>
                <c:pt idx="346">
                  <c:v>2.1615578778584133E-3</c:v>
                </c:pt>
                <c:pt idx="347">
                  <c:v>2.0933605354790052E-3</c:v>
                </c:pt>
                <c:pt idx="348">
                  <c:v>1.949784874267603E-3</c:v>
                </c:pt>
                <c:pt idx="349">
                  <c:v>2.0597705736304472E-3</c:v>
                </c:pt>
                <c:pt idx="350">
                  <c:v>1.5477497426123199E-3</c:v>
                </c:pt>
                <c:pt idx="351">
                  <c:v>1.430218238127954E-3</c:v>
                </c:pt>
                <c:pt idx="352">
                  <c:v>1.9026576164459027E-3</c:v>
                </c:pt>
                <c:pt idx="353">
                  <c:v>1.9233690799716108E-3</c:v>
                </c:pt>
                <c:pt idx="354">
                  <c:v>1.9892865702093175E-3</c:v>
                </c:pt>
                <c:pt idx="355">
                  <c:v>1.6917315652788896E-3</c:v>
                </c:pt>
                <c:pt idx="356">
                  <c:v>1.2604854883245381E-3</c:v>
                </c:pt>
                <c:pt idx="357">
                  <c:v>1.1862056612122881E-3</c:v>
                </c:pt>
                <c:pt idx="358">
                  <c:v>1.089859415699949E-3</c:v>
                </c:pt>
                <c:pt idx="359">
                  <c:v>1.2864181350929961E-3</c:v>
                </c:pt>
                <c:pt idx="360">
                  <c:v>1.3107291261068635E-3</c:v>
                </c:pt>
                <c:pt idx="361">
                  <c:v>1.4643660016500381E-3</c:v>
                </c:pt>
                <c:pt idx="362">
                  <c:v>1.4940585506926301E-3</c:v>
                </c:pt>
                <c:pt idx="363">
                  <c:v>1.3365875818645543E-3</c:v>
                </c:pt>
                <c:pt idx="364">
                  <c:v>1.2987635729128121E-3</c:v>
                </c:pt>
              </c:numCache>
            </c:numRef>
          </c:val>
          <c:smooth val="0"/>
        </c:ser>
        <c:dLbls>
          <c:showLegendKey val="0"/>
          <c:showVal val="0"/>
          <c:showCatName val="0"/>
          <c:showSerName val="0"/>
          <c:showPercent val="0"/>
          <c:showBubbleSize val="0"/>
        </c:dLbls>
        <c:marker val="1"/>
        <c:smooth val="0"/>
        <c:axId val="151243776"/>
        <c:axId val="151245568"/>
      </c:lineChart>
      <c:lineChart>
        <c:grouping val="standard"/>
        <c:varyColors val="0"/>
        <c:ser>
          <c:idx val="3"/>
          <c:order val="1"/>
          <c:tx>
            <c:strRef>
              <c:f>'HI Temporal Data - Peak'!$C$3</c:f>
              <c:strCache>
                <c:ptCount val="1"/>
                <c:pt idx="0">
                  <c:v>Oil Peak</c:v>
                </c:pt>
              </c:strCache>
            </c:strRef>
          </c:tx>
          <c:spPr>
            <a:ln>
              <a:solidFill>
                <a:schemeClr val="accent5"/>
              </a:solidFill>
            </a:ln>
          </c:spPr>
          <c:marker>
            <c:symbol val="none"/>
          </c:marker>
          <c:val>
            <c:numRef>
              <c:f>'HI Temporal Data - Peak'!$C$4:$C$368</c:f>
              <c:numCache>
                <c:formatCode>#,##0.000000</c:formatCode>
                <c:ptCount val="365"/>
                <c:pt idx="0">
                  <c:v>0</c:v>
                </c:pt>
                <c:pt idx="1">
                  <c:v>5.1908000000000011E-4</c:v>
                </c:pt>
                <c:pt idx="2">
                  <c:v>1.5010400000000021E-4</c:v>
                </c:pt>
                <c:pt idx="3">
                  <c:v>6.9419700000001561E-6</c:v>
                </c:pt>
                <c:pt idx="4">
                  <c:v>6.6838000000000693E-4</c:v>
                </c:pt>
                <c:pt idx="5">
                  <c:v>7.3144400000000532E-5</c:v>
                </c:pt>
                <c:pt idx="6">
                  <c:v>1.1333150000000156E-3</c:v>
                </c:pt>
                <c:pt idx="7">
                  <c:v>7.6585200000000024E-4</c:v>
                </c:pt>
                <c:pt idx="8">
                  <c:v>2.81344E-4</c:v>
                </c:pt>
                <c:pt idx="9">
                  <c:v>5.2776300000000791E-4</c:v>
                </c:pt>
                <c:pt idx="10">
                  <c:v>5.0925899999999997E-4</c:v>
                </c:pt>
                <c:pt idx="11">
                  <c:v>8.6907400000000245E-4</c:v>
                </c:pt>
                <c:pt idx="12">
                  <c:v>3.2646610000000458E-3</c:v>
                </c:pt>
                <c:pt idx="13">
                  <c:v>1.3190870000000191E-3</c:v>
                </c:pt>
                <c:pt idx="14">
                  <c:v>1.5684310000000001E-3</c:v>
                </c:pt>
                <c:pt idx="15">
                  <c:v>9.6138300000001193E-4</c:v>
                </c:pt>
                <c:pt idx="16">
                  <c:v>1.8950570000000305E-3</c:v>
                </c:pt>
                <c:pt idx="17">
                  <c:v>3.1278680000000002E-3</c:v>
                </c:pt>
                <c:pt idx="18">
                  <c:v>1.8913000000000233E-4</c:v>
                </c:pt>
                <c:pt idx="19">
                  <c:v>4.1713180000000124E-3</c:v>
                </c:pt>
                <c:pt idx="20">
                  <c:v>1.2319229999999998E-3</c:v>
                </c:pt>
                <c:pt idx="21">
                  <c:v>6.6513210000000737E-3</c:v>
                </c:pt>
                <c:pt idx="22">
                  <c:v>1.6300765000000196E-2</c:v>
                </c:pt>
                <c:pt idx="23">
                  <c:v>3.1046918000000437E-2</c:v>
                </c:pt>
                <c:pt idx="24">
                  <c:v>8.7930190000000026E-3</c:v>
                </c:pt>
                <c:pt idx="25">
                  <c:v>2.2300689999999999E-3</c:v>
                </c:pt>
                <c:pt idx="26">
                  <c:v>6.6250399999999996E-4</c:v>
                </c:pt>
                <c:pt idx="27">
                  <c:v>5.5466400000001221E-4</c:v>
                </c:pt>
                <c:pt idx="28">
                  <c:v>2.7699610000000477E-3</c:v>
                </c:pt>
                <c:pt idx="29">
                  <c:v>1.9906230000000238E-3</c:v>
                </c:pt>
                <c:pt idx="30">
                  <c:v>2.1950960000000001E-3</c:v>
                </c:pt>
                <c:pt idx="31">
                  <c:v>2.1909790000000052E-3</c:v>
                </c:pt>
                <c:pt idx="32">
                  <c:v>1.2800580000000201E-3</c:v>
                </c:pt>
                <c:pt idx="33">
                  <c:v>3.5236610000000451E-3</c:v>
                </c:pt>
                <c:pt idx="34">
                  <c:v>3.3581700000000388E-4</c:v>
                </c:pt>
                <c:pt idx="35">
                  <c:v>6.5502100000000714E-4</c:v>
                </c:pt>
                <c:pt idx="36">
                  <c:v>4.7187600000000844E-4</c:v>
                </c:pt>
                <c:pt idx="37">
                  <c:v>7.0788100000001209E-6</c:v>
                </c:pt>
                <c:pt idx="38">
                  <c:v>2.0938200000000385E-5</c:v>
                </c:pt>
                <c:pt idx="39">
                  <c:v>6.2051100000000013E-4</c:v>
                </c:pt>
                <c:pt idx="40">
                  <c:v>1.8240330000000183E-3</c:v>
                </c:pt>
                <c:pt idx="41">
                  <c:v>1.4791239999999998E-3</c:v>
                </c:pt>
                <c:pt idx="42">
                  <c:v>1.6091500000000258E-4</c:v>
                </c:pt>
                <c:pt idx="43">
                  <c:v>3.1353400000000002E-4</c:v>
                </c:pt>
                <c:pt idx="44">
                  <c:v>4.4203300000000113E-4</c:v>
                </c:pt>
                <c:pt idx="45">
                  <c:v>4.2611400000000586E-4</c:v>
                </c:pt>
                <c:pt idx="46">
                  <c:v>8.8517600000000748E-4</c:v>
                </c:pt>
                <c:pt idx="47">
                  <c:v>2.1772620000000001E-3</c:v>
                </c:pt>
                <c:pt idx="48">
                  <c:v>7.80476000000009E-4</c:v>
                </c:pt>
                <c:pt idx="49">
                  <c:v>6.6892000000001405E-5</c:v>
                </c:pt>
                <c:pt idx="50">
                  <c:v>6.9666900000001314E-4</c:v>
                </c:pt>
                <c:pt idx="51">
                  <c:v>1.3703960000000001E-3</c:v>
                </c:pt>
                <c:pt idx="52">
                  <c:v>1.7208810000000061E-3</c:v>
                </c:pt>
                <c:pt idx="53">
                  <c:v>3.3844740000000292E-3</c:v>
                </c:pt>
                <c:pt idx="54">
                  <c:v>1.1969340000000021E-3</c:v>
                </c:pt>
                <c:pt idx="55">
                  <c:v>1.3268080000000061E-3</c:v>
                </c:pt>
                <c:pt idx="56">
                  <c:v>0</c:v>
                </c:pt>
                <c:pt idx="57">
                  <c:v>0</c:v>
                </c:pt>
                <c:pt idx="58">
                  <c:v>6.2765600000001685E-6</c:v>
                </c:pt>
                <c:pt idx="59">
                  <c:v>9.2890200000000028E-5</c:v>
                </c:pt>
                <c:pt idx="60">
                  <c:v>3.2144200000000457E-4</c:v>
                </c:pt>
                <c:pt idx="61">
                  <c:v>4.299280000000078E-4</c:v>
                </c:pt>
                <c:pt idx="62">
                  <c:v>1.950781000000024E-3</c:v>
                </c:pt>
                <c:pt idx="63">
                  <c:v>2.8637190000000336E-3</c:v>
                </c:pt>
                <c:pt idx="64">
                  <c:v>2.7440370000000594E-3</c:v>
                </c:pt>
                <c:pt idx="65">
                  <c:v>6.6281290000000034E-3</c:v>
                </c:pt>
                <c:pt idx="66">
                  <c:v>7.917695000000096E-3</c:v>
                </c:pt>
                <c:pt idx="67">
                  <c:v>8.8502390000001641E-3</c:v>
                </c:pt>
                <c:pt idx="68">
                  <c:v>8.7979480000000033E-3</c:v>
                </c:pt>
                <c:pt idx="69">
                  <c:v>7.2741170000000114E-3</c:v>
                </c:pt>
                <c:pt idx="70">
                  <c:v>1.3008580000000165E-3</c:v>
                </c:pt>
                <c:pt idx="71">
                  <c:v>1.6961560000000294E-3</c:v>
                </c:pt>
                <c:pt idx="72">
                  <c:v>3.0661499999999999E-4</c:v>
                </c:pt>
                <c:pt idx="73">
                  <c:v>1.7407950000000001E-3</c:v>
                </c:pt>
                <c:pt idx="74">
                  <c:v>1.1878300000000061E-4</c:v>
                </c:pt>
                <c:pt idx="75">
                  <c:v>1.2861200000000001E-4</c:v>
                </c:pt>
                <c:pt idx="76">
                  <c:v>8.2676800000000767E-5</c:v>
                </c:pt>
                <c:pt idx="77">
                  <c:v>7.4892500000001838E-5</c:v>
                </c:pt>
                <c:pt idx="78">
                  <c:v>1.1052000000000135E-4</c:v>
                </c:pt>
                <c:pt idx="79">
                  <c:v>1.7296270000000001E-3</c:v>
                </c:pt>
                <c:pt idx="80">
                  <c:v>5.5683000000000024E-4</c:v>
                </c:pt>
                <c:pt idx="81">
                  <c:v>8.9323100000000062E-4</c:v>
                </c:pt>
                <c:pt idx="82">
                  <c:v>3.0764900000000006E-4</c:v>
                </c:pt>
                <c:pt idx="83">
                  <c:v>3.6385600000000517E-4</c:v>
                </c:pt>
                <c:pt idx="84">
                  <c:v>0</c:v>
                </c:pt>
                <c:pt idx="85">
                  <c:v>5.4013000000001561E-6</c:v>
                </c:pt>
                <c:pt idx="86">
                  <c:v>2.7686000000000475E-4</c:v>
                </c:pt>
                <c:pt idx="87">
                  <c:v>3.9264300000000447E-4</c:v>
                </c:pt>
                <c:pt idx="88">
                  <c:v>5.3507600000000748E-4</c:v>
                </c:pt>
                <c:pt idx="89">
                  <c:v>1.7089670000000061E-3</c:v>
                </c:pt>
                <c:pt idx="90">
                  <c:v>1.3488510000000146E-3</c:v>
                </c:pt>
                <c:pt idx="91">
                  <c:v>0</c:v>
                </c:pt>
                <c:pt idx="92">
                  <c:v>0</c:v>
                </c:pt>
                <c:pt idx="93">
                  <c:v>0</c:v>
                </c:pt>
                <c:pt idx="94">
                  <c:v>1.4011600000000021E-6</c:v>
                </c:pt>
                <c:pt idx="95">
                  <c:v>9.0360200000000064E-5</c:v>
                </c:pt>
                <c:pt idx="96">
                  <c:v>3.7301400000000652E-5</c:v>
                </c:pt>
                <c:pt idx="97">
                  <c:v>7.2228100000000034E-5</c:v>
                </c:pt>
                <c:pt idx="98">
                  <c:v>8.7373700000000008E-4</c:v>
                </c:pt>
                <c:pt idx="99">
                  <c:v>1.3522400000000294E-5</c:v>
                </c:pt>
                <c:pt idx="100">
                  <c:v>1.8820830000000281E-3</c:v>
                </c:pt>
                <c:pt idx="101">
                  <c:v>3.4327499999999998E-4</c:v>
                </c:pt>
                <c:pt idx="102">
                  <c:v>8.8372200000000028E-5</c:v>
                </c:pt>
                <c:pt idx="103">
                  <c:v>8.6356300000001577E-5</c:v>
                </c:pt>
                <c:pt idx="104">
                  <c:v>2.4513200000000012E-4</c:v>
                </c:pt>
                <c:pt idx="105">
                  <c:v>4.9745900000000033E-4</c:v>
                </c:pt>
                <c:pt idx="106">
                  <c:v>4.9112200000001147E-4</c:v>
                </c:pt>
                <c:pt idx="107">
                  <c:v>5.1449099999999995E-4</c:v>
                </c:pt>
                <c:pt idx="108">
                  <c:v>4.2957700000000124E-4</c:v>
                </c:pt>
                <c:pt idx="109">
                  <c:v>1.1411950000000041E-3</c:v>
                </c:pt>
                <c:pt idx="110">
                  <c:v>5.40348000000007E-4</c:v>
                </c:pt>
                <c:pt idx="111">
                  <c:v>6.7524400000000821E-4</c:v>
                </c:pt>
                <c:pt idx="112">
                  <c:v>4.9112200000001147E-4</c:v>
                </c:pt>
                <c:pt idx="113">
                  <c:v>4.0926800000000012E-4</c:v>
                </c:pt>
                <c:pt idx="114">
                  <c:v>4.4513300000000814E-4</c:v>
                </c:pt>
                <c:pt idx="115">
                  <c:v>6.3467100000000711E-4</c:v>
                </c:pt>
                <c:pt idx="116">
                  <c:v>5.2631599999999998E-4</c:v>
                </c:pt>
                <c:pt idx="117">
                  <c:v>2.3562049999999997E-3</c:v>
                </c:pt>
                <c:pt idx="118">
                  <c:v>2.0822369999999998E-3</c:v>
                </c:pt>
                <c:pt idx="119">
                  <c:v>6.1357900000001168E-6</c:v>
                </c:pt>
                <c:pt idx="120">
                  <c:v>0</c:v>
                </c:pt>
                <c:pt idx="121">
                  <c:v>1.3866640000000001E-3</c:v>
                </c:pt>
                <c:pt idx="122">
                  <c:v>1.6766410000000193E-3</c:v>
                </c:pt>
                <c:pt idx="123">
                  <c:v>4.2365800000000913E-7</c:v>
                </c:pt>
                <c:pt idx="124">
                  <c:v>7.952530000000106E-6</c:v>
                </c:pt>
                <c:pt idx="125">
                  <c:v>0</c:v>
                </c:pt>
                <c:pt idx="126">
                  <c:v>0</c:v>
                </c:pt>
                <c:pt idx="127">
                  <c:v>0</c:v>
                </c:pt>
                <c:pt idx="128">
                  <c:v>9.4983600000000023E-5</c:v>
                </c:pt>
                <c:pt idx="129">
                  <c:v>5.3727500000000817E-5</c:v>
                </c:pt>
                <c:pt idx="130">
                  <c:v>5.9022400000001147E-4</c:v>
                </c:pt>
                <c:pt idx="131">
                  <c:v>5.7349700000001498E-9</c:v>
                </c:pt>
                <c:pt idx="132">
                  <c:v>4.8665900000000613E-6</c:v>
                </c:pt>
                <c:pt idx="133">
                  <c:v>3.7444900000000907E-6</c:v>
                </c:pt>
                <c:pt idx="134">
                  <c:v>0</c:v>
                </c:pt>
                <c:pt idx="135">
                  <c:v>2.9000599999999999E-4</c:v>
                </c:pt>
                <c:pt idx="136">
                  <c:v>6.2868500000001155E-5</c:v>
                </c:pt>
                <c:pt idx="137">
                  <c:v>1.3101600000000205E-5</c:v>
                </c:pt>
                <c:pt idx="138">
                  <c:v>3.5035500000000719E-5</c:v>
                </c:pt>
                <c:pt idx="139">
                  <c:v>4.7288600000000806E-5</c:v>
                </c:pt>
                <c:pt idx="140">
                  <c:v>4.8290300000000014E-5</c:v>
                </c:pt>
                <c:pt idx="141">
                  <c:v>4.832260000000095E-4</c:v>
                </c:pt>
                <c:pt idx="142">
                  <c:v>5.8026470000000722E-3</c:v>
                </c:pt>
                <c:pt idx="143">
                  <c:v>7.5415980000000903E-3</c:v>
                </c:pt>
                <c:pt idx="144">
                  <c:v>9.3828440000001921E-3</c:v>
                </c:pt>
                <c:pt idx="145">
                  <c:v>6.9693110000000743E-3</c:v>
                </c:pt>
                <c:pt idx="146">
                  <c:v>5.4108300000000114E-3</c:v>
                </c:pt>
                <c:pt idx="147">
                  <c:v>2.2227440000000052E-3</c:v>
                </c:pt>
                <c:pt idx="148">
                  <c:v>3.0735240000000523E-3</c:v>
                </c:pt>
                <c:pt idx="149">
                  <c:v>9.1707500000000226E-3</c:v>
                </c:pt>
                <c:pt idx="150">
                  <c:v>2.0958435999999997E-2</c:v>
                </c:pt>
                <c:pt idx="151">
                  <c:v>2.2439488000000011E-2</c:v>
                </c:pt>
                <c:pt idx="152">
                  <c:v>4.5057010000000034E-3</c:v>
                </c:pt>
                <c:pt idx="153">
                  <c:v>9.4060600000001645E-6</c:v>
                </c:pt>
                <c:pt idx="154">
                  <c:v>0</c:v>
                </c:pt>
                <c:pt idx="155">
                  <c:v>5.2499700000000991E-5</c:v>
                </c:pt>
                <c:pt idx="156">
                  <c:v>5.442203000000102E-3</c:v>
                </c:pt>
                <c:pt idx="157">
                  <c:v>8.5782719999999996E-3</c:v>
                </c:pt>
                <c:pt idx="158">
                  <c:v>2.8071456000000002E-2</c:v>
                </c:pt>
                <c:pt idx="159">
                  <c:v>3.6793636000000005E-2</c:v>
                </c:pt>
                <c:pt idx="160">
                  <c:v>1.1602875000000288E-2</c:v>
                </c:pt>
                <c:pt idx="161">
                  <c:v>6.7572300000000134E-4</c:v>
                </c:pt>
                <c:pt idx="162">
                  <c:v>3.0126600000000001E-4</c:v>
                </c:pt>
                <c:pt idx="163">
                  <c:v>1.6279700000000216E-5</c:v>
                </c:pt>
                <c:pt idx="164">
                  <c:v>2.773620000000049E-4</c:v>
                </c:pt>
                <c:pt idx="165">
                  <c:v>2.1371600000000374E-4</c:v>
                </c:pt>
                <c:pt idx="166">
                  <c:v>4.5926700000000034E-4</c:v>
                </c:pt>
                <c:pt idx="167">
                  <c:v>8.2329400000000046E-5</c:v>
                </c:pt>
                <c:pt idx="168">
                  <c:v>0</c:v>
                </c:pt>
                <c:pt idx="169">
                  <c:v>2.3994200000000012E-5</c:v>
                </c:pt>
                <c:pt idx="170">
                  <c:v>2.3080840000000275E-3</c:v>
                </c:pt>
                <c:pt idx="171">
                  <c:v>3.5504870000000292E-3</c:v>
                </c:pt>
                <c:pt idx="172">
                  <c:v>8.0522180000000068E-3</c:v>
                </c:pt>
                <c:pt idx="173">
                  <c:v>7.1868349999999999E-3</c:v>
                </c:pt>
                <c:pt idx="174">
                  <c:v>3.1091130000000457E-3</c:v>
                </c:pt>
                <c:pt idx="175">
                  <c:v>1.3665500000000325E-5</c:v>
                </c:pt>
                <c:pt idx="176">
                  <c:v>7.1415400000001173E-5</c:v>
                </c:pt>
                <c:pt idx="177">
                  <c:v>1.3785350000000173E-3</c:v>
                </c:pt>
                <c:pt idx="178">
                  <c:v>4.60412E-4</c:v>
                </c:pt>
                <c:pt idx="179">
                  <c:v>9.0686800000001268E-5</c:v>
                </c:pt>
                <c:pt idx="180">
                  <c:v>3.2111200000000555E-4</c:v>
                </c:pt>
                <c:pt idx="181">
                  <c:v>1.0870300000000041E-4</c:v>
                </c:pt>
                <c:pt idx="182">
                  <c:v>7.0325400000000873E-4</c:v>
                </c:pt>
                <c:pt idx="183">
                  <c:v>7.3121000000000004E-4</c:v>
                </c:pt>
                <c:pt idx="184">
                  <c:v>2.9221720000000002E-3</c:v>
                </c:pt>
                <c:pt idx="185">
                  <c:v>7.4087350000000534E-3</c:v>
                </c:pt>
                <c:pt idx="186">
                  <c:v>9.4091290000000247E-3</c:v>
                </c:pt>
                <c:pt idx="187">
                  <c:v>9.0028160000000766E-3</c:v>
                </c:pt>
                <c:pt idx="188">
                  <c:v>4.8860800000000084E-4</c:v>
                </c:pt>
                <c:pt idx="189">
                  <c:v>5.9131700000000732E-4</c:v>
                </c:pt>
                <c:pt idx="190">
                  <c:v>1.4430600000000002E-4</c:v>
                </c:pt>
                <c:pt idx="191">
                  <c:v>1.6079927000000001E-2</c:v>
                </c:pt>
                <c:pt idx="192">
                  <c:v>2.2332352000000052E-2</c:v>
                </c:pt>
                <c:pt idx="193">
                  <c:v>7.9591900000000534E-3</c:v>
                </c:pt>
                <c:pt idx="194">
                  <c:v>1.7008140000000001E-3</c:v>
                </c:pt>
                <c:pt idx="195">
                  <c:v>4.5465500000000113E-4</c:v>
                </c:pt>
                <c:pt idx="196">
                  <c:v>1.2047300000000001E-4</c:v>
                </c:pt>
                <c:pt idx="197">
                  <c:v>4.0620099999999997E-4</c:v>
                </c:pt>
                <c:pt idx="198">
                  <c:v>1.8228844000000001E-2</c:v>
                </c:pt>
                <c:pt idx="199">
                  <c:v>2.4729728999999988E-2</c:v>
                </c:pt>
                <c:pt idx="200">
                  <c:v>2.8202728E-2</c:v>
                </c:pt>
                <c:pt idx="201">
                  <c:v>4.6414037000000123E-2</c:v>
                </c:pt>
                <c:pt idx="202">
                  <c:v>5.3896954000000802E-2</c:v>
                </c:pt>
                <c:pt idx="203">
                  <c:v>3.1418161E-2</c:v>
                </c:pt>
                <c:pt idx="204">
                  <c:v>1.1018676E-2</c:v>
                </c:pt>
                <c:pt idx="205">
                  <c:v>8.7787970000000048E-3</c:v>
                </c:pt>
                <c:pt idx="206">
                  <c:v>1.0593055000000001E-2</c:v>
                </c:pt>
                <c:pt idx="207">
                  <c:v>7.4935610000000947E-3</c:v>
                </c:pt>
                <c:pt idx="208">
                  <c:v>1.0367819000000021E-2</c:v>
                </c:pt>
                <c:pt idx="209">
                  <c:v>1.5602655000000154E-2</c:v>
                </c:pt>
                <c:pt idx="210">
                  <c:v>8.6299109999999988E-3</c:v>
                </c:pt>
                <c:pt idx="211">
                  <c:v>5.1192890000000034E-3</c:v>
                </c:pt>
                <c:pt idx="212">
                  <c:v>1.4836884999999999E-2</c:v>
                </c:pt>
                <c:pt idx="213">
                  <c:v>1.1304321000000183E-2</c:v>
                </c:pt>
                <c:pt idx="214">
                  <c:v>6.2940290000000534E-3</c:v>
                </c:pt>
                <c:pt idx="215">
                  <c:v>5.1317920000000933E-3</c:v>
                </c:pt>
                <c:pt idx="216">
                  <c:v>2.0768789999999968E-3</c:v>
                </c:pt>
                <c:pt idx="217">
                  <c:v>1.9040330000000241E-3</c:v>
                </c:pt>
                <c:pt idx="218">
                  <c:v>1.9784980000000238E-3</c:v>
                </c:pt>
                <c:pt idx="219">
                  <c:v>1.2285235E-2</c:v>
                </c:pt>
                <c:pt idx="220">
                  <c:v>7.4294720000000992E-3</c:v>
                </c:pt>
                <c:pt idx="221">
                  <c:v>6.4602710000000877E-3</c:v>
                </c:pt>
                <c:pt idx="222">
                  <c:v>4.8045199999999986E-4</c:v>
                </c:pt>
                <c:pt idx="223">
                  <c:v>3.3609100000000478E-4</c:v>
                </c:pt>
                <c:pt idx="224">
                  <c:v>5.2050100000000134E-5</c:v>
                </c:pt>
                <c:pt idx="225">
                  <c:v>4.9690900000001046E-5</c:v>
                </c:pt>
                <c:pt idx="226">
                  <c:v>5.6330700000000907E-5</c:v>
                </c:pt>
                <c:pt idx="227">
                  <c:v>3.0987100000000458E-4</c:v>
                </c:pt>
                <c:pt idx="228">
                  <c:v>5.0082620000001027E-3</c:v>
                </c:pt>
                <c:pt idx="229">
                  <c:v>2.9940380000000001E-3</c:v>
                </c:pt>
                <c:pt idx="230">
                  <c:v>3.7781500000000541E-4</c:v>
                </c:pt>
                <c:pt idx="231">
                  <c:v>4.1814700000000114E-4</c:v>
                </c:pt>
                <c:pt idx="232">
                  <c:v>1.7509220000000041E-3</c:v>
                </c:pt>
                <c:pt idx="233">
                  <c:v>3.3783509999999999E-3</c:v>
                </c:pt>
                <c:pt idx="234">
                  <c:v>3.1011470000000358E-3</c:v>
                </c:pt>
                <c:pt idx="235">
                  <c:v>4.3863690000000947E-3</c:v>
                </c:pt>
                <c:pt idx="236">
                  <c:v>8.2720650000000003E-3</c:v>
                </c:pt>
                <c:pt idx="237">
                  <c:v>3.1429340000000507E-3</c:v>
                </c:pt>
                <c:pt idx="238">
                  <c:v>5.4468070000000812E-3</c:v>
                </c:pt>
                <c:pt idx="239">
                  <c:v>5.9742510000000857E-3</c:v>
                </c:pt>
                <c:pt idx="240">
                  <c:v>7.6747000000000132E-4</c:v>
                </c:pt>
                <c:pt idx="241">
                  <c:v>9.8445500000000278E-4</c:v>
                </c:pt>
                <c:pt idx="242">
                  <c:v>1.507434E-3</c:v>
                </c:pt>
                <c:pt idx="243">
                  <c:v>1.0902840000000021E-3</c:v>
                </c:pt>
                <c:pt idx="244">
                  <c:v>1.1254600000000023E-4</c:v>
                </c:pt>
                <c:pt idx="245">
                  <c:v>0</c:v>
                </c:pt>
                <c:pt idx="246">
                  <c:v>5.8834400000000832E-4</c:v>
                </c:pt>
                <c:pt idx="247">
                  <c:v>2.0468599999999999E-5</c:v>
                </c:pt>
                <c:pt idx="248">
                  <c:v>1.0570300000000001E-4</c:v>
                </c:pt>
                <c:pt idx="249">
                  <c:v>9.8091700000001248E-5</c:v>
                </c:pt>
                <c:pt idx="250">
                  <c:v>2.2000700000000437E-4</c:v>
                </c:pt>
                <c:pt idx="251">
                  <c:v>4.6914700000000032E-4</c:v>
                </c:pt>
                <c:pt idx="252">
                  <c:v>0</c:v>
                </c:pt>
                <c:pt idx="253">
                  <c:v>5.0014200000001343E-7</c:v>
                </c:pt>
                <c:pt idx="254">
                  <c:v>4.4892600000001512E-4</c:v>
                </c:pt>
                <c:pt idx="255">
                  <c:v>3.9633210000000647E-3</c:v>
                </c:pt>
                <c:pt idx="256">
                  <c:v>4.1263360000000004E-3</c:v>
                </c:pt>
                <c:pt idx="257">
                  <c:v>6.4388800000000869E-4</c:v>
                </c:pt>
                <c:pt idx="258">
                  <c:v>6.7205200000000534E-5</c:v>
                </c:pt>
                <c:pt idx="259">
                  <c:v>4.2089000000000113E-4</c:v>
                </c:pt>
                <c:pt idx="260">
                  <c:v>2.7671500000000658E-4</c:v>
                </c:pt>
                <c:pt idx="261">
                  <c:v>0</c:v>
                </c:pt>
                <c:pt idx="262">
                  <c:v>4.3683000000000103E-5</c:v>
                </c:pt>
                <c:pt idx="263">
                  <c:v>1.0321890000000021E-3</c:v>
                </c:pt>
                <c:pt idx="264">
                  <c:v>1.7776580000000151E-3</c:v>
                </c:pt>
                <c:pt idx="265">
                  <c:v>1.951075000000025E-3</c:v>
                </c:pt>
                <c:pt idx="266">
                  <c:v>2.9427880000000052E-3</c:v>
                </c:pt>
                <c:pt idx="267">
                  <c:v>1.7842680000000151E-3</c:v>
                </c:pt>
                <c:pt idx="268">
                  <c:v>6.2698410000000789E-3</c:v>
                </c:pt>
                <c:pt idx="269">
                  <c:v>3.5677580000000354E-3</c:v>
                </c:pt>
                <c:pt idx="270">
                  <c:v>6.2102100000000133E-4</c:v>
                </c:pt>
                <c:pt idx="271">
                  <c:v>7.1303100000000123E-4</c:v>
                </c:pt>
                <c:pt idx="272">
                  <c:v>1.5489800000000216E-4</c:v>
                </c:pt>
                <c:pt idx="273">
                  <c:v>1.2164700000000138E-4</c:v>
                </c:pt>
                <c:pt idx="274">
                  <c:v>7.1010400000001488E-6</c:v>
                </c:pt>
                <c:pt idx="275">
                  <c:v>2.0463400000000006E-4</c:v>
                </c:pt>
                <c:pt idx="276">
                  <c:v>6.8069400000000534E-4</c:v>
                </c:pt>
                <c:pt idx="277">
                  <c:v>4.9158100000000037E-4</c:v>
                </c:pt>
                <c:pt idx="278">
                  <c:v>6.4877600000001171E-4</c:v>
                </c:pt>
                <c:pt idx="279">
                  <c:v>2.6682910000000518E-3</c:v>
                </c:pt>
                <c:pt idx="280">
                  <c:v>5.3516200000000948E-4</c:v>
                </c:pt>
                <c:pt idx="281">
                  <c:v>1.6493020000000185E-3</c:v>
                </c:pt>
                <c:pt idx="282">
                  <c:v>3.1580689999999999E-3</c:v>
                </c:pt>
                <c:pt idx="283">
                  <c:v>2.6796720000000001E-3</c:v>
                </c:pt>
                <c:pt idx="284">
                  <c:v>1.7875330000000041E-3</c:v>
                </c:pt>
                <c:pt idx="285">
                  <c:v>1.3469410000000021E-3</c:v>
                </c:pt>
                <c:pt idx="286">
                  <c:v>8.5397600000000043E-4</c:v>
                </c:pt>
                <c:pt idx="287">
                  <c:v>0</c:v>
                </c:pt>
                <c:pt idx="288">
                  <c:v>3.8672700000000705E-5</c:v>
                </c:pt>
                <c:pt idx="289">
                  <c:v>1.6893600000000207E-4</c:v>
                </c:pt>
                <c:pt idx="290">
                  <c:v>1.2342990000000001E-3</c:v>
                </c:pt>
                <c:pt idx="291">
                  <c:v>2.3282320000000052E-3</c:v>
                </c:pt>
                <c:pt idx="292">
                  <c:v>1.5755930000000001E-3</c:v>
                </c:pt>
                <c:pt idx="293">
                  <c:v>2.4053500000000016E-4</c:v>
                </c:pt>
                <c:pt idx="294">
                  <c:v>5.7827900000000868E-4</c:v>
                </c:pt>
                <c:pt idx="295">
                  <c:v>2.4948700000000001E-4</c:v>
                </c:pt>
                <c:pt idx="296">
                  <c:v>6.8528700000000014E-4</c:v>
                </c:pt>
                <c:pt idx="297">
                  <c:v>2.9420100000000012E-4</c:v>
                </c:pt>
                <c:pt idx="298">
                  <c:v>2.6569899999999999E-4</c:v>
                </c:pt>
                <c:pt idx="299">
                  <c:v>3.7546700000000454E-4</c:v>
                </c:pt>
                <c:pt idx="300">
                  <c:v>2.5856800000000052E-4</c:v>
                </c:pt>
                <c:pt idx="301">
                  <c:v>3.2842900000000654E-4</c:v>
                </c:pt>
                <c:pt idx="302">
                  <c:v>4.3112500000000534E-4</c:v>
                </c:pt>
                <c:pt idx="303">
                  <c:v>1.423332E-3</c:v>
                </c:pt>
                <c:pt idx="304">
                  <c:v>2.0529060000000002E-3</c:v>
                </c:pt>
                <c:pt idx="305">
                  <c:v>6.7243200000000113E-4</c:v>
                </c:pt>
                <c:pt idx="306">
                  <c:v>2.8652600000000005E-4</c:v>
                </c:pt>
                <c:pt idx="307">
                  <c:v>6.1771899999999997E-4</c:v>
                </c:pt>
                <c:pt idx="308">
                  <c:v>5.9756000000001314E-4</c:v>
                </c:pt>
                <c:pt idx="309">
                  <c:v>7.1872200000000811E-4</c:v>
                </c:pt>
                <c:pt idx="310">
                  <c:v>1.6306510000000196E-3</c:v>
                </c:pt>
                <c:pt idx="311">
                  <c:v>9.6930500000000247E-5</c:v>
                </c:pt>
                <c:pt idx="312">
                  <c:v>2.067110000000056E-4</c:v>
                </c:pt>
                <c:pt idx="313">
                  <c:v>5.2662100000000866E-5</c:v>
                </c:pt>
                <c:pt idx="314">
                  <c:v>5.1368700000000835E-5</c:v>
                </c:pt>
                <c:pt idx="315">
                  <c:v>8.2904100000000066E-5</c:v>
                </c:pt>
                <c:pt idx="316">
                  <c:v>2.7641000000000628E-4</c:v>
                </c:pt>
                <c:pt idx="317">
                  <c:v>2.3903150000000001E-3</c:v>
                </c:pt>
                <c:pt idx="318">
                  <c:v>2.2351710000000349E-3</c:v>
                </c:pt>
                <c:pt idx="319">
                  <c:v>2.709468E-3</c:v>
                </c:pt>
                <c:pt idx="320">
                  <c:v>3.2537540000000483E-3</c:v>
                </c:pt>
                <c:pt idx="321">
                  <c:v>2.6406540000000092E-3</c:v>
                </c:pt>
                <c:pt idx="322">
                  <c:v>5.7983800000000114E-4</c:v>
                </c:pt>
                <c:pt idx="323">
                  <c:v>6.2628800000000002E-4</c:v>
                </c:pt>
                <c:pt idx="324">
                  <c:v>6.467570000000003E-4</c:v>
                </c:pt>
                <c:pt idx="325">
                  <c:v>7.9462100000001422E-4</c:v>
                </c:pt>
                <c:pt idx="326">
                  <c:v>1.5389920000000001E-3</c:v>
                </c:pt>
                <c:pt idx="327">
                  <c:v>7.7695700000000889E-4</c:v>
                </c:pt>
                <c:pt idx="328">
                  <c:v>3.3984400000000001E-4</c:v>
                </c:pt>
                <c:pt idx="329">
                  <c:v>2.0159500000000002E-4</c:v>
                </c:pt>
                <c:pt idx="330">
                  <c:v>3.8780400000000006E-4</c:v>
                </c:pt>
                <c:pt idx="331">
                  <c:v>4.4779000000000124E-4</c:v>
                </c:pt>
                <c:pt idx="332">
                  <c:v>1.7296730000000001E-3</c:v>
                </c:pt>
                <c:pt idx="333">
                  <c:v>3.0122800000000001E-4</c:v>
                </c:pt>
                <c:pt idx="334">
                  <c:v>2.2313700000000357E-4</c:v>
                </c:pt>
                <c:pt idx="335">
                  <c:v>2.1177900000000465E-4</c:v>
                </c:pt>
                <c:pt idx="336">
                  <c:v>0</c:v>
                </c:pt>
                <c:pt idx="337">
                  <c:v>0</c:v>
                </c:pt>
                <c:pt idx="338">
                  <c:v>8.9970100000000245E-5</c:v>
                </c:pt>
                <c:pt idx="339">
                  <c:v>4.5049200000000023E-5</c:v>
                </c:pt>
                <c:pt idx="340">
                  <c:v>1.5179400000000203E-6</c:v>
                </c:pt>
                <c:pt idx="341">
                  <c:v>1.3205400000000253E-5</c:v>
                </c:pt>
                <c:pt idx="342">
                  <c:v>5.9276100000000684E-5</c:v>
                </c:pt>
                <c:pt idx="343">
                  <c:v>0</c:v>
                </c:pt>
                <c:pt idx="344">
                  <c:v>4.6829000000000002E-5</c:v>
                </c:pt>
                <c:pt idx="345">
                  <c:v>8.2880900000000001E-4</c:v>
                </c:pt>
                <c:pt idx="346">
                  <c:v>1.4112570000000021E-3</c:v>
                </c:pt>
                <c:pt idx="347">
                  <c:v>4.2830400000000896E-4</c:v>
                </c:pt>
                <c:pt idx="348">
                  <c:v>6.1488000000000102E-4</c:v>
                </c:pt>
                <c:pt idx="349">
                  <c:v>3.224510000000069E-4</c:v>
                </c:pt>
                <c:pt idx="350">
                  <c:v>2.8192100000000008E-4</c:v>
                </c:pt>
                <c:pt idx="351">
                  <c:v>4.1377800000000523E-7</c:v>
                </c:pt>
                <c:pt idx="352">
                  <c:v>2.1232200000000496E-4</c:v>
                </c:pt>
                <c:pt idx="353">
                  <c:v>5.059200000000092E-4</c:v>
                </c:pt>
                <c:pt idx="354">
                  <c:v>1.5490490000000061E-3</c:v>
                </c:pt>
                <c:pt idx="355">
                  <c:v>1.499968E-3</c:v>
                </c:pt>
                <c:pt idx="356">
                  <c:v>8.9076600000001474E-6</c:v>
                </c:pt>
                <c:pt idx="357">
                  <c:v>6.3361000000001063E-5</c:v>
                </c:pt>
                <c:pt idx="358">
                  <c:v>0</c:v>
                </c:pt>
                <c:pt idx="359">
                  <c:v>0</c:v>
                </c:pt>
                <c:pt idx="360">
                  <c:v>9.7031800000001448E-6</c:v>
                </c:pt>
                <c:pt idx="361">
                  <c:v>5.4479100000000032E-5</c:v>
                </c:pt>
                <c:pt idx="362">
                  <c:v>1.6479700000000184E-4</c:v>
                </c:pt>
                <c:pt idx="363">
                  <c:v>1.49932E-4</c:v>
                </c:pt>
                <c:pt idx="364">
                  <c:v>1.4808000000000003E-4</c:v>
                </c:pt>
              </c:numCache>
            </c:numRef>
          </c:val>
          <c:smooth val="0"/>
        </c:ser>
        <c:dLbls>
          <c:showLegendKey val="0"/>
          <c:showVal val="0"/>
          <c:showCatName val="0"/>
          <c:showSerName val="0"/>
          <c:showPercent val="0"/>
          <c:showBubbleSize val="0"/>
        </c:dLbls>
        <c:marker val="1"/>
        <c:smooth val="0"/>
        <c:axId val="151495424"/>
        <c:axId val="151247488"/>
      </c:lineChart>
      <c:dateAx>
        <c:axId val="151243776"/>
        <c:scaling>
          <c:orientation val="minMax"/>
        </c:scaling>
        <c:delete val="0"/>
        <c:axPos val="b"/>
        <c:numFmt formatCode="m/d/yyyy" sourceLinked="1"/>
        <c:majorTickMark val="none"/>
        <c:minorTickMark val="none"/>
        <c:tickLblPos val="nextTo"/>
        <c:spPr>
          <a:solidFill>
            <a:srgbClr val="FFFFFF"/>
          </a:solidFill>
        </c:spPr>
        <c:crossAx val="151245568"/>
        <c:crosses val="autoZero"/>
        <c:auto val="1"/>
        <c:lblOffset val="100"/>
        <c:baseTimeUnit val="days"/>
      </c:dateAx>
      <c:valAx>
        <c:axId val="151245568"/>
        <c:scaling>
          <c:orientation val="minMax"/>
        </c:scaling>
        <c:delete val="0"/>
        <c:axPos val="l"/>
        <c:majorGridlines/>
        <c:title>
          <c:tx>
            <c:rich>
              <a:bodyPr rot="-5400000" vert="horz"/>
              <a:lstStyle/>
              <a:p>
                <a:pPr>
                  <a:defRPr/>
                </a:pPr>
                <a:r>
                  <a:rPr lang="en-US" dirty="0"/>
                  <a:t>All Oil Heat Input Distribution (Fraction of Annual Value)</a:t>
                </a:r>
              </a:p>
            </c:rich>
          </c:tx>
          <c:layout/>
          <c:overlay val="0"/>
        </c:title>
        <c:numFmt formatCode="#,##0.000" sourceLinked="0"/>
        <c:majorTickMark val="none"/>
        <c:minorTickMark val="none"/>
        <c:tickLblPos val="nextTo"/>
        <c:crossAx val="151243776"/>
        <c:crosses val="autoZero"/>
        <c:crossBetween val="between"/>
      </c:valAx>
      <c:valAx>
        <c:axId val="151247488"/>
        <c:scaling>
          <c:orientation val="minMax"/>
        </c:scaling>
        <c:delete val="0"/>
        <c:axPos val="r"/>
        <c:title>
          <c:tx>
            <c:rich>
              <a:bodyPr rot="-5400000" vert="horz"/>
              <a:lstStyle/>
              <a:p>
                <a:pPr>
                  <a:defRPr/>
                </a:pPr>
                <a:r>
                  <a:rPr lang="en-US" dirty="0"/>
                  <a:t>Peak Oil</a:t>
                </a:r>
                <a:r>
                  <a:rPr lang="en-US" baseline="0" dirty="0"/>
                  <a:t> </a:t>
                </a:r>
                <a:r>
                  <a:rPr lang="en-US" dirty="0"/>
                  <a:t>Heat Input Distribution </a:t>
                </a:r>
                <a:r>
                  <a:rPr lang="en-US" dirty="0" smtClean="0"/>
                  <a:t>(Fraction </a:t>
                </a:r>
                <a:r>
                  <a:rPr lang="en-US" dirty="0"/>
                  <a:t>of </a:t>
                </a:r>
                <a:r>
                  <a:rPr lang="en-US" dirty="0" smtClean="0"/>
                  <a:t>Annual </a:t>
                </a:r>
                <a:r>
                  <a:rPr lang="en-US" dirty="0"/>
                  <a:t>Value)</a:t>
                </a:r>
              </a:p>
            </c:rich>
          </c:tx>
          <c:layout/>
          <c:overlay val="0"/>
        </c:title>
        <c:numFmt formatCode="#,##0.00" sourceLinked="0"/>
        <c:majorTickMark val="out"/>
        <c:minorTickMark val="none"/>
        <c:tickLblPos val="nextTo"/>
        <c:crossAx val="151495424"/>
        <c:crosses val="max"/>
        <c:crossBetween val="between"/>
      </c:valAx>
      <c:catAx>
        <c:axId val="151495424"/>
        <c:scaling>
          <c:orientation val="minMax"/>
        </c:scaling>
        <c:delete val="1"/>
        <c:axPos val="b"/>
        <c:majorTickMark val="out"/>
        <c:minorTickMark val="none"/>
        <c:tickLblPos val="none"/>
        <c:crossAx val="151247488"/>
        <c:crosses val="autoZero"/>
        <c:auto val="1"/>
        <c:lblAlgn val="ctr"/>
        <c:lblOffset val="100"/>
        <c:noMultiLvlLbl val="0"/>
      </c:catAx>
    </c:plotArea>
    <c:legend>
      <c:legendPos val="b"/>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'HI Temporal Data - Base'!$D$3</c:f>
              <c:strCache>
                <c:ptCount val="1"/>
                <c:pt idx="0">
                  <c:v>All Gas</c:v>
                </c:pt>
              </c:strCache>
            </c:strRef>
          </c:tx>
          <c:spPr>
            <a:ln>
              <a:solidFill>
                <a:schemeClr val="accent3"/>
              </a:solidFill>
            </a:ln>
          </c:spPr>
          <c:marker>
            <c:symbol val="none"/>
          </c:marker>
          <c:cat>
            <c:numRef>
              <c:f>'HI Temporal Data - Base'!$A$4:$A$368</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'HI Temporal Data - Base'!$D$4:$D$368</c:f>
              <c:numCache>
                <c:formatCode>#,##0.000000</c:formatCode>
                <c:ptCount val="365"/>
                <c:pt idx="0">
                  <c:v>1.3419690470128918E-3</c:v>
                </c:pt>
                <c:pt idx="1">
                  <c:v>1.4951865602267412E-3</c:v>
                </c:pt>
                <c:pt idx="2">
                  <c:v>2.3836462654413366E-3</c:v>
                </c:pt>
                <c:pt idx="3">
                  <c:v>2.4220117116964509E-3</c:v>
                </c:pt>
                <c:pt idx="4">
                  <c:v>2.5123652100465421E-3</c:v>
                </c:pt>
                <c:pt idx="5">
                  <c:v>2.7750567128668802E-3</c:v>
                </c:pt>
                <c:pt idx="6">
                  <c:v>2.6149396067340212E-3</c:v>
                </c:pt>
                <c:pt idx="7">
                  <c:v>2.3213026015768811E-3</c:v>
                </c:pt>
                <c:pt idx="8">
                  <c:v>2.1973240816025698E-3</c:v>
                </c:pt>
                <c:pt idx="9">
                  <c:v>2.6393331359176211E-3</c:v>
                </c:pt>
                <c:pt idx="10">
                  <c:v>2.4698780572866802E-3</c:v>
                </c:pt>
                <c:pt idx="11">
                  <c:v>2.2408251801467201E-3</c:v>
                </c:pt>
                <c:pt idx="12">
                  <c:v>2.3363165856312182E-3</c:v>
                </c:pt>
                <c:pt idx="13">
                  <c:v>2.3945172546769649E-3</c:v>
                </c:pt>
                <c:pt idx="14">
                  <c:v>1.938549616605759E-3</c:v>
                </c:pt>
                <c:pt idx="15">
                  <c:v>1.7464110229188103E-3</c:v>
                </c:pt>
                <c:pt idx="16">
                  <c:v>2.3431259807583558E-3</c:v>
                </c:pt>
                <c:pt idx="17">
                  <c:v>2.2850737008364313E-3</c:v>
                </c:pt>
                <c:pt idx="18">
                  <c:v>2.2000544317910212E-3</c:v>
                </c:pt>
                <c:pt idx="19">
                  <c:v>2.2094548186448052E-3</c:v>
                </c:pt>
                <c:pt idx="20">
                  <c:v>2.3408639203904512E-3</c:v>
                </c:pt>
                <c:pt idx="21">
                  <c:v>2.3799086165505541E-3</c:v>
                </c:pt>
                <c:pt idx="22">
                  <c:v>2.2477033069123941E-3</c:v>
                </c:pt>
                <c:pt idx="23">
                  <c:v>2.7978739950585895E-3</c:v>
                </c:pt>
                <c:pt idx="24">
                  <c:v>2.5042161309238461E-3</c:v>
                </c:pt>
                <c:pt idx="25">
                  <c:v>2.6625532371241916E-3</c:v>
                </c:pt>
                <c:pt idx="26">
                  <c:v>2.5092296592541009E-3</c:v>
                </c:pt>
                <c:pt idx="27">
                  <c:v>2.3322827039558539E-3</c:v>
                </c:pt>
                <c:pt idx="28">
                  <c:v>1.8945252831430541E-3</c:v>
                </c:pt>
                <c:pt idx="29">
                  <c:v>1.883178646973986E-3</c:v>
                </c:pt>
                <c:pt idx="30">
                  <c:v>2.4575310030777002E-3</c:v>
                </c:pt>
                <c:pt idx="31">
                  <c:v>2.6146458092884467E-3</c:v>
                </c:pt>
                <c:pt idx="32">
                  <c:v>2.3777891608784802E-3</c:v>
                </c:pt>
                <c:pt idx="33">
                  <c:v>2.334904491108927E-3</c:v>
                </c:pt>
                <c:pt idx="34">
                  <c:v>2.2944244266808484E-3</c:v>
                </c:pt>
                <c:pt idx="35">
                  <c:v>2.0880608125279886E-3</c:v>
                </c:pt>
                <c:pt idx="36">
                  <c:v>1.794765279066815E-3</c:v>
                </c:pt>
                <c:pt idx="37">
                  <c:v>2.2554983348506198E-3</c:v>
                </c:pt>
                <c:pt idx="38">
                  <c:v>2.4441294039251682E-3</c:v>
                </c:pt>
                <c:pt idx="39">
                  <c:v>2.6677291959336393E-3</c:v>
                </c:pt>
                <c:pt idx="40">
                  <c:v>2.6040295266568812E-3</c:v>
                </c:pt>
                <c:pt idx="41">
                  <c:v>2.6500906662236252E-3</c:v>
                </c:pt>
                <c:pt idx="42">
                  <c:v>2.2686288694854745E-3</c:v>
                </c:pt>
                <c:pt idx="43">
                  <c:v>2.087388568038365E-3</c:v>
                </c:pt>
                <c:pt idx="44">
                  <c:v>2.3370830472176276E-3</c:v>
                </c:pt>
                <c:pt idx="45">
                  <c:v>2.6737286862108002E-3</c:v>
                </c:pt>
                <c:pt idx="46">
                  <c:v>2.6174024027437025E-3</c:v>
                </c:pt>
                <c:pt idx="47">
                  <c:v>2.3118641444677965E-3</c:v>
                </c:pt>
                <c:pt idx="48">
                  <c:v>2.0898641260209436E-3</c:v>
                </c:pt>
                <c:pt idx="49">
                  <c:v>1.9855007597884321E-3</c:v>
                </c:pt>
                <c:pt idx="50">
                  <c:v>2.1470327753505183E-3</c:v>
                </c:pt>
                <c:pt idx="51">
                  <c:v>2.4949551523004002E-3</c:v>
                </c:pt>
                <c:pt idx="52">
                  <c:v>2.8906308240127772E-3</c:v>
                </c:pt>
                <c:pt idx="53">
                  <c:v>2.6200207598511709E-3</c:v>
                </c:pt>
                <c:pt idx="54">
                  <c:v>2.5038850044420092E-3</c:v>
                </c:pt>
                <c:pt idx="55">
                  <c:v>2.4792225461415652E-3</c:v>
                </c:pt>
                <c:pt idx="56">
                  <c:v>2.283617526013644E-3</c:v>
                </c:pt>
                <c:pt idx="57">
                  <c:v>2.0388642953631589E-3</c:v>
                </c:pt>
                <c:pt idx="58">
                  <c:v>2.2899729613328652E-3</c:v>
                </c:pt>
                <c:pt idx="59">
                  <c:v>2.4190052869602807E-3</c:v>
                </c:pt>
                <c:pt idx="60">
                  <c:v>2.3863004220328206E-3</c:v>
                </c:pt>
                <c:pt idx="61">
                  <c:v>2.6398538897099981E-3</c:v>
                </c:pt>
                <c:pt idx="62">
                  <c:v>2.5039927094683777E-3</c:v>
                </c:pt>
                <c:pt idx="63">
                  <c:v>1.8165526935326841E-3</c:v>
                </c:pt>
                <c:pt idx="64">
                  <c:v>1.8436682011779483E-3</c:v>
                </c:pt>
                <c:pt idx="65">
                  <c:v>2.4174959945393354E-3</c:v>
                </c:pt>
                <c:pt idx="66">
                  <c:v>2.4161300586505157E-3</c:v>
                </c:pt>
                <c:pt idx="67">
                  <c:v>2.4595909953348343E-3</c:v>
                </c:pt>
                <c:pt idx="68">
                  <c:v>2.4535645358342499E-3</c:v>
                </c:pt>
                <c:pt idx="69">
                  <c:v>2.3493540750518052E-3</c:v>
                </c:pt>
                <c:pt idx="70">
                  <c:v>1.9922843044882744E-3</c:v>
                </c:pt>
                <c:pt idx="71">
                  <c:v>1.9522370661682674E-3</c:v>
                </c:pt>
                <c:pt idx="72">
                  <c:v>2.5430470315217202E-3</c:v>
                </c:pt>
                <c:pt idx="73">
                  <c:v>2.4600750378840392E-3</c:v>
                </c:pt>
                <c:pt idx="74">
                  <c:v>2.3302662246381467E-3</c:v>
                </c:pt>
                <c:pt idx="75">
                  <c:v>2.1702159045268628E-3</c:v>
                </c:pt>
                <c:pt idx="76">
                  <c:v>2.0738394616600592E-3</c:v>
                </c:pt>
                <c:pt idx="77">
                  <c:v>1.8683259812385371E-3</c:v>
                </c:pt>
                <c:pt idx="78">
                  <c:v>1.8975068076986124E-3</c:v>
                </c:pt>
                <c:pt idx="79">
                  <c:v>2.3788589250320928E-3</c:v>
                </c:pt>
                <c:pt idx="80">
                  <c:v>2.2828284290456287E-3</c:v>
                </c:pt>
                <c:pt idx="81">
                  <c:v>2.3896788544314992E-3</c:v>
                </c:pt>
                <c:pt idx="82">
                  <c:v>2.4732946435517492E-3</c:v>
                </c:pt>
                <c:pt idx="83">
                  <c:v>2.4385165446257212E-3</c:v>
                </c:pt>
                <c:pt idx="84">
                  <c:v>2.1706862640539092E-3</c:v>
                </c:pt>
                <c:pt idx="85">
                  <c:v>2.1231271819407058E-3</c:v>
                </c:pt>
                <c:pt idx="86">
                  <c:v>2.4870919640661189E-3</c:v>
                </c:pt>
                <c:pt idx="87">
                  <c:v>2.3252998317312592E-3</c:v>
                </c:pt>
                <c:pt idx="88">
                  <c:v>2.3820672353943892E-3</c:v>
                </c:pt>
                <c:pt idx="89">
                  <c:v>2.4561485513430875E-3</c:v>
                </c:pt>
                <c:pt idx="90">
                  <c:v>2.3994256095389997E-3</c:v>
                </c:pt>
                <c:pt idx="91">
                  <c:v>1.9627766953417961E-3</c:v>
                </c:pt>
                <c:pt idx="92">
                  <c:v>1.917357377106752E-3</c:v>
                </c:pt>
                <c:pt idx="93">
                  <c:v>2.3029082514514259E-3</c:v>
                </c:pt>
                <c:pt idx="94">
                  <c:v>2.3093901226731448E-3</c:v>
                </c:pt>
                <c:pt idx="95">
                  <c:v>2.3944403437498028E-3</c:v>
                </c:pt>
                <c:pt idx="96">
                  <c:v>2.3774031072154402E-3</c:v>
                </c:pt>
                <c:pt idx="97">
                  <c:v>2.4242449779955442E-3</c:v>
                </c:pt>
                <c:pt idx="98">
                  <c:v>2.09534620031376E-3</c:v>
                </c:pt>
                <c:pt idx="99">
                  <c:v>2.0823383530173545E-3</c:v>
                </c:pt>
                <c:pt idx="100">
                  <c:v>2.4284678658704852E-3</c:v>
                </c:pt>
                <c:pt idx="101">
                  <c:v>2.4022751314183937E-3</c:v>
                </c:pt>
                <c:pt idx="102">
                  <c:v>2.3766100805259665E-3</c:v>
                </c:pt>
                <c:pt idx="103">
                  <c:v>2.2841202742229969E-3</c:v>
                </c:pt>
                <c:pt idx="104">
                  <c:v>2.2239760334077452E-3</c:v>
                </c:pt>
                <c:pt idx="105">
                  <c:v>2.1633376470360541E-3</c:v>
                </c:pt>
                <c:pt idx="106">
                  <c:v>1.9855175198316647E-3</c:v>
                </c:pt>
                <c:pt idx="107">
                  <c:v>2.4551069641286847E-3</c:v>
                </c:pt>
                <c:pt idx="108">
                  <c:v>2.6695802925042257E-3</c:v>
                </c:pt>
                <c:pt idx="109">
                  <c:v>2.6575834234617642E-3</c:v>
                </c:pt>
                <c:pt idx="110">
                  <c:v>2.4437398618214943E-3</c:v>
                </c:pt>
                <c:pt idx="111">
                  <c:v>2.1802553926974252E-3</c:v>
                </c:pt>
                <c:pt idx="112">
                  <c:v>1.9104025902473125E-3</c:v>
                </c:pt>
                <c:pt idx="113">
                  <c:v>1.8154030595481801E-3</c:v>
                </c:pt>
                <c:pt idx="114">
                  <c:v>2.6822757183153504E-3</c:v>
                </c:pt>
                <c:pt idx="115">
                  <c:v>2.8099815167502875E-3</c:v>
                </c:pt>
                <c:pt idx="116">
                  <c:v>2.8827146887204194E-3</c:v>
                </c:pt>
                <c:pt idx="117">
                  <c:v>2.8416823756600572E-3</c:v>
                </c:pt>
                <c:pt idx="118">
                  <c:v>2.4159569319232767E-3</c:v>
                </c:pt>
                <c:pt idx="119">
                  <c:v>1.9416110036928034E-3</c:v>
                </c:pt>
                <c:pt idx="120">
                  <c:v>1.7354509016009455E-3</c:v>
                </c:pt>
                <c:pt idx="121">
                  <c:v>2.3596195825940493E-3</c:v>
                </c:pt>
                <c:pt idx="122">
                  <c:v>2.6624589908299271E-3</c:v>
                </c:pt>
                <c:pt idx="123">
                  <c:v>2.3951961110788987E-3</c:v>
                </c:pt>
                <c:pt idx="124">
                  <c:v>2.2458069448871997E-3</c:v>
                </c:pt>
                <c:pt idx="125">
                  <c:v>2.0012126310591273E-3</c:v>
                </c:pt>
                <c:pt idx="126">
                  <c:v>1.6407676876024613E-3</c:v>
                </c:pt>
                <c:pt idx="127">
                  <c:v>1.5795092148023879E-3</c:v>
                </c:pt>
                <c:pt idx="128">
                  <c:v>2.1304034826602576E-3</c:v>
                </c:pt>
                <c:pt idx="129">
                  <c:v>2.2147195439038252E-3</c:v>
                </c:pt>
                <c:pt idx="130">
                  <c:v>2.3051500985051192E-3</c:v>
                </c:pt>
                <c:pt idx="131">
                  <c:v>2.4810039740985031E-3</c:v>
                </c:pt>
                <c:pt idx="132">
                  <c:v>2.3380697689637611E-3</c:v>
                </c:pt>
                <c:pt idx="133">
                  <c:v>1.99380787449915E-3</c:v>
                </c:pt>
                <c:pt idx="134">
                  <c:v>1.8535099384900976E-3</c:v>
                </c:pt>
                <c:pt idx="135">
                  <c:v>2.4774426948509978E-3</c:v>
                </c:pt>
                <c:pt idx="136">
                  <c:v>2.4018098801311489E-3</c:v>
                </c:pt>
                <c:pt idx="137">
                  <c:v>2.4229394783300442E-3</c:v>
                </c:pt>
                <c:pt idx="138">
                  <c:v>2.4354593055780187E-3</c:v>
                </c:pt>
                <c:pt idx="139">
                  <c:v>2.3927850112787597E-3</c:v>
                </c:pt>
                <c:pt idx="140">
                  <c:v>2.1721889412446012E-3</c:v>
                </c:pt>
                <c:pt idx="141">
                  <c:v>2.0228668318151345E-3</c:v>
                </c:pt>
                <c:pt idx="142">
                  <c:v>2.733589277047737E-3</c:v>
                </c:pt>
                <c:pt idx="143">
                  <c:v>2.9307093620800852E-3</c:v>
                </c:pt>
                <c:pt idx="144">
                  <c:v>2.8602844608705252E-3</c:v>
                </c:pt>
                <c:pt idx="145">
                  <c:v>3.0808692234993692E-3</c:v>
                </c:pt>
                <c:pt idx="146">
                  <c:v>3.0253189916785899E-3</c:v>
                </c:pt>
                <c:pt idx="147">
                  <c:v>2.2904220431632285E-3</c:v>
                </c:pt>
                <c:pt idx="148">
                  <c:v>2.4098521414341332E-3</c:v>
                </c:pt>
                <c:pt idx="149">
                  <c:v>3.1937134688702919E-3</c:v>
                </c:pt>
                <c:pt idx="150">
                  <c:v>4.232157837743381E-3</c:v>
                </c:pt>
                <c:pt idx="151">
                  <c:v>4.2455958681082455E-3</c:v>
                </c:pt>
                <c:pt idx="152">
                  <c:v>2.8291767901686992E-3</c:v>
                </c:pt>
                <c:pt idx="153">
                  <c:v>2.3450480571768607E-3</c:v>
                </c:pt>
                <c:pt idx="154">
                  <c:v>1.9089201130991541E-3</c:v>
                </c:pt>
                <c:pt idx="155">
                  <c:v>1.8812037714757421E-3</c:v>
                </c:pt>
                <c:pt idx="156">
                  <c:v>2.8581850725249692E-3</c:v>
                </c:pt>
                <c:pt idx="157">
                  <c:v>3.3761137203185002E-3</c:v>
                </c:pt>
                <c:pt idx="158">
                  <c:v>4.4722680115382553E-3</c:v>
                </c:pt>
                <c:pt idx="159">
                  <c:v>4.4262801418344308E-3</c:v>
                </c:pt>
                <c:pt idx="160">
                  <c:v>3.7179093177247455E-3</c:v>
                </c:pt>
                <c:pt idx="161">
                  <c:v>2.3323402031735943E-3</c:v>
                </c:pt>
                <c:pt idx="162">
                  <c:v>2.1319288907880951E-3</c:v>
                </c:pt>
                <c:pt idx="163">
                  <c:v>2.3429694714046144E-3</c:v>
                </c:pt>
                <c:pt idx="164">
                  <c:v>2.0599904986861452E-3</c:v>
                </c:pt>
                <c:pt idx="165">
                  <c:v>2.2198946566485806E-3</c:v>
                </c:pt>
                <c:pt idx="166">
                  <c:v>2.6048899929943612E-3</c:v>
                </c:pt>
                <c:pt idx="167">
                  <c:v>2.7904248237537316E-3</c:v>
                </c:pt>
                <c:pt idx="168">
                  <c:v>2.6057277542743591E-3</c:v>
                </c:pt>
                <c:pt idx="169">
                  <c:v>2.3959401728546048E-3</c:v>
                </c:pt>
                <c:pt idx="170">
                  <c:v>2.8453159944311942E-3</c:v>
                </c:pt>
                <c:pt idx="171">
                  <c:v>3.5226917341607692E-3</c:v>
                </c:pt>
                <c:pt idx="172">
                  <c:v>3.7070031686962826E-3</c:v>
                </c:pt>
                <c:pt idx="173">
                  <c:v>3.2118996054695042E-3</c:v>
                </c:pt>
                <c:pt idx="174">
                  <c:v>2.8238062842657011E-3</c:v>
                </c:pt>
                <c:pt idx="175">
                  <c:v>2.2491026235357432E-3</c:v>
                </c:pt>
                <c:pt idx="176">
                  <c:v>2.0427099120579892E-3</c:v>
                </c:pt>
                <c:pt idx="177">
                  <c:v>3.1777878272534147E-3</c:v>
                </c:pt>
                <c:pt idx="178">
                  <c:v>3.6762893301436543E-3</c:v>
                </c:pt>
                <c:pt idx="179">
                  <c:v>3.4259430931839075E-3</c:v>
                </c:pt>
                <c:pt idx="180">
                  <c:v>3.201981944637557E-3</c:v>
                </c:pt>
                <c:pt idx="181">
                  <c:v>2.9495688228138202E-3</c:v>
                </c:pt>
                <c:pt idx="182">
                  <c:v>2.7892040340725746E-3</c:v>
                </c:pt>
                <c:pt idx="183">
                  <c:v>2.7104359665077252E-3</c:v>
                </c:pt>
                <c:pt idx="184">
                  <c:v>2.9782885135105955E-3</c:v>
                </c:pt>
                <c:pt idx="185">
                  <c:v>3.6972241576225446E-3</c:v>
                </c:pt>
                <c:pt idx="186">
                  <c:v>3.8846674779974034E-3</c:v>
                </c:pt>
                <c:pt idx="187">
                  <c:v>3.9302910534939452E-3</c:v>
                </c:pt>
                <c:pt idx="188">
                  <c:v>3.6165927829492519E-3</c:v>
                </c:pt>
                <c:pt idx="189">
                  <c:v>3.0115586312499821E-3</c:v>
                </c:pt>
                <c:pt idx="190">
                  <c:v>3.1497985770231251E-3</c:v>
                </c:pt>
                <c:pt idx="191">
                  <c:v>4.5001576325121913E-3</c:v>
                </c:pt>
                <c:pt idx="192">
                  <c:v>4.779122699307854E-3</c:v>
                </c:pt>
                <c:pt idx="193">
                  <c:v>3.8379169118608202E-3</c:v>
                </c:pt>
                <c:pt idx="194">
                  <c:v>3.0950137961561612E-3</c:v>
                </c:pt>
                <c:pt idx="195">
                  <c:v>3.1377207206809009E-3</c:v>
                </c:pt>
                <c:pt idx="196">
                  <c:v>2.9710845105090792E-3</c:v>
                </c:pt>
                <c:pt idx="197">
                  <c:v>3.3696471233840377E-3</c:v>
                </c:pt>
                <c:pt idx="198">
                  <c:v>4.5480070820253524E-3</c:v>
                </c:pt>
                <c:pt idx="199">
                  <c:v>4.5583950048381878E-3</c:v>
                </c:pt>
                <c:pt idx="200">
                  <c:v>4.6472896966067148E-3</c:v>
                </c:pt>
                <c:pt idx="201">
                  <c:v>5.2816198497139134E-3</c:v>
                </c:pt>
                <c:pt idx="202">
                  <c:v>5.6231037403105194E-3</c:v>
                </c:pt>
                <c:pt idx="203">
                  <c:v>4.8575673438923904E-3</c:v>
                </c:pt>
                <c:pt idx="204">
                  <c:v>4.1452537410226632E-3</c:v>
                </c:pt>
                <c:pt idx="205">
                  <c:v>3.9893881993796941E-3</c:v>
                </c:pt>
                <c:pt idx="206">
                  <c:v>4.0657741602871458E-3</c:v>
                </c:pt>
                <c:pt idx="207">
                  <c:v>3.8968214781680602E-3</c:v>
                </c:pt>
                <c:pt idx="208">
                  <c:v>4.0633300792276873E-3</c:v>
                </c:pt>
                <c:pt idx="209">
                  <c:v>4.3594657196934514E-3</c:v>
                </c:pt>
                <c:pt idx="210">
                  <c:v>3.9449849397680866E-3</c:v>
                </c:pt>
                <c:pt idx="211">
                  <c:v>3.7135311666996219E-3</c:v>
                </c:pt>
                <c:pt idx="212">
                  <c:v>4.7136973680205734E-3</c:v>
                </c:pt>
                <c:pt idx="213">
                  <c:v>4.4806170565497103E-3</c:v>
                </c:pt>
                <c:pt idx="214">
                  <c:v>3.8683900506586606E-3</c:v>
                </c:pt>
                <c:pt idx="215">
                  <c:v>3.8245470942147842E-3</c:v>
                </c:pt>
                <c:pt idx="216">
                  <c:v>3.886855214737024E-3</c:v>
                </c:pt>
                <c:pt idx="217">
                  <c:v>3.3920928491477011E-3</c:v>
                </c:pt>
                <c:pt idx="218">
                  <c:v>3.8250334068716052E-3</c:v>
                </c:pt>
                <c:pt idx="219">
                  <c:v>4.4861226235697431E-3</c:v>
                </c:pt>
                <c:pt idx="220">
                  <c:v>3.9403811038156216E-3</c:v>
                </c:pt>
                <c:pt idx="221">
                  <c:v>3.8754839557638638E-3</c:v>
                </c:pt>
                <c:pt idx="222">
                  <c:v>3.3789847561291365E-3</c:v>
                </c:pt>
                <c:pt idx="223">
                  <c:v>3.1711223009422175E-3</c:v>
                </c:pt>
                <c:pt idx="224">
                  <c:v>2.7750039283859092E-3</c:v>
                </c:pt>
                <c:pt idx="225">
                  <c:v>2.5008299936963652E-3</c:v>
                </c:pt>
                <c:pt idx="226">
                  <c:v>3.0105322280760257E-3</c:v>
                </c:pt>
                <c:pt idx="227">
                  <c:v>2.9520430178028838E-3</c:v>
                </c:pt>
                <c:pt idx="228">
                  <c:v>3.4302557050545392E-3</c:v>
                </c:pt>
                <c:pt idx="229">
                  <c:v>3.6905729964938142E-3</c:v>
                </c:pt>
                <c:pt idx="230">
                  <c:v>3.7757512573462007E-3</c:v>
                </c:pt>
                <c:pt idx="231">
                  <c:v>3.3189340575497032E-3</c:v>
                </c:pt>
                <c:pt idx="232">
                  <c:v>3.2258842586344073E-3</c:v>
                </c:pt>
                <c:pt idx="233">
                  <c:v>3.218569148431221E-3</c:v>
                </c:pt>
                <c:pt idx="234">
                  <c:v>2.9574471857984081E-3</c:v>
                </c:pt>
                <c:pt idx="235">
                  <c:v>3.2504843623013023E-3</c:v>
                </c:pt>
                <c:pt idx="236">
                  <c:v>3.4800084722397002E-3</c:v>
                </c:pt>
                <c:pt idx="237">
                  <c:v>3.7513164813492011E-3</c:v>
                </c:pt>
                <c:pt idx="238">
                  <c:v>3.0132926404348452E-3</c:v>
                </c:pt>
                <c:pt idx="239">
                  <c:v>2.2963913657608292E-3</c:v>
                </c:pt>
                <c:pt idx="240">
                  <c:v>2.6066573749507996E-3</c:v>
                </c:pt>
                <c:pt idx="241">
                  <c:v>2.8076753979800495E-3</c:v>
                </c:pt>
                <c:pt idx="242">
                  <c:v>3.1229250538237232E-3</c:v>
                </c:pt>
                <c:pt idx="243">
                  <c:v>3.2816532880843626E-3</c:v>
                </c:pt>
                <c:pt idx="244">
                  <c:v>3.172789946806049E-3</c:v>
                </c:pt>
                <c:pt idx="245">
                  <c:v>2.9916884391140127E-3</c:v>
                </c:pt>
                <c:pt idx="246">
                  <c:v>3.0824636990372384E-3</c:v>
                </c:pt>
                <c:pt idx="247">
                  <c:v>2.9728532169714592E-3</c:v>
                </c:pt>
                <c:pt idx="248">
                  <c:v>2.7540192945737312E-3</c:v>
                </c:pt>
                <c:pt idx="249">
                  <c:v>2.7779278820571351E-3</c:v>
                </c:pt>
                <c:pt idx="250">
                  <c:v>3.1795545967254063E-3</c:v>
                </c:pt>
                <c:pt idx="251">
                  <c:v>3.5694804335926911E-3</c:v>
                </c:pt>
                <c:pt idx="252">
                  <c:v>3.0473191705032202E-3</c:v>
                </c:pt>
                <c:pt idx="253">
                  <c:v>2.6698604042732638E-3</c:v>
                </c:pt>
                <c:pt idx="254">
                  <c:v>3.5583764401410358E-3</c:v>
                </c:pt>
                <c:pt idx="255">
                  <c:v>3.7451256729593755E-3</c:v>
                </c:pt>
                <c:pt idx="256">
                  <c:v>3.8890103020074946E-3</c:v>
                </c:pt>
                <c:pt idx="257">
                  <c:v>3.1193605947002641E-3</c:v>
                </c:pt>
                <c:pt idx="258">
                  <c:v>2.4427463038728132E-3</c:v>
                </c:pt>
                <c:pt idx="259">
                  <c:v>2.0082704546587238E-3</c:v>
                </c:pt>
                <c:pt idx="260">
                  <c:v>1.9175458995563802E-3</c:v>
                </c:pt>
                <c:pt idx="261">
                  <c:v>2.4637980754040412E-3</c:v>
                </c:pt>
                <c:pt idx="262">
                  <c:v>2.7841977168675826E-3</c:v>
                </c:pt>
                <c:pt idx="263">
                  <c:v>2.9840267854720449E-3</c:v>
                </c:pt>
                <c:pt idx="264">
                  <c:v>3.3472174516143696E-3</c:v>
                </c:pt>
                <c:pt idx="265">
                  <c:v>3.1778738179473647E-3</c:v>
                </c:pt>
                <c:pt idx="266">
                  <c:v>2.8058408663601112E-3</c:v>
                </c:pt>
                <c:pt idx="267">
                  <c:v>2.8769069306298777E-3</c:v>
                </c:pt>
                <c:pt idx="268">
                  <c:v>3.5364457109485744E-3</c:v>
                </c:pt>
                <c:pt idx="269">
                  <c:v>3.5149933978095189E-3</c:v>
                </c:pt>
                <c:pt idx="270">
                  <c:v>3.3743538713236192E-3</c:v>
                </c:pt>
                <c:pt idx="271">
                  <c:v>3.2226695341065602E-3</c:v>
                </c:pt>
                <c:pt idx="272">
                  <c:v>2.7763901466013033E-3</c:v>
                </c:pt>
                <c:pt idx="273">
                  <c:v>2.0657369147664252E-3</c:v>
                </c:pt>
                <c:pt idx="274">
                  <c:v>1.9519164322153078E-3</c:v>
                </c:pt>
                <c:pt idx="275">
                  <c:v>2.3768835299506027E-3</c:v>
                </c:pt>
                <c:pt idx="276">
                  <c:v>2.4520408350980527E-3</c:v>
                </c:pt>
                <c:pt idx="277">
                  <c:v>2.4972480678168759E-3</c:v>
                </c:pt>
                <c:pt idx="278">
                  <c:v>2.4802107078566596E-3</c:v>
                </c:pt>
                <c:pt idx="279">
                  <c:v>2.5153648350771402E-3</c:v>
                </c:pt>
                <c:pt idx="280">
                  <c:v>2.4467324462669336E-3</c:v>
                </c:pt>
                <c:pt idx="281">
                  <c:v>2.4881716593598492E-3</c:v>
                </c:pt>
                <c:pt idx="282">
                  <c:v>2.9590143629771859E-3</c:v>
                </c:pt>
                <c:pt idx="283">
                  <c:v>2.9648670560593576E-3</c:v>
                </c:pt>
                <c:pt idx="284">
                  <c:v>2.8657100260071292E-3</c:v>
                </c:pt>
                <c:pt idx="285">
                  <c:v>2.9498731837913792E-3</c:v>
                </c:pt>
                <c:pt idx="286">
                  <c:v>2.9552066114913642E-3</c:v>
                </c:pt>
                <c:pt idx="287">
                  <c:v>2.2678806868772126E-3</c:v>
                </c:pt>
                <c:pt idx="288">
                  <c:v>2.2360422153848377E-3</c:v>
                </c:pt>
                <c:pt idx="289">
                  <c:v>2.8028612077918695E-3</c:v>
                </c:pt>
                <c:pt idx="290">
                  <c:v>2.8397040913507058E-3</c:v>
                </c:pt>
                <c:pt idx="291">
                  <c:v>2.8701176167644812E-3</c:v>
                </c:pt>
                <c:pt idx="292">
                  <c:v>2.7907007649217866E-3</c:v>
                </c:pt>
                <c:pt idx="293">
                  <c:v>2.8040038927653502E-3</c:v>
                </c:pt>
                <c:pt idx="294">
                  <c:v>2.4051565230604004E-3</c:v>
                </c:pt>
                <c:pt idx="295">
                  <c:v>2.4872492279104288E-3</c:v>
                </c:pt>
                <c:pt idx="296">
                  <c:v>2.81986462629238E-3</c:v>
                </c:pt>
                <c:pt idx="297">
                  <c:v>2.8670882746251992E-3</c:v>
                </c:pt>
                <c:pt idx="298">
                  <c:v>2.8765571973613552E-3</c:v>
                </c:pt>
                <c:pt idx="299">
                  <c:v>2.9035220437845705E-3</c:v>
                </c:pt>
                <c:pt idx="300">
                  <c:v>2.9247816791352602E-3</c:v>
                </c:pt>
                <c:pt idx="301">
                  <c:v>2.5064288959150572E-3</c:v>
                </c:pt>
                <c:pt idx="302">
                  <c:v>2.2235946825371199E-3</c:v>
                </c:pt>
                <c:pt idx="303">
                  <c:v>2.4116667278262847E-3</c:v>
                </c:pt>
                <c:pt idx="304">
                  <c:v>2.4743937293202952E-3</c:v>
                </c:pt>
                <c:pt idx="305">
                  <c:v>2.5985111392689392E-3</c:v>
                </c:pt>
                <c:pt idx="306">
                  <c:v>2.584503783700961E-3</c:v>
                </c:pt>
                <c:pt idx="307">
                  <c:v>2.4729087398578037E-3</c:v>
                </c:pt>
                <c:pt idx="308">
                  <c:v>2.2995911995506092E-3</c:v>
                </c:pt>
                <c:pt idx="309">
                  <c:v>2.2356796597575801E-3</c:v>
                </c:pt>
                <c:pt idx="310">
                  <c:v>2.5506751637501979E-3</c:v>
                </c:pt>
                <c:pt idx="311">
                  <c:v>2.5256074583952402E-3</c:v>
                </c:pt>
                <c:pt idx="312">
                  <c:v>2.598587100612925E-3</c:v>
                </c:pt>
                <c:pt idx="313">
                  <c:v>2.6273094715097852E-3</c:v>
                </c:pt>
                <c:pt idx="314">
                  <c:v>2.6480905753442693E-3</c:v>
                </c:pt>
                <c:pt idx="315">
                  <c:v>2.4377521354926736E-3</c:v>
                </c:pt>
                <c:pt idx="316">
                  <c:v>2.2594112757305324E-3</c:v>
                </c:pt>
                <c:pt idx="317">
                  <c:v>2.6903032713648492E-3</c:v>
                </c:pt>
                <c:pt idx="318">
                  <c:v>2.7376864271064084E-3</c:v>
                </c:pt>
                <c:pt idx="319">
                  <c:v>2.8111941291335861E-3</c:v>
                </c:pt>
                <c:pt idx="320">
                  <c:v>3.0775471224174593E-3</c:v>
                </c:pt>
                <c:pt idx="321">
                  <c:v>3.2093584087953659E-3</c:v>
                </c:pt>
                <c:pt idx="322">
                  <c:v>2.8665158252868272E-3</c:v>
                </c:pt>
                <c:pt idx="323">
                  <c:v>2.3856467478330012E-3</c:v>
                </c:pt>
                <c:pt idx="324">
                  <c:v>2.9370594296996987E-3</c:v>
                </c:pt>
                <c:pt idx="325">
                  <c:v>3.1318363867712242E-3</c:v>
                </c:pt>
                <c:pt idx="326">
                  <c:v>3.0534856792525282E-3</c:v>
                </c:pt>
                <c:pt idx="327">
                  <c:v>2.3571877432607552E-3</c:v>
                </c:pt>
                <c:pt idx="328">
                  <c:v>2.2752065610135252E-3</c:v>
                </c:pt>
                <c:pt idx="329">
                  <c:v>2.0539840514349869E-3</c:v>
                </c:pt>
                <c:pt idx="330">
                  <c:v>2.0378561087907162E-3</c:v>
                </c:pt>
                <c:pt idx="331">
                  <c:v>2.5395903371468092E-3</c:v>
                </c:pt>
                <c:pt idx="332">
                  <c:v>2.5964062027299655E-3</c:v>
                </c:pt>
                <c:pt idx="333">
                  <c:v>2.7030742570540132E-3</c:v>
                </c:pt>
                <c:pt idx="334">
                  <c:v>2.9249077075996122E-3</c:v>
                </c:pt>
                <c:pt idx="335">
                  <c:v>2.8009196234448537E-3</c:v>
                </c:pt>
                <c:pt idx="336">
                  <c:v>2.3809335751106635E-3</c:v>
                </c:pt>
                <c:pt idx="337">
                  <c:v>2.0374627524284497E-3</c:v>
                </c:pt>
                <c:pt idx="338">
                  <c:v>2.5593281463752002E-3</c:v>
                </c:pt>
                <c:pt idx="339">
                  <c:v>2.6481766164702892E-3</c:v>
                </c:pt>
                <c:pt idx="340">
                  <c:v>2.7284898748135811E-3</c:v>
                </c:pt>
                <c:pt idx="341">
                  <c:v>2.8451278024445113E-3</c:v>
                </c:pt>
                <c:pt idx="342">
                  <c:v>2.8083713249807242E-3</c:v>
                </c:pt>
                <c:pt idx="343">
                  <c:v>2.6441004488151486E-3</c:v>
                </c:pt>
                <c:pt idx="344">
                  <c:v>2.7341595989481692E-3</c:v>
                </c:pt>
                <c:pt idx="345">
                  <c:v>3.0992544500617245E-3</c:v>
                </c:pt>
                <c:pt idx="346">
                  <c:v>3.1511391349536952E-3</c:v>
                </c:pt>
                <c:pt idx="347">
                  <c:v>2.8735832794247692E-3</c:v>
                </c:pt>
                <c:pt idx="348">
                  <c:v>2.7112382189516944E-3</c:v>
                </c:pt>
                <c:pt idx="349">
                  <c:v>2.5492457464687751E-3</c:v>
                </c:pt>
                <c:pt idx="350">
                  <c:v>2.5245999473474286E-3</c:v>
                </c:pt>
                <c:pt idx="351">
                  <c:v>2.6946849174665456E-3</c:v>
                </c:pt>
                <c:pt idx="352">
                  <c:v>3.0871220109364695E-3</c:v>
                </c:pt>
                <c:pt idx="353">
                  <c:v>2.9152491475991625E-3</c:v>
                </c:pt>
                <c:pt idx="354">
                  <c:v>2.6974590380635741E-3</c:v>
                </c:pt>
                <c:pt idx="355">
                  <c:v>2.6500184786598401E-3</c:v>
                </c:pt>
                <c:pt idx="356">
                  <c:v>2.6827574662044492E-3</c:v>
                </c:pt>
                <c:pt idx="357">
                  <c:v>2.5760107630370082E-3</c:v>
                </c:pt>
                <c:pt idx="358">
                  <c:v>2.3575690529894816E-3</c:v>
                </c:pt>
                <c:pt idx="359">
                  <c:v>2.4998580458980633E-3</c:v>
                </c:pt>
                <c:pt idx="360">
                  <c:v>2.9696018807375485E-3</c:v>
                </c:pt>
                <c:pt idx="361">
                  <c:v>2.8571146235566451E-3</c:v>
                </c:pt>
                <c:pt idx="362">
                  <c:v>2.8944751964948587E-3</c:v>
                </c:pt>
                <c:pt idx="363">
                  <c:v>2.6538712248595202E-3</c:v>
                </c:pt>
                <c:pt idx="364">
                  <c:v>2.1760173951030871E-3</c:v>
                </c:pt>
              </c:numCache>
            </c:numRef>
          </c:val>
          <c:smooth val="0"/>
        </c:ser>
        <c:dLbls>
          <c:showLegendKey val="0"/>
          <c:showVal val="0"/>
          <c:showCatName val="0"/>
          <c:showSerName val="0"/>
          <c:showPercent val="0"/>
          <c:showBubbleSize val="0"/>
        </c:dLbls>
        <c:marker val="1"/>
        <c:smooth val="0"/>
        <c:axId val="161172480"/>
        <c:axId val="161174272"/>
      </c:lineChart>
      <c:lineChart>
        <c:grouping val="standard"/>
        <c:varyColors val="0"/>
        <c:ser>
          <c:idx val="3"/>
          <c:order val="1"/>
          <c:tx>
            <c:strRef>
              <c:f>'HI Temporal Data - Peak'!$D$3</c:f>
              <c:strCache>
                <c:ptCount val="1"/>
                <c:pt idx="0">
                  <c:v>Gas Peak</c:v>
                </c:pt>
              </c:strCache>
            </c:strRef>
          </c:tx>
          <c:spPr>
            <a:ln>
              <a:solidFill>
                <a:schemeClr val="accent6"/>
              </a:solidFill>
            </a:ln>
          </c:spPr>
          <c:marker>
            <c:symbol val="none"/>
          </c:marker>
          <c:val>
            <c:numRef>
              <c:f>'HI Temporal Data - Peak'!$D$4:$D$368</c:f>
              <c:numCache>
                <c:formatCode>#,##0.000000</c:formatCode>
                <c:ptCount val="365"/>
                <c:pt idx="0">
                  <c:v>1.1495700000000182E-5</c:v>
                </c:pt>
                <c:pt idx="1">
                  <c:v>8.6686500000000063E-4</c:v>
                </c:pt>
                <c:pt idx="2">
                  <c:v>1.6604580000000283E-3</c:v>
                </c:pt>
                <c:pt idx="3">
                  <c:v>1.0025609999999999E-3</c:v>
                </c:pt>
                <c:pt idx="4">
                  <c:v>4.7781000000000689E-4</c:v>
                </c:pt>
                <c:pt idx="5">
                  <c:v>1.045523E-3</c:v>
                </c:pt>
                <c:pt idx="6">
                  <c:v>1.7722680000000041E-3</c:v>
                </c:pt>
                <c:pt idx="7">
                  <c:v>3.5570300000000544E-4</c:v>
                </c:pt>
                <c:pt idx="8">
                  <c:v>2.5923200000000052E-4</c:v>
                </c:pt>
                <c:pt idx="9">
                  <c:v>1.4321030000000001E-3</c:v>
                </c:pt>
                <c:pt idx="10">
                  <c:v>1.4694039999999999E-3</c:v>
                </c:pt>
                <c:pt idx="11">
                  <c:v>1.4394799999999999E-3</c:v>
                </c:pt>
                <c:pt idx="12">
                  <c:v>4.0797070000000877E-3</c:v>
                </c:pt>
                <c:pt idx="13">
                  <c:v>6.2186900000001078E-4</c:v>
                </c:pt>
                <c:pt idx="14">
                  <c:v>8.0131800000000247E-4</c:v>
                </c:pt>
                <c:pt idx="15">
                  <c:v>3.0610000000000408E-4</c:v>
                </c:pt>
                <c:pt idx="16">
                  <c:v>1.243435E-3</c:v>
                </c:pt>
                <c:pt idx="17">
                  <c:v>1.2089869999999999E-3</c:v>
                </c:pt>
                <c:pt idx="18">
                  <c:v>1.0603970000000061E-3</c:v>
                </c:pt>
                <c:pt idx="19">
                  <c:v>1.0499659999999998E-3</c:v>
                </c:pt>
                <c:pt idx="20">
                  <c:v>1.441164E-3</c:v>
                </c:pt>
                <c:pt idx="21">
                  <c:v>4.7158610000000434E-3</c:v>
                </c:pt>
                <c:pt idx="22">
                  <c:v>5.3218359999999965E-3</c:v>
                </c:pt>
                <c:pt idx="23">
                  <c:v>1.241484E-2</c:v>
                </c:pt>
                <c:pt idx="24">
                  <c:v>3.7926510000000275E-3</c:v>
                </c:pt>
                <c:pt idx="25">
                  <c:v>1.9291370000000245E-3</c:v>
                </c:pt>
                <c:pt idx="26">
                  <c:v>7.180200000000092E-4</c:v>
                </c:pt>
                <c:pt idx="27">
                  <c:v>5.7807400000001099E-4</c:v>
                </c:pt>
                <c:pt idx="28">
                  <c:v>6.433720000000139E-4</c:v>
                </c:pt>
                <c:pt idx="29">
                  <c:v>6.5569800000000013E-4</c:v>
                </c:pt>
                <c:pt idx="30">
                  <c:v>8.4437900000000068E-4</c:v>
                </c:pt>
                <c:pt idx="31">
                  <c:v>4.6639700000000001E-4</c:v>
                </c:pt>
                <c:pt idx="32">
                  <c:v>9.3855400000002404E-4</c:v>
                </c:pt>
                <c:pt idx="33">
                  <c:v>1.751393E-3</c:v>
                </c:pt>
                <c:pt idx="34">
                  <c:v>3.1776390000000389E-3</c:v>
                </c:pt>
                <c:pt idx="35">
                  <c:v>5.1892500000000829E-4</c:v>
                </c:pt>
                <c:pt idx="36">
                  <c:v>2.7225100000000471E-4</c:v>
                </c:pt>
                <c:pt idx="37">
                  <c:v>5.1456300000000022E-4</c:v>
                </c:pt>
                <c:pt idx="38">
                  <c:v>2.063330000000052E-3</c:v>
                </c:pt>
                <c:pt idx="39">
                  <c:v>2.3239950000000092E-3</c:v>
                </c:pt>
                <c:pt idx="40">
                  <c:v>1.8473630000000001E-3</c:v>
                </c:pt>
                <c:pt idx="41">
                  <c:v>2.9478890000000052E-3</c:v>
                </c:pt>
                <c:pt idx="42">
                  <c:v>1.3262870000000254E-3</c:v>
                </c:pt>
                <c:pt idx="43">
                  <c:v>1.6071780000000155E-3</c:v>
                </c:pt>
                <c:pt idx="44">
                  <c:v>8.9995900000001646E-4</c:v>
                </c:pt>
                <c:pt idx="45">
                  <c:v>8.0262900000000045E-4</c:v>
                </c:pt>
                <c:pt idx="46">
                  <c:v>3.5595200000000475E-4</c:v>
                </c:pt>
                <c:pt idx="47">
                  <c:v>3.8485000000000537E-4</c:v>
                </c:pt>
                <c:pt idx="48">
                  <c:v>7.1891400000000897E-4</c:v>
                </c:pt>
                <c:pt idx="49">
                  <c:v>2.0727300000000052E-4</c:v>
                </c:pt>
                <c:pt idx="50">
                  <c:v>3.5065800000000488E-4</c:v>
                </c:pt>
                <c:pt idx="51">
                  <c:v>3.0780720000000011E-3</c:v>
                </c:pt>
                <c:pt idx="52">
                  <c:v>2.6528609999999998E-3</c:v>
                </c:pt>
                <c:pt idx="53">
                  <c:v>2.5964E-3</c:v>
                </c:pt>
                <c:pt idx="54">
                  <c:v>1.9913070000000255E-3</c:v>
                </c:pt>
                <c:pt idx="55">
                  <c:v>1.005309E-3</c:v>
                </c:pt>
                <c:pt idx="56">
                  <c:v>2.4016900000000415E-6</c:v>
                </c:pt>
                <c:pt idx="57">
                  <c:v>4.0660600000000607E-4</c:v>
                </c:pt>
                <c:pt idx="58">
                  <c:v>7.4845500000000594E-4</c:v>
                </c:pt>
                <c:pt idx="59">
                  <c:v>8.7315300000000064E-4</c:v>
                </c:pt>
                <c:pt idx="60">
                  <c:v>1.0863910000000001E-3</c:v>
                </c:pt>
                <c:pt idx="61">
                  <c:v>1.367741E-3</c:v>
                </c:pt>
                <c:pt idx="62">
                  <c:v>1.8973010000000081E-3</c:v>
                </c:pt>
                <c:pt idx="63">
                  <c:v>9.8218900000000028E-4</c:v>
                </c:pt>
                <c:pt idx="64">
                  <c:v>1.1912570000000245E-3</c:v>
                </c:pt>
                <c:pt idx="65">
                  <c:v>3.0837020000000406E-3</c:v>
                </c:pt>
                <c:pt idx="66">
                  <c:v>3.0643920000000447E-3</c:v>
                </c:pt>
                <c:pt idx="67">
                  <c:v>1.752569E-3</c:v>
                </c:pt>
                <c:pt idx="68">
                  <c:v>5.4578000000000103E-4</c:v>
                </c:pt>
                <c:pt idx="69">
                  <c:v>6.7597000000001065E-4</c:v>
                </c:pt>
                <c:pt idx="70">
                  <c:v>3.2684600000000723E-6</c:v>
                </c:pt>
                <c:pt idx="71">
                  <c:v>2.1771500000000512E-6</c:v>
                </c:pt>
                <c:pt idx="72">
                  <c:v>1.6669800000000227E-3</c:v>
                </c:pt>
                <c:pt idx="73">
                  <c:v>2.3603629999999999E-3</c:v>
                </c:pt>
                <c:pt idx="74">
                  <c:v>4.1875099999999998E-4</c:v>
                </c:pt>
                <c:pt idx="75">
                  <c:v>1.2782520000000209E-3</c:v>
                </c:pt>
                <c:pt idx="76">
                  <c:v>8.1641700000000005E-4</c:v>
                </c:pt>
                <c:pt idx="77">
                  <c:v>0</c:v>
                </c:pt>
                <c:pt idx="78">
                  <c:v>2.9953200000000399E-4</c:v>
                </c:pt>
                <c:pt idx="79">
                  <c:v>1.4456429999999999E-3</c:v>
                </c:pt>
                <c:pt idx="80">
                  <c:v>7.0356300000001045E-4</c:v>
                </c:pt>
                <c:pt idx="81">
                  <c:v>3.0449400000000405E-4</c:v>
                </c:pt>
                <c:pt idx="82">
                  <c:v>3.4767300000000407E-4</c:v>
                </c:pt>
                <c:pt idx="83">
                  <c:v>4.6330100000000022E-4</c:v>
                </c:pt>
                <c:pt idx="84">
                  <c:v>3.4445800000000706E-5</c:v>
                </c:pt>
                <c:pt idx="85">
                  <c:v>5.0703800000000861E-5</c:v>
                </c:pt>
                <c:pt idx="86">
                  <c:v>2.3501770000000002E-3</c:v>
                </c:pt>
                <c:pt idx="87">
                  <c:v>1.2652600000000001E-4</c:v>
                </c:pt>
                <c:pt idx="88">
                  <c:v>1.3687500000000261E-4</c:v>
                </c:pt>
                <c:pt idx="89">
                  <c:v>4.6262899999999999E-4</c:v>
                </c:pt>
                <c:pt idx="90">
                  <c:v>1.2978100000000001E-4</c:v>
                </c:pt>
                <c:pt idx="91">
                  <c:v>4.4963700000001214E-6</c:v>
                </c:pt>
                <c:pt idx="92">
                  <c:v>1.4625800000000189E-4</c:v>
                </c:pt>
                <c:pt idx="93">
                  <c:v>5.6464400000000748E-4</c:v>
                </c:pt>
                <c:pt idx="94">
                  <c:v>4.3755000000000112E-4</c:v>
                </c:pt>
                <c:pt idx="95">
                  <c:v>1.1426380000000061E-3</c:v>
                </c:pt>
                <c:pt idx="96">
                  <c:v>3.1147400000000212E-4</c:v>
                </c:pt>
                <c:pt idx="97">
                  <c:v>4.6172800000000001E-4</c:v>
                </c:pt>
                <c:pt idx="98">
                  <c:v>4.6845799999999999E-4</c:v>
                </c:pt>
                <c:pt idx="99">
                  <c:v>4.1597900000000132E-4</c:v>
                </c:pt>
                <c:pt idx="100">
                  <c:v>2.9463300000000454E-4</c:v>
                </c:pt>
                <c:pt idx="101">
                  <c:v>2.3200700000000052E-4</c:v>
                </c:pt>
                <c:pt idx="102">
                  <c:v>8.1371100000000017E-4</c:v>
                </c:pt>
                <c:pt idx="103">
                  <c:v>8.4396000000001514E-5</c:v>
                </c:pt>
                <c:pt idx="104">
                  <c:v>8.5990500000000748E-5</c:v>
                </c:pt>
                <c:pt idx="105">
                  <c:v>2.3632700000000302E-4</c:v>
                </c:pt>
                <c:pt idx="106">
                  <c:v>3.7506900000000543E-4</c:v>
                </c:pt>
                <c:pt idx="107">
                  <c:v>7.3191100000000024E-4</c:v>
                </c:pt>
                <c:pt idx="108">
                  <c:v>1.0021980000000021E-3</c:v>
                </c:pt>
                <c:pt idx="109">
                  <c:v>1.6313190000000121E-3</c:v>
                </c:pt>
                <c:pt idx="110">
                  <c:v>2.9832300000000566E-4</c:v>
                </c:pt>
                <c:pt idx="111">
                  <c:v>7.7067700000001355E-4</c:v>
                </c:pt>
                <c:pt idx="112">
                  <c:v>3.7958900000000504E-4</c:v>
                </c:pt>
                <c:pt idx="113">
                  <c:v>4.9272700000000194E-4</c:v>
                </c:pt>
                <c:pt idx="114">
                  <c:v>6.4227240000000003E-3</c:v>
                </c:pt>
                <c:pt idx="115">
                  <c:v>5.2413720000001008E-3</c:v>
                </c:pt>
                <c:pt idx="116">
                  <c:v>4.2395040000000024E-3</c:v>
                </c:pt>
                <c:pt idx="117">
                  <c:v>3.367789000000042E-3</c:v>
                </c:pt>
                <c:pt idx="118">
                  <c:v>4.6609799999999997E-4</c:v>
                </c:pt>
                <c:pt idx="119">
                  <c:v>0</c:v>
                </c:pt>
                <c:pt idx="120">
                  <c:v>1.5370000000000165E-4</c:v>
                </c:pt>
                <c:pt idx="121">
                  <c:v>4.2373600000000913E-4</c:v>
                </c:pt>
                <c:pt idx="122">
                  <c:v>1.0422910000000001E-3</c:v>
                </c:pt>
                <c:pt idx="123">
                  <c:v>2.4999000000000381E-6</c:v>
                </c:pt>
                <c:pt idx="124">
                  <c:v>4.3325300000000003E-4</c:v>
                </c:pt>
                <c:pt idx="125">
                  <c:v>3.2245800000000761E-5</c:v>
                </c:pt>
                <c:pt idx="126">
                  <c:v>0</c:v>
                </c:pt>
                <c:pt idx="127">
                  <c:v>0</c:v>
                </c:pt>
                <c:pt idx="128">
                  <c:v>6.4318300000001605E-6</c:v>
                </c:pt>
                <c:pt idx="129">
                  <c:v>2.1949400000000012E-4</c:v>
                </c:pt>
                <c:pt idx="130">
                  <c:v>1.3820050000000219E-3</c:v>
                </c:pt>
                <c:pt idx="131">
                  <c:v>1.7841250000000081E-3</c:v>
                </c:pt>
                <c:pt idx="132">
                  <c:v>8.2284600000000002E-4</c:v>
                </c:pt>
                <c:pt idx="133">
                  <c:v>8.2072900000000018E-4</c:v>
                </c:pt>
                <c:pt idx="134">
                  <c:v>3.1801000000000659E-4</c:v>
                </c:pt>
                <c:pt idx="135">
                  <c:v>6.6290200000000113E-4</c:v>
                </c:pt>
                <c:pt idx="136">
                  <c:v>1.43762E-4</c:v>
                </c:pt>
                <c:pt idx="137">
                  <c:v>4.0098600000000866E-4</c:v>
                </c:pt>
                <c:pt idx="138">
                  <c:v>3.8333700000000475E-4</c:v>
                </c:pt>
                <c:pt idx="139">
                  <c:v>3.5707500000000552E-5</c:v>
                </c:pt>
                <c:pt idx="140">
                  <c:v>8.012690000000162E-5</c:v>
                </c:pt>
                <c:pt idx="141">
                  <c:v>8.7737500000000767E-6</c:v>
                </c:pt>
                <c:pt idx="142">
                  <c:v>2.5153600000000001E-4</c:v>
                </c:pt>
                <c:pt idx="143">
                  <c:v>1.9895330000000103E-3</c:v>
                </c:pt>
                <c:pt idx="144">
                  <c:v>3.0173550000000002E-3</c:v>
                </c:pt>
                <c:pt idx="145">
                  <c:v>7.603675000000064E-3</c:v>
                </c:pt>
                <c:pt idx="146">
                  <c:v>5.6530670000000133E-3</c:v>
                </c:pt>
                <c:pt idx="147">
                  <c:v>2.80525E-4</c:v>
                </c:pt>
                <c:pt idx="148">
                  <c:v>7.5009600000000944E-4</c:v>
                </c:pt>
                <c:pt idx="149">
                  <c:v>5.7308360000000134E-3</c:v>
                </c:pt>
                <c:pt idx="150">
                  <c:v>1.7488797E-2</c:v>
                </c:pt>
                <c:pt idx="151">
                  <c:v>1.8211457E-2</c:v>
                </c:pt>
                <c:pt idx="152">
                  <c:v>2.1660799999999999E-3</c:v>
                </c:pt>
                <c:pt idx="153">
                  <c:v>1.5596200000000002E-4</c:v>
                </c:pt>
                <c:pt idx="154">
                  <c:v>1.0107580000000061E-3</c:v>
                </c:pt>
                <c:pt idx="155">
                  <c:v>6.063710000000003E-4</c:v>
                </c:pt>
                <c:pt idx="156">
                  <c:v>4.1788859999999945E-3</c:v>
                </c:pt>
                <c:pt idx="157">
                  <c:v>8.7884960000000067E-3</c:v>
                </c:pt>
                <c:pt idx="158">
                  <c:v>2.3962281999999967E-2</c:v>
                </c:pt>
                <c:pt idx="159">
                  <c:v>2.1079279000000412E-2</c:v>
                </c:pt>
                <c:pt idx="160">
                  <c:v>7.7804170000000134E-3</c:v>
                </c:pt>
                <c:pt idx="161">
                  <c:v>1.341692E-3</c:v>
                </c:pt>
                <c:pt idx="162">
                  <c:v>6.6640000000000004E-4</c:v>
                </c:pt>
                <c:pt idx="163">
                  <c:v>4.7356200000001212E-5</c:v>
                </c:pt>
                <c:pt idx="164">
                  <c:v>1.1910100000000244E-4</c:v>
                </c:pt>
                <c:pt idx="165">
                  <c:v>2.8356900000000001E-4</c:v>
                </c:pt>
                <c:pt idx="166">
                  <c:v>1.5432480000000001E-3</c:v>
                </c:pt>
                <c:pt idx="167">
                  <c:v>1.3499430000000001E-3</c:v>
                </c:pt>
                <c:pt idx="168">
                  <c:v>1.266199E-3</c:v>
                </c:pt>
                <c:pt idx="169">
                  <c:v>1.7108999999999999E-4</c:v>
                </c:pt>
                <c:pt idx="170">
                  <c:v>9.362920000000138E-4</c:v>
                </c:pt>
                <c:pt idx="171">
                  <c:v>6.2712570000001211E-3</c:v>
                </c:pt>
                <c:pt idx="172">
                  <c:v>9.0299680000000011E-3</c:v>
                </c:pt>
                <c:pt idx="173">
                  <c:v>3.7295680000000398E-3</c:v>
                </c:pt>
                <c:pt idx="174">
                  <c:v>7.8204700000000034E-4</c:v>
                </c:pt>
                <c:pt idx="175">
                  <c:v>1.08393E-4</c:v>
                </c:pt>
                <c:pt idx="176">
                  <c:v>2.2321000000000298E-4</c:v>
                </c:pt>
                <c:pt idx="177">
                  <c:v>2.5182780000000001E-3</c:v>
                </c:pt>
                <c:pt idx="178">
                  <c:v>7.5774260000000693E-3</c:v>
                </c:pt>
                <c:pt idx="179">
                  <c:v>4.2310170000000643E-3</c:v>
                </c:pt>
                <c:pt idx="180">
                  <c:v>3.6213340000000658E-3</c:v>
                </c:pt>
                <c:pt idx="181">
                  <c:v>2.3230070000000284E-3</c:v>
                </c:pt>
                <c:pt idx="182">
                  <c:v>1.4232190000000001E-3</c:v>
                </c:pt>
                <c:pt idx="183">
                  <c:v>2.0449000000000092E-3</c:v>
                </c:pt>
                <c:pt idx="184">
                  <c:v>1.7070680000000021E-3</c:v>
                </c:pt>
                <c:pt idx="185">
                  <c:v>7.3143530000000104E-3</c:v>
                </c:pt>
                <c:pt idx="186">
                  <c:v>7.8718700000000134E-3</c:v>
                </c:pt>
                <c:pt idx="187">
                  <c:v>7.938729000000146E-3</c:v>
                </c:pt>
                <c:pt idx="188">
                  <c:v>6.6565700000000014E-3</c:v>
                </c:pt>
                <c:pt idx="189">
                  <c:v>3.7459740000000599E-3</c:v>
                </c:pt>
                <c:pt idx="190">
                  <c:v>3.9916070000000012E-3</c:v>
                </c:pt>
                <c:pt idx="191">
                  <c:v>1.6336816000000001E-2</c:v>
                </c:pt>
                <c:pt idx="192">
                  <c:v>2.1011949000000342E-2</c:v>
                </c:pt>
                <c:pt idx="193">
                  <c:v>6.3585990000000134E-3</c:v>
                </c:pt>
                <c:pt idx="194">
                  <c:v>6.2292700000001031E-4</c:v>
                </c:pt>
                <c:pt idx="195">
                  <c:v>2.7277170000000626E-3</c:v>
                </c:pt>
                <c:pt idx="196">
                  <c:v>1.2678639999999998E-3</c:v>
                </c:pt>
                <c:pt idx="197">
                  <c:v>5.0482610000000937E-3</c:v>
                </c:pt>
                <c:pt idx="198">
                  <c:v>1.7052529000000021E-2</c:v>
                </c:pt>
                <c:pt idx="199">
                  <c:v>2.0479458999999998E-2</c:v>
                </c:pt>
                <c:pt idx="200">
                  <c:v>2.4484644E-2</c:v>
                </c:pt>
                <c:pt idx="201">
                  <c:v>3.3799847000000015E-2</c:v>
                </c:pt>
                <c:pt idx="202">
                  <c:v>3.8836286999999997E-2</c:v>
                </c:pt>
                <c:pt idx="203">
                  <c:v>2.4720107999999998E-2</c:v>
                </c:pt>
                <c:pt idx="204">
                  <c:v>8.9099730000000033E-3</c:v>
                </c:pt>
                <c:pt idx="205">
                  <c:v>9.2681890000000048E-3</c:v>
                </c:pt>
                <c:pt idx="206">
                  <c:v>8.7460570000000015E-3</c:v>
                </c:pt>
                <c:pt idx="207">
                  <c:v>7.1139860000000001E-3</c:v>
                </c:pt>
                <c:pt idx="208">
                  <c:v>1.0316446999999842E-2</c:v>
                </c:pt>
                <c:pt idx="209">
                  <c:v>1.4425083E-2</c:v>
                </c:pt>
                <c:pt idx="210">
                  <c:v>7.999753000000125E-3</c:v>
                </c:pt>
                <c:pt idx="211">
                  <c:v>5.2403650000000818E-3</c:v>
                </c:pt>
                <c:pt idx="212">
                  <c:v>1.9304876000000231E-2</c:v>
                </c:pt>
                <c:pt idx="213">
                  <c:v>1.447176E-2</c:v>
                </c:pt>
                <c:pt idx="214">
                  <c:v>4.2917720000000877E-3</c:v>
                </c:pt>
                <c:pt idx="215">
                  <c:v>3.1414210000000483E-3</c:v>
                </c:pt>
                <c:pt idx="216">
                  <c:v>6.9394710000001275E-3</c:v>
                </c:pt>
                <c:pt idx="217">
                  <c:v>4.0551470000000003E-3</c:v>
                </c:pt>
                <c:pt idx="218">
                  <c:v>8.7262810000000007E-3</c:v>
                </c:pt>
                <c:pt idx="219">
                  <c:v>1.4758331E-2</c:v>
                </c:pt>
                <c:pt idx="220">
                  <c:v>6.7990300000000713E-3</c:v>
                </c:pt>
                <c:pt idx="221">
                  <c:v>5.7002980000001027E-3</c:v>
                </c:pt>
                <c:pt idx="222">
                  <c:v>2.3010000000000001E-3</c:v>
                </c:pt>
                <c:pt idx="223">
                  <c:v>9.3977100000000265E-4</c:v>
                </c:pt>
                <c:pt idx="224">
                  <c:v>9.5750300000001882E-4</c:v>
                </c:pt>
                <c:pt idx="225">
                  <c:v>0</c:v>
                </c:pt>
                <c:pt idx="226">
                  <c:v>1.8721100000000342E-4</c:v>
                </c:pt>
                <c:pt idx="227">
                  <c:v>5.9722800000000964E-4</c:v>
                </c:pt>
                <c:pt idx="228">
                  <c:v>4.7770360000000114E-3</c:v>
                </c:pt>
                <c:pt idx="229">
                  <c:v>4.1394430000000829E-3</c:v>
                </c:pt>
                <c:pt idx="230">
                  <c:v>6.0080670000000795E-3</c:v>
                </c:pt>
                <c:pt idx="231">
                  <c:v>1.6536130000000164E-3</c:v>
                </c:pt>
                <c:pt idx="232">
                  <c:v>1.149221E-3</c:v>
                </c:pt>
                <c:pt idx="233">
                  <c:v>1.072536E-3</c:v>
                </c:pt>
                <c:pt idx="234">
                  <c:v>1.5039719999999999E-3</c:v>
                </c:pt>
                <c:pt idx="235">
                  <c:v>2.7469080000000002E-3</c:v>
                </c:pt>
                <c:pt idx="236">
                  <c:v>2.7032610000000492E-3</c:v>
                </c:pt>
                <c:pt idx="237">
                  <c:v>6.8576020000000034E-3</c:v>
                </c:pt>
                <c:pt idx="238">
                  <c:v>2.326318E-3</c:v>
                </c:pt>
                <c:pt idx="239">
                  <c:v>1.9361210000000172E-3</c:v>
                </c:pt>
                <c:pt idx="240">
                  <c:v>7.12292E-4</c:v>
                </c:pt>
                <c:pt idx="241">
                  <c:v>2.8787600000000006E-4</c:v>
                </c:pt>
                <c:pt idx="242">
                  <c:v>1.9654490000000123E-3</c:v>
                </c:pt>
                <c:pt idx="243">
                  <c:v>1.7588200000000001E-3</c:v>
                </c:pt>
                <c:pt idx="244">
                  <c:v>2.625471000000035E-3</c:v>
                </c:pt>
                <c:pt idx="245">
                  <c:v>1.8424160000000205E-3</c:v>
                </c:pt>
                <c:pt idx="246">
                  <c:v>2.9058460000000001E-3</c:v>
                </c:pt>
                <c:pt idx="247">
                  <c:v>5.0565640000000004E-3</c:v>
                </c:pt>
                <c:pt idx="248">
                  <c:v>2.7271400000000582E-4</c:v>
                </c:pt>
                <c:pt idx="249">
                  <c:v>1.3659060000000001E-3</c:v>
                </c:pt>
                <c:pt idx="250">
                  <c:v>3.3099729999999999E-3</c:v>
                </c:pt>
                <c:pt idx="251">
                  <c:v>6.6692240000000534E-3</c:v>
                </c:pt>
                <c:pt idx="252">
                  <c:v>4.5114040000000001E-3</c:v>
                </c:pt>
                <c:pt idx="253">
                  <c:v>2.2551290000000315E-3</c:v>
                </c:pt>
                <c:pt idx="254">
                  <c:v>8.3494160000001268E-3</c:v>
                </c:pt>
                <c:pt idx="255">
                  <c:v>8.0120280000000026E-3</c:v>
                </c:pt>
                <c:pt idx="256">
                  <c:v>8.8861900000000247E-3</c:v>
                </c:pt>
                <c:pt idx="257">
                  <c:v>1.0506780000000041E-3</c:v>
                </c:pt>
                <c:pt idx="258">
                  <c:v>5.4052600000001306E-4</c:v>
                </c:pt>
                <c:pt idx="259">
                  <c:v>1.2007700000000001E-4</c:v>
                </c:pt>
                <c:pt idx="260">
                  <c:v>1.3387900000000021E-4</c:v>
                </c:pt>
                <c:pt idx="261">
                  <c:v>4.3813100000000132E-4</c:v>
                </c:pt>
                <c:pt idx="262">
                  <c:v>5.1455499999999998E-4</c:v>
                </c:pt>
                <c:pt idx="263">
                  <c:v>1.012504E-3</c:v>
                </c:pt>
                <c:pt idx="264">
                  <c:v>3.72575700000005E-3</c:v>
                </c:pt>
                <c:pt idx="265">
                  <c:v>1.6085650000000169E-3</c:v>
                </c:pt>
                <c:pt idx="266">
                  <c:v>1.9481180000000325E-3</c:v>
                </c:pt>
                <c:pt idx="267">
                  <c:v>2.5722950000000001E-3</c:v>
                </c:pt>
                <c:pt idx="268">
                  <c:v>4.4952000000000134E-3</c:v>
                </c:pt>
                <c:pt idx="269">
                  <c:v>3.5540429999999998E-3</c:v>
                </c:pt>
                <c:pt idx="270">
                  <c:v>3.9427639999999996E-3</c:v>
                </c:pt>
                <c:pt idx="271">
                  <c:v>3.000231000000048E-3</c:v>
                </c:pt>
                <c:pt idx="272">
                  <c:v>1.2658209999999999E-3</c:v>
                </c:pt>
                <c:pt idx="273">
                  <c:v>3.8121800000000012E-4</c:v>
                </c:pt>
                <c:pt idx="274">
                  <c:v>2.6650100000000411E-4</c:v>
                </c:pt>
                <c:pt idx="275">
                  <c:v>8.4701800000001447E-4</c:v>
                </c:pt>
                <c:pt idx="276">
                  <c:v>9.0027100000001248E-4</c:v>
                </c:pt>
                <c:pt idx="277">
                  <c:v>3.1098900000000446E-4</c:v>
                </c:pt>
                <c:pt idx="278">
                  <c:v>5.3721000000000031E-4</c:v>
                </c:pt>
                <c:pt idx="279">
                  <c:v>5.5424700000000033E-4</c:v>
                </c:pt>
                <c:pt idx="280">
                  <c:v>3.8671700000000658E-4</c:v>
                </c:pt>
                <c:pt idx="281">
                  <c:v>9.2961400000000048E-4</c:v>
                </c:pt>
                <c:pt idx="282">
                  <c:v>6.6024789999999996E-3</c:v>
                </c:pt>
                <c:pt idx="283">
                  <c:v>3.7869900000000556E-3</c:v>
                </c:pt>
                <c:pt idx="284">
                  <c:v>2.7055110000000536E-3</c:v>
                </c:pt>
                <c:pt idx="285">
                  <c:v>4.3412100000000033E-3</c:v>
                </c:pt>
                <c:pt idx="286">
                  <c:v>3.7817380000000527E-3</c:v>
                </c:pt>
                <c:pt idx="287">
                  <c:v>9.1915400000000265E-4</c:v>
                </c:pt>
                <c:pt idx="288">
                  <c:v>1.0180030000000021E-3</c:v>
                </c:pt>
                <c:pt idx="289">
                  <c:v>3.1439630000000491E-3</c:v>
                </c:pt>
                <c:pt idx="290">
                  <c:v>3.4208290000000293E-3</c:v>
                </c:pt>
                <c:pt idx="291">
                  <c:v>6.1579670000000003E-3</c:v>
                </c:pt>
                <c:pt idx="292">
                  <c:v>2.1074150000000092E-3</c:v>
                </c:pt>
                <c:pt idx="293">
                  <c:v>1.4316450000000001E-3</c:v>
                </c:pt>
                <c:pt idx="294">
                  <c:v>1.7627380000000041E-3</c:v>
                </c:pt>
                <c:pt idx="295">
                  <c:v>1.8238989999999999E-3</c:v>
                </c:pt>
                <c:pt idx="296">
                  <c:v>1.5107160000000061E-3</c:v>
                </c:pt>
                <c:pt idx="297">
                  <c:v>1.0721930000000001E-3</c:v>
                </c:pt>
                <c:pt idx="298">
                  <c:v>7.2168800000000743E-4</c:v>
                </c:pt>
                <c:pt idx="299">
                  <c:v>2.8819300000000446E-4</c:v>
                </c:pt>
                <c:pt idx="300">
                  <c:v>5.9722700000001234E-4</c:v>
                </c:pt>
                <c:pt idx="301">
                  <c:v>1.376042000000025E-3</c:v>
                </c:pt>
                <c:pt idx="302">
                  <c:v>8.1039000000000225E-5</c:v>
                </c:pt>
                <c:pt idx="303">
                  <c:v>1.4665239999999999E-3</c:v>
                </c:pt>
                <c:pt idx="304">
                  <c:v>2.0254409999999998E-3</c:v>
                </c:pt>
                <c:pt idx="305">
                  <c:v>2.1827850000000052E-3</c:v>
                </c:pt>
                <c:pt idx="306">
                  <c:v>6.5963700000000935E-4</c:v>
                </c:pt>
                <c:pt idx="307">
                  <c:v>1.0525600000000021E-4</c:v>
                </c:pt>
                <c:pt idx="308">
                  <c:v>2.3074200000000329E-4</c:v>
                </c:pt>
                <c:pt idx="309">
                  <c:v>4.6415200000000034E-4</c:v>
                </c:pt>
                <c:pt idx="310">
                  <c:v>2.5768240000000001E-3</c:v>
                </c:pt>
                <c:pt idx="311">
                  <c:v>2.635130000000046E-4</c:v>
                </c:pt>
                <c:pt idx="312">
                  <c:v>1.1988910000000001E-3</c:v>
                </c:pt>
                <c:pt idx="313">
                  <c:v>1.5946249999999999E-3</c:v>
                </c:pt>
                <c:pt idx="314">
                  <c:v>9.2340500000000041E-4</c:v>
                </c:pt>
                <c:pt idx="315">
                  <c:v>5.0967500000000034E-4</c:v>
                </c:pt>
                <c:pt idx="316">
                  <c:v>2.8621100000000252E-4</c:v>
                </c:pt>
                <c:pt idx="317">
                  <c:v>2.0492100000000092E-4</c:v>
                </c:pt>
                <c:pt idx="318">
                  <c:v>8.6197900000000268E-5</c:v>
                </c:pt>
                <c:pt idx="319">
                  <c:v>1.9799600000000226E-4</c:v>
                </c:pt>
                <c:pt idx="320">
                  <c:v>2.1597200000000052E-3</c:v>
                </c:pt>
                <c:pt idx="321">
                  <c:v>1.5981870000000298E-3</c:v>
                </c:pt>
                <c:pt idx="322">
                  <c:v>1.3425500000000256E-4</c:v>
                </c:pt>
                <c:pt idx="323">
                  <c:v>1.3674500000000213E-4</c:v>
                </c:pt>
                <c:pt idx="324">
                  <c:v>1.3082310000000021E-3</c:v>
                </c:pt>
                <c:pt idx="325">
                  <c:v>1.0343540000000001E-3</c:v>
                </c:pt>
                <c:pt idx="326">
                  <c:v>7.0563500000000903E-4</c:v>
                </c:pt>
                <c:pt idx="327">
                  <c:v>2.4857800000000402E-4</c:v>
                </c:pt>
                <c:pt idx="328">
                  <c:v>1.3438400000000003E-4</c:v>
                </c:pt>
                <c:pt idx="329">
                  <c:v>2.5069600000000012E-4</c:v>
                </c:pt>
                <c:pt idx="330">
                  <c:v>1.8805410000000188E-3</c:v>
                </c:pt>
                <c:pt idx="331">
                  <c:v>1.537914E-3</c:v>
                </c:pt>
                <c:pt idx="332">
                  <c:v>1.3864390000000021E-3</c:v>
                </c:pt>
                <c:pt idx="333">
                  <c:v>9.3435600000000727E-4</c:v>
                </c:pt>
                <c:pt idx="334">
                  <c:v>1.6208120000000233E-3</c:v>
                </c:pt>
                <c:pt idx="335">
                  <c:v>2.3281000000000357E-4</c:v>
                </c:pt>
                <c:pt idx="336">
                  <c:v>3.3682300000000597E-5</c:v>
                </c:pt>
                <c:pt idx="337">
                  <c:v>4.6307500000000715E-5</c:v>
                </c:pt>
                <c:pt idx="338">
                  <c:v>6.4859100000000034E-4</c:v>
                </c:pt>
                <c:pt idx="339">
                  <c:v>9.3270900000000248E-4</c:v>
                </c:pt>
                <c:pt idx="340">
                  <c:v>3.6208700000000502E-4</c:v>
                </c:pt>
                <c:pt idx="341">
                  <c:v>1.0957600000000001E-3</c:v>
                </c:pt>
                <c:pt idx="342">
                  <c:v>2.2506200000000352E-4</c:v>
                </c:pt>
                <c:pt idx="343">
                  <c:v>3.4738100000000397E-4</c:v>
                </c:pt>
                <c:pt idx="344">
                  <c:v>9.7972300000000005E-4</c:v>
                </c:pt>
                <c:pt idx="345">
                  <c:v>2.1772810000000357E-3</c:v>
                </c:pt>
                <c:pt idx="346">
                  <c:v>2.0872560000000052E-3</c:v>
                </c:pt>
                <c:pt idx="347">
                  <c:v>1.3810620000000101E-3</c:v>
                </c:pt>
                <c:pt idx="348">
                  <c:v>2.1608340000000437E-3</c:v>
                </c:pt>
                <c:pt idx="349">
                  <c:v>1.6539930000000001E-3</c:v>
                </c:pt>
                <c:pt idx="350">
                  <c:v>1.7886300000000203E-4</c:v>
                </c:pt>
                <c:pt idx="351">
                  <c:v>6.3427900000000723E-4</c:v>
                </c:pt>
                <c:pt idx="352">
                  <c:v>3.0732670000000292E-3</c:v>
                </c:pt>
                <c:pt idx="353">
                  <c:v>5.700160000000089E-4</c:v>
                </c:pt>
                <c:pt idx="354">
                  <c:v>1.053439E-3</c:v>
                </c:pt>
                <c:pt idx="355">
                  <c:v>1.0031160000000001E-3</c:v>
                </c:pt>
                <c:pt idx="356">
                  <c:v>9.9458100000000046E-4</c:v>
                </c:pt>
                <c:pt idx="357">
                  <c:v>1.7229699999999999E-4</c:v>
                </c:pt>
                <c:pt idx="358">
                  <c:v>6.3765100000000112E-4</c:v>
                </c:pt>
                <c:pt idx="359">
                  <c:v>7.9084500000001071E-4</c:v>
                </c:pt>
                <c:pt idx="360">
                  <c:v>9.8040900000000868E-4</c:v>
                </c:pt>
                <c:pt idx="361">
                  <c:v>1.8941780000000265E-3</c:v>
                </c:pt>
                <c:pt idx="362">
                  <c:v>1.1488670000000159E-3</c:v>
                </c:pt>
                <c:pt idx="363">
                  <c:v>2.3583600000000006E-4</c:v>
                </c:pt>
                <c:pt idx="364">
                  <c:v>1.8070900000000214E-5</c:v>
                </c:pt>
              </c:numCache>
            </c:numRef>
          </c:val>
          <c:smooth val="0"/>
        </c:ser>
        <c:dLbls>
          <c:showLegendKey val="0"/>
          <c:showVal val="0"/>
          <c:showCatName val="0"/>
          <c:showSerName val="0"/>
          <c:showPercent val="0"/>
          <c:showBubbleSize val="0"/>
        </c:dLbls>
        <c:marker val="1"/>
        <c:smooth val="0"/>
        <c:axId val="161186560"/>
        <c:axId val="161176192"/>
      </c:lineChart>
      <c:dateAx>
        <c:axId val="161172480"/>
        <c:scaling>
          <c:orientation val="minMax"/>
        </c:scaling>
        <c:delete val="0"/>
        <c:axPos val="b"/>
        <c:numFmt formatCode="m/d/yyyy" sourceLinked="1"/>
        <c:majorTickMark val="none"/>
        <c:minorTickMark val="none"/>
        <c:tickLblPos val="nextTo"/>
        <c:crossAx val="161174272"/>
        <c:crosses val="autoZero"/>
        <c:auto val="1"/>
        <c:lblOffset val="100"/>
        <c:baseTimeUnit val="days"/>
      </c:dateAx>
      <c:valAx>
        <c:axId val="161174272"/>
        <c:scaling>
          <c:orientation val="minMax"/>
        </c:scaling>
        <c:delete val="0"/>
        <c:axPos val="l"/>
        <c:majorGridlines/>
        <c:title>
          <c:tx>
            <c:rich>
              <a:bodyPr rot="-5400000" vert="horz"/>
              <a:lstStyle/>
              <a:p>
                <a:pPr>
                  <a:defRPr/>
                </a:pPr>
                <a:r>
                  <a:rPr lang="en-US" dirty="0"/>
                  <a:t>All Gas Heat Input Distribution (Fraction of Annual Value)</a:t>
                </a:r>
              </a:p>
            </c:rich>
          </c:tx>
          <c:layout/>
          <c:overlay val="0"/>
        </c:title>
        <c:numFmt formatCode="#,##0.000" sourceLinked="0"/>
        <c:majorTickMark val="none"/>
        <c:minorTickMark val="none"/>
        <c:tickLblPos val="nextTo"/>
        <c:crossAx val="161172480"/>
        <c:crosses val="autoZero"/>
        <c:crossBetween val="between"/>
      </c:valAx>
      <c:valAx>
        <c:axId val="161176192"/>
        <c:scaling>
          <c:orientation val="minMax"/>
        </c:scaling>
        <c:delete val="0"/>
        <c:axPos val="r"/>
        <c:title>
          <c:tx>
            <c:rich>
              <a:bodyPr rot="-5400000" vert="horz"/>
              <a:lstStyle/>
              <a:p>
                <a:pPr>
                  <a:defRPr/>
                </a:pPr>
                <a:r>
                  <a:rPr lang="en-US" dirty="0"/>
                  <a:t>Peak Gas Heat Input Distribution (Fraction of Annual Value)</a:t>
                </a:r>
              </a:p>
            </c:rich>
          </c:tx>
          <c:layout/>
          <c:overlay val="0"/>
        </c:title>
        <c:numFmt formatCode="#,##0.000" sourceLinked="0"/>
        <c:majorTickMark val="out"/>
        <c:minorTickMark val="none"/>
        <c:tickLblPos val="nextTo"/>
        <c:crossAx val="161186560"/>
        <c:crosses val="max"/>
        <c:crossBetween val="between"/>
      </c:valAx>
      <c:catAx>
        <c:axId val="161186560"/>
        <c:scaling>
          <c:orientation val="minMax"/>
        </c:scaling>
        <c:delete val="1"/>
        <c:axPos val="b"/>
        <c:majorTickMark val="out"/>
        <c:minorTickMark val="none"/>
        <c:tickLblPos val="none"/>
        <c:crossAx val="161176192"/>
        <c:crosses val="autoZero"/>
        <c:auto val="1"/>
        <c:lblAlgn val="ctr"/>
        <c:lblOffset val="100"/>
        <c:noMultiLvlLbl val="0"/>
      </c:catAx>
    </c:plotArea>
    <c:legend>
      <c:legendPos val="b"/>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'HI Temporal Data - Base'!$B$3</c:f>
              <c:strCache>
                <c:ptCount val="1"/>
                <c:pt idx="0">
                  <c:v>All Coal</c:v>
                </c:pt>
              </c:strCache>
            </c:strRef>
          </c:tx>
          <c:marker>
            <c:symbol val="none"/>
          </c:marker>
          <c:cat>
            <c:numRef>
              <c:f>'HI Temporal Data - Base'!$A$4:$A$368</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'HI Temporal Data - Base'!$B$4:$B$368</c:f>
              <c:numCache>
                <c:formatCode>#,##0.000000</c:formatCode>
                <c:ptCount val="365"/>
                <c:pt idx="0">
                  <c:v>2.6685771311712046E-3</c:v>
                </c:pt>
                <c:pt idx="1">
                  <c:v>2.7219120744662812E-3</c:v>
                </c:pt>
                <c:pt idx="2">
                  <c:v>3.4230499781634123E-3</c:v>
                </c:pt>
                <c:pt idx="3">
                  <c:v>3.5705008218122917E-3</c:v>
                </c:pt>
                <c:pt idx="4">
                  <c:v>3.5840354553169241E-3</c:v>
                </c:pt>
                <c:pt idx="5">
                  <c:v>3.5395902260155669E-3</c:v>
                </c:pt>
                <c:pt idx="6">
                  <c:v>3.4538017789105539E-3</c:v>
                </c:pt>
                <c:pt idx="7">
                  <c:v>3.4381405414306296E-3</c:v>
                </c:pt>
                <c:pt idx="8">
                  <c:v>3.781213648895792E-3</c:v>
                </c:pt>
                <c:pt idx="9">
                  <c:v>4.138549702810604E-3</c:v>
                </c:pt>
                <c:pt idx="10">
                  <c:v>4.3492008877558724E-3</c:v>
                </c:pt>
                <c:pt idx="11">
                  <c:v>4.3810434471684414E-3</c:v>
                </c:pt>
                <c:pt idx="12">
                  <c:v>4.4454518494855995E-3</c:v>
                </c:pt>
                <c:pt idx="13">
                  <c:v>4.3692809929179498E-3</c:v>
                </c:pt>
                <c:pt idx="14">
                  <c:v>3.8623086873144402E-3</c:v>
                </c:pt>
                <c:pt idx="15">
                  <c:v>3.5433784380153478E-3</c:v>
                </c:pt>
                <c:pt idx="16">
                  <c:v>4.0961433350275534E-3</c:v>
                </c:pt>
                <c:pt idx="17">
                  <c:v>4.0611614128429514E-3</c:v>
                </c:pt>
                <c:pt idx="18">
                  <c:v>3.5799671351197031E-3</c:v>
                </c:pt>
                <c:pt idx="19">
                  <c:v>3.7055581982062815E-3</c:v>
                </c:pt>
                <c:pt idx="20">
                  <c:v>4.0928305914407354E-3</c:v>
                </c:pt>
                <c:pt idx="21">
                  <c:v>4.2980372429694451E-3</c:v>
                </c:pt>
                <c:pt idx="22">
                  <c:v>4.2199998958244913E-3</c:v>
                </c:pt>
                <c:pt idx="23">
                  <c:v>4.408202333453716E-3</c:v>
                </c:pt>
                <c:pt idx="24">
                  <c:v>3.9907064909490272E-3</c:v>
                </c:pt>
                <c:pt idx="25">
                  <c:v>3.7540218069822E-3</c:v>
                </c:pt>
                <c:pt idx="26">
                  <c:v>3.7832299218086164E-3</c:v>
                </c:pt>
                <c:pt idx="27">
                  <c:v>3.9672100645227965E-3</c:v>
                </c:pt>
                <c:pt idx="28">
                  <c:v>3.763825155146876E-3</c:v>
                </c:pt>
                <c:pt idx="29">
                  <c:v>3.4631958364461438E-3</c:v>
                </c:pt>
                <c:pt idx="30">
                  <c:v>3.9761476573157619E-3</c:v>
                </c:pt>
                <c:pt idx="31">
                  <c:v>3.9258160437375096E-3</c:v>
                </c:pt>
                <c:pt idx="32">
                  <c:v>3.6813351060306608E-3</c:v>
                </c:pt>
                <c:pt idx="33">
                  <c:v>3.9637595012711174E-3</c:v>
                </c:pt>
                <c:pt idx="34">
                  <c:v>3.9387940088786762E-3</c:v>
                </c:pt>
                <c:pt idx="35">
                  <c:v>3.475007310583009E-3</c:v>
                </c:pt>
                <c:pt idx="36">
                  <c:v>3.2089003956859716E-3</c:v>
                </c:pt>
                <c:pt idx="37">
                  <c:v>3.363524594793544E-3</c:v>
                </c:pt>
                <c:pt idx="38">
                  <c:v>3.558308818535025E-3</c:v>
                </c:pt>
                <c:pt idx="39">
                  <c:v>4.0316029830838162E-3</c:v>
                </c:pt>
                <c:pt idx="40">
                  <c:v>3.9601930011026985E-3</c:v>
                </c:pt>
                <c:pt idx="41">
                  <c:v>3.7606123381100647E-3</c:v>
                </c:pt>
                <c:pt idx="42">
                  <c:v>3.0524730111506312E-3</c:v>
                </c:pt>
                <c:pt idx="43">
                  <c:v>2.791824350247617E-3</c:v>
                </c:pt>
                <c:pt idx="44">
                  <c:v>2.858519546316848E-3</c:v>
                </c:pt>
                <c:pt idx="45">
                  <c:v>3.0113294408402832E-3</c:v>
                </c:pt>
                <c:pt idx="46">
                  <c:v>2.9503697923198352E-3</c:v>
                </c:pt>
                <c:pt idx="47">
                  <c:v>2.5497928094572212E-3</c:v>
                </c:pt>
                <c:pt idx="48">
                  <c:v>2.1594473923224802E-3</c:v>
                </c:pt>
                <c:pt idx="49">
                  <c:v>2.1318907615936592E-3</c:v>
                </c:pt>
                <c:pt idx="50">
                  <c:v>2.3650340282220456E-3</c:v>
                </c:pt>
                <c:pt idx="51">
                  <c:v>2.7020572584555819E-3</c:v>
                </c:pt>
                <c:pt idx="52">
                  <c:v>3.1160440335599791E-3</c:v>
                </c:pt>
                <c:pt idx="53">
                  <c:v>3.1955704549435212E-3</c:v>
                </c:pt>
                <c:pt idx="54">
                  <c:v>3.1185143092085491E-3</c:v>
                </c:pt>
                <c:pt idx="55">
                  <c:v>2.7265028444704619E-3</c:v>
                </c:pt>
                <c:pt idx="56">
                  <c:v>2.6574661328414612E-3</c:v>
                </c:pt>
                <c:pt idx="57">
                  <c:v>2.3985667714575771E-3</c:v>
                </c:pt>
                <c:pt idx="58">
                  <c:v>2.6362877406503555E-3</c:v>
                </c:pt>
                <c:pt idx="59">
                  <c:v>2.668074682021522E-3</c:v>
                </c:pt>
                <c:pt idx="60">
                  <c:v>2.6950126238388327E-3</c:v>
                </c:pt>
                <c:pt idx="61">
                  <c:v>3.0335879312013516E-3</c:v>
                </c:pt>
                <c:pt idx="62">
                  <c:v>2.7292636878916412E-3</c:v>
                </c:pt>
                <c:pt idx="63">
                  <c:v>2.1084698214811752E-3</c:v>
                </c:pt>
                <c:pt idx="64">
                  <c:v>2.138796194119484E-3</c:v>
                </c:pt>
                <c:pt idx="65">
                  <c:v>2.5017194454643684E-3</c:v>
                </c:pt>
                <c:pt idx="66">
                  <c:v>2.5089147486921722E-3</c:v>
                </c:pt>
                <c:pt idx="67">
                  <c:v>2.4968707358685176E-3</c:v>
                </c:pt>
                <c:pt idx="68">
                  <c:v>2.3557864937769671E-3</c:v>
                </c:pt>
                <c:pt idx="69">
                  <c:v>2.3534153456830158E-3</c:v>
                </c:pt>
                <c:pt idx="70">
                  <c:v>1.9845890342555647E-3</c:v>
                </c:pt>
                <c:pt idx="71">
                  <c:v>1.7829417704309681E-3</c:v>
                </c:pt>
                <c:pt idx="72">
                  <c:v>2.342373451076859E-3</c:v>
                </c:pt>
                <c:pt idx="73">
                  <c:v>2.4136014419555052E-3</c:v>
                </c:pt>
                <c:pt idx="74">
                  <c:v>2.3019737272585612E-3</c:v>
                </c:pt>
                <c:pt idx="75">
                  <c:v>2.1307965363194506E-3</c:v>
                </c:pt>
                <c:pt idx="76">
                  <c:v>1.9693185781273249E-3</c:v>
                </c:pt>
                <c:pt idx="77">
                  <c:v>1.7512271240784989E-3</c:v>
                </c:pt>
                <c:pt idx="78">
                  <c:v>1.8441517610582208E-3</c:v>
                </c:pt>
                <c:pt idx="79">
                  <c:v>2.1444595122562552E-3</c:v>
                </c:pt>
                <c:pt idx="80">
                  <c:v>2.0947572498424176E-3</c:v>
                </c:pt>
                <c:pt idx="81">
                  <c:v>2.2204886947680301E-3</c:v>
                </c:pt>
                <c:pt idx="82">
                  <c:v>2.3210967033808231E-3</c:v>
                </c:pt>
                <c:pt idx="83">
                  <c:v>2.3836256156306202E-3</c:v>
                </c:pt>
                <c:pt idx="84">
                  <c:v>2.3751220893511739E-3</c:v>
                </c:pt>
                <c:pt idx="85">
                  <c:v>2.3629410734312237E-3</c:v>
                </c:pt>
                <c:pt idx="86">
                  <c:v>2.6766609628948008E-3</c:v>
                </c:pt>
                <c:pt idx="87">
                  <c:v>2.6745531499540952E-3</c:v>
                </c:pt>
                <c:pt idx="88">
                  <c:v>2.5972004240652387E-3</c:v>
                </c:pt>
                <c:pt idx="89">
                  <c:v>2.5457877065437036E-3</c:v>
                </c:pt>
                <c:pt idx="90">
                  <c:v>2.5778548580368812E-3</c:v>
                </c:pt>
                <c:pt idx="91">
                  <c:v>2.2533881510257052E-3</c:v>
                </c:pt>
                <c:pt idx="92">
                  <c:v>2.1805560868155723E-3</c:v>
                </c:pt>
                <c:pt idx="93">
                  <c:v>2.3603712098099455E-3</c:v>
                </c:pt>
                <c:pt idx="94">
                  <c:v>2.4893229731904041E-3</c:v>
                </c:pt>
                <c:pt idx="95">
                  <c:v>2.6190443963526552E-3</c:v>
                </c:pt>
                <c:pt idx="96">
                  <c:v>2.5514750777201642E-3</c:v>
                </c:pt>
                <c:pt idx="97">
                  <c:v>2.5734387739513526E-3</c:v>
                </c:pt>
                <c:pt idx="98">
                  <c:v>2.2540522215831272E-3</c:v>
                </c:pt>
                <c:pt idx="99">
                  <c:v>1.9988921524798581E-3</c:v>
                </c:pt>
                <c:pt idx="100">
                  <c:v>2.2293370115485846E-3</c:v>
                </c:pt>
                <c:pt idx="101">
                  <c:v>2.2210947473692618E-3</c:v>
                </c:pt>
                <c:pt idx="102">
                  <c:v>2.4440138307756476E-3</c:v>
                </c:pt>
                <c:pt idx="103">
                  <c:v>2.2511440912224953E-3</c:v>
                </c:pt>
                <c:pt idx="104">
                  <c:v>2.0717573580087251E-3</c:v>
                </c:pt>
                <c:pt idx="105">
                  <c:v>1.8856524342470589E-3</c:v>
                </c:pt>
                <c:pt idx="106">
                  <c:v>1.8252725165864968E-3</c:v>
                </c:pt>
                <c:pt idx="107">
                  <c:v>2.2860474951285192E-3</c:v>
                </c:pt>
                <c:pt idx="108">
                  <c:v>2.4609014973822488E-3</c:v>
                </c:pt>
                <c:pt idx="109">
                  <c:v>2.5609185669411543E-3</c:v>
                </c:pt>
                <c:pt idx="110">
                  <c:v>2.2685215232208147E-3</c:v>
                </c:pt>
                <c:pt idx="111">
                  <c:v>2.2966471434771392E-3</c:v>
                </c:pt>
                <c:pt idx="112">
                  <c:v>2.1465691533966882E-3</c:v>
                </c:pt>
                <c:pt idx="113">
                  <c:v>2.1207073809650133E-3</c:v>
                </c:pt>
                <c:pt idx="114">
                  <c:v>2.4200006318611232E-3</c:v>
                </c:pt>
                <c:pt idx="115">
                  <c:v>2.6251610576440224E-3</c:v>
                </c:pt>
                <c:pt idx="116">
                  <c:v>2.6987229519530452E-3</c:v>
                </c:pt>
                <c:pt idx="117">
                  <c:v>2.530704222351686E-3</c:v>
                </c:pt>
                <c:pt idx="118">
                  <c:v>2.3108299197664795E-3</c:v>
                </c:pt>
                <c:pt idx="119">
                  <c:v>1.9960914910913405E-3</c:v>
                </c:pt>
                <c:pt idx="120">
                  <c:v>2.0170204649408293E-3</c:v>
                </c:pt>
                <c:pt idx="121">
                  <c:v>2.4363327711914022E-3</c:v>
                </c:pt>
                <c:pt idx="122">
                  <c:v>2.5148774961860332E-3</c:v>
                </c:pt>
                <c:pt idx="123">
                  <c:v>2.5544238994367752E-3</c:v>
                </c:pt>
                <c:pt idx="124">
                  <c:v>2.4937249623891884E-3</c:v>
                </c:pt>
                <c:pt idx="125">
                  <c:v>2.42392358294199E-3</c:v>
                </c:pt>
                <c:pt idx="126">
                  <c:v>2.1410324561032192E-3</c:v>
                </c:pt>
                <c:pt idx="127">
                  <c:v>2.0198059670917521E-3</c:v>
                </c:pt>
                <c:pt idx="128">
                  <c:v>2.3757197624595492E-3</c:v>
                </c:pt>
                <c:pt idx="129">
                  <c:v>2.6528263142479801E-3</c:v>
                </c:pt>
                <c:pt idx="130">
                  <c:v>2.7109532876755968E-3</c:v>
                </c:pt>
                <c:pt idx="131">
                  <c:v>2.8015198750470692E-3</c:v>
                </c:pt>
                <c:pt idx="132">
                  <c:v>2.7007155057172201E-3</c:v>
                </c:pt>
                <c:pt idx="133">
                  <c:v>2.1669166589815526E-3</c:v>
                </c:pt>
                <c:pt idx="134">
                  <c:v>2.1520440421922992E-3</c:v>
                </c:pt>
                <c:pt idx="135">
                  <c:v>2.4948609263826952E-3</c:v>
                </c:pt>
                <c:pt idx="136">
                  <c:v>2.5777666247015401E-3</c:v>
                </c:pt>
                <c:pt idx="137">
                  <c:v>2.5671241246636028E-3</c:v>
                </c:pt>
                <c:pt idx="138">
                  <c:v>2.5837824907405092E-3</c:v>
                </c:pt>
                <c:pt idx="139">
                  <c:v>2.3469148673035652E-3</c:v>
                </c:pt>
                <c:pt idx="140">
                  <c:v>2.366930754680579E-3</c:v>
                </c:pt>
                <c:pt idx="141">
                  <c:v>2.4499462182044252E-3</c:v>
                </c:pt>
                <c:pt idx="142">
                  <c:v>2.8807843852932252E-3</c:v>
                </c:pt>
                <c:pt idx="143">
                  <c:v>2.9236935841504422E-3</c:v>
                </c:pt>
                <c:pt idx="144">
                  <c:v>2.9552121374843824E-3</c:v>
                </c:pt>
                <c:pt idx="145">
                  <c:v>3.0767455033798548E-3</c:v>
                </c:pt>
                <c:pt idx="146">
                  <c:v>2.9929718044187231E-3</c:v>
                </c:pt>
                <c:pt idx="147">
                  <c:v>2.7717762142710415E-3</c:v>
                </c:pt>
                <c:pt idx="148">
                  <c:v>3.0085934125504573E-3</c:v>
                </c:pt>
                <c:pt idx="149">
                  <c:v>3.5362852761478642E-3</c:v>
                </c:pt>
                <c:pt idx="150">
                  <c:v>4.0031220395293334E-3</c:v>
                </c:pt>
                <c:pt idx="151">
                  <c:v>3.9438541388476496E-3</c:v>
                </c:pt>
                <c:pt idx="152">
                  <c:v>3.5119177843113396E-3</c:v>
                </c:pt>
                <c:pt idx="153">
                  <c:v>2.9967509814449282E-3</c:v>
                </c:pt>
                <c:pt idx="154">
                  <c:v>2.8368208986269852E-3</c:v>
                </c:pt>
                <c:pt idx="155">
                  <c:v>2.8653658924351682E-3</c:v>
                </c:pt>
                <c:pt idx="156">
                  <c:v>3.4417896878247852E-3</c:v>
                </c:pt>
                <c:pt idx="157">
                  <c:v>3.7896811219754515E-3</c:v>
                </c:pt>
                <c:pt idx="158">
                  <c:v>3.9497929744733012E-3</c:v>
                </c:pt>
                <c:pt idx="159">
                  <c:v>4.0203863691698214E-3</c:v>
                </c:pt>
                <c:pt idx="160">
                  <c:v>3.6661124871117212E-3</c:v>
                </c:pt>
                <c:pt idx="161">
                  <c:v>3.1621845177273043E-3</c:v>
                </c:pt>
                <c:pt idx="162">
                  <c:v>2.7758651343719448E-3</c:v>
                </c:pt>
                <c:pt idx="163">
                  <c:v>2.8208900453282212E-3</c:v>
                </c:pt>
                <c:pt idx="164">
                  <c:v>2.7161954503369455E-3</c:v>
                </c:pt>
                <c:pt idx="165">
                  <c:v>2.7703768846640241E-3</c:v>
                </c:pt>
                <c:pt idx="166">
                  <c:v>2.7691854725034643E-3</c:v>
                </c:pt>
                <c:pt idx="167">
                  <c:v>2.8242823633434404E-3</c:v>
                </c:pt>
                <c:pt idx="168">
                  <c:v>2.7370520319293292E-3</c:v>
                </c:pt>
                <c:pt idx="169">
                  <c:v>2.6569781581599252E-3</c:v>
                </c:pt>
                <c:pt idx="170">
                  <c:v>3.0158905501930602E-3</c:v>
                </c:pt>
                <c:pt idx="171">
                  <c:v>3.5301145579021446E-3</c:v>
                </c:pt>
                <c:pt idx="172">
                  <c:v>3.7265067573995685E-3</c:v>
                </c:pt>
                <c:pt idx="173">
                  <c:v>3.5705187072407251E-3</c:v>
                </c:pt>
                <c:pt idx="174">
                  <c:v>3.1600393259808802E-3</c:v>
                </c:pt>
                <c:pt idx="175">
                  <c:v>2.7014905604747477E-3</c:v>
                </c:pt>
                <c:pt idx="176">
                  <c:v>2.7533331386547207E-3</c:v>
                </c:pt>
                <c:pt idx="177">
                  <c:v>3.3396223871083688E-3</c:v>
                </c:pt>
                <c:pt idx="178">
                  <c:v>3.5177525127201292E-3</c:v>
                </c:pt>
                <c:pt idx="179">
                  <c:v>3.3563719815815612E-3</c:v>
                </c:pt>
                <c:pt idx="180">
                  <c:v>3.2417736766457796E-3</c:v>
                </c:pt>
                <c:pt idx="181">
                  <c:v>2.9990496951060562E-3</c:v>
                </c:pt>
                <c:pt idx="182">
                  <c:v>2.923240211121449E-3</c:v>
                </c:pt>
                <c:pt idx="183">
                  <c:v>2.9437668310740052E-3</c:v>
                </c:pt>
                <c:pt idx="184">
                  <c:v>2.9814605369606882E-3</c:v>
                </c:pt>
                <c:pt idx="185">
                  <c:v>3.5505958782170626E-3</c:v>
                </c:pt>
                <c:pt idx="186">
                  <c:v>3.8038064069190452E-3</c:v>
                </c:pt>
                <c:pt idx="187">
                  <c:v>3.7059254015807406E-3</c:v>
                </c:pt>
                <c:pt idx="188">
                  <c:v>3.3155212506742492E-3</c:v>
                </c:pt>
                <c:pt idx="189">
                  <c:v>3.1211793059936471E-3</c:v>
                </c:pt>
                <c:pt idx="190">
                  <c:v>3.1720270266212052E-3</c:v>
                </c:pt>
                <c:pt idx="191">
                  <c:v>3.6890347943902041E-3</c:v>
                </c:pt>
                <c:pt idx="192">
                  <c:v>3.9797337937902202E-3</c:v>
                </c:pt>
                <c:pt idx="193">
                  <c:v>3.7063464070980602E-3</c:v>
                </c:pt>
                <c:pt idx="194">
                  <c:v>3.139592273427509E-3</c:v>
                </c:pt>
                <c:pt idx="195">
                  <c:v>3.2293087069240828E-3</c:v>
                </c:pt>
                <c:pt idx="196">
                  <c:v>3.1432335376507851E-3</c:v>
                </c:pt>
                <c:pt idx="197">
                  <c:v>3.4958965654609607E-3</c:v>
                </c:pt>
                <c:pt idx="198">
                  <c:v>4.0154052389852765E-3</c:v>
                </c:pt>
                <c:pt idx="199">
                  <c:v>4.0769686093134134E-3</c:v>
                </c:pt>
                <c:pt idx="200">
                  <c:v>4.1084579899454575E-3</c:v>
                </c:pt>
                <c:pt idx="201">
                  <c:v>4.2198485945777534E-3</c:v>
                </c:pt>
                <c:pt idx="202">
                  <c:v>4.2178641315199798E-3</c:v>
                </c:pt>
                <c:pt idx="203">
                  <c:v>3.9761621241688637E-3</c:v>
                </c:pt>
                <c:pt idx="204">
                  <c:v>3.9286848874276184E-3</c:v>
                </c:pt>
                <c:pt idx="205">
                  <c:v>3.9295388060700811E-3</c:v>
                </c:pt>
                <c:pt idx="206">
                  <c:v>3.8774991999767604E-3</c:v>
                </c:pt>
                <c:pt idx="207">
                  <c:v>3.8485351296040251E-3</c:v>
                </c:pt>
                <c:pt idx="208">
                  <c:v>3.9434681087064452E-3</c:v>
                </c:pt>
                <c:pt idx="209">
                  <c:v>3.9265824595044888E-3</c:v>
                </c:pt>
                <c:pt idx="210">
                  <c:v>3.7607332207142E-3</c:v>
                </c:pt>
                <c:pt idx="211">
                  <c:v>3.5700550603267392E-3</c:v>
                </c:pt>
                <c:pt idx="212">
                  <c:v>3.8142340937825652E-3</c:v>
                </c:pt>
                <c:pt idx="213">
                  <c:v>3.8029255368285352E-3</c:v>
                </c:pt>
                <c:pt idx="214">
                  <c:v>3.6653915396852479E-3</c:v>
                </c:pt>
                <c:pt idx="215">
                  <c:v>3.5842688076432212E-3</c:v>
                </c:pt>
                <c:pt idx="216">
                  <c:v>3.5808120474916066E-3</c:v>
                </c:pt>
                <c:pt idx="217">
                  <c:v>3.5502766538091412E-3</c:v>
                </c:pt>
                <c:pt idx="218">
                  <c:v>3.4280751807896632E-3</c:v>
                </c:pt>
                <c:pt idx="219">
                  <c:v>3.8402766547232809E-3</c:v>
                </c:pt>
                <c:pt idx="220">
                  <c:v>3.60851571737765E-3</c:v>
                </c:pt>
                <c:pt idx="221">
                  <c:v>3.3766640753173202E-3</c:v>
                </c:pt>
                <c:pt idx="222">
                  <c:v>3.0782494135088447E-3</c:v>
                </c:pt>
                <c:pt idx="223">
                  <c:v>2.9255671174850252E-3</c:v>
                </c:pt>
                <c:pt idx="224">
                  <c:v>2.7292789771710011E-3</c:v>
                </c:pt>
                <c:pt idx="225">
                  <c:v>2.5172309503995612E-3</c:v>
                </c:pt>
                <c:pt idx="226">
                  <c:v>2.8019378152106412E-3</c:v>
                </c:pt>
                <c:pt idx="227">
                  <c:v>2.8967106226952181E-3</c:v>
                </c:pt>
                <c:pt idx="228">
                  <c:v>3.0128569500344131E-3</c:v>
                </c:pt>
                <c:pt idx="229">
                  <c:v>3.0471221078025106E-3</c:v>
                </c:pt>
                <c:pt idx="230">
                  <c:v>3.0960869069003292E-3</c:v>
                </c:pt>
                <c:pt idx="231">
                  <c:v>2.9782879409035452E-3</c:v>
                </c:pt>
                <c:pt idx="232">
                  <c:v>2.9023110187783498E-3</c:v>
                </c:pt>
                <c:pt idx="233">
                  <c:v>2.8136934053648731E-3</c:v>
                </c:pt>
                <c:pt idx="234">
                  <c:v>2.7966033557017891E-3</c:v>
                </c:pt>
                <c:pt idx="235">
                  <c:v>3.1226541002408142E-3</c:v>
                </c:pt>
                <c:pt idx="236">
                  <c:v>3.2893043476641569E-3</c:v>
                </c:pt>
                <c:pt idx="237">
                  <c:v>3.3963193053409852E-3</c:v>
                </c:pt>
                <c:pt idx="238">
                  <c:v>2.9429123155280874E-3</c:v>
                </c:pt>
                <c:pt idx="239">
                  <c:v>2.2663783248623092E-3</c:v>
                </c:pt>
                <c:pt idx="240">
                  <c:v>2.5028105192760452E-3</c:v>
                </c:pt>
                <c:pt idx="241">
                  <c:v>2.5945896488371273E-3</c:v>
                </c:pt>
                <c:pt idx="242">
                  <c:v>2.8605637899239292E-3</c:v>
                </c:pt>
                <c:pt idx="243">
                  <c:v>3.0184172692381706E-3</c:v>
                </c:pt>
                <c:pt idx="244">
                  <c:v>2.9657077553525641E-3</c:v>
                </c:pt>
                <c:pt idx="245">
                  <c:v>2.9216840493924943E-3</c:v>
                </c:pt>
                <c:pt idx="246">
                  <c:v>2.8076862204921811E-3</c:v>
                </c:pt>
                <c:pt idx="247">
                  <c:v>2.5832218426305484E-3</c:v>
                </c:pt>
                <c:pt idx="248">
                  <c:v>2.4152343687422677E-3</c:v>
                </c:pt>
                <c:pt idx="249">
                  <c:v>2.5169231064031644E-3</c:v>
                </c:pt>
                <c:pt idx="250">
                  <c:v>2.5269882262911052E-3</c:v>
                </c:pt>
                <c:pt idx="251">
                  <c:v>2.5518023758469592E-3</c:v>
                </c:pt>
                <c:pt idx="252">
                  <c:v>2.3641062933065092E-3</c:v>
                </c:pt>
                <c:pt idx="253">
                  <c:v>2.2040496611096631E-3</c:v>
                </c:pt>
                <c:pt idx="254">
                  <c:v>2.5891925461028801E-3</c:v>
                </c:pt>
                <c:pt idx="255">
                  <c:v>2.8027850648195411E-3</c:v>
                </c:pt>
                <c:pt idx="256">
                  <c:v>2.8950531765928687E-3</c:v>
                </c:pt>
                <c:pt idx="257">
                  <c:v>2.5465385846632255E-3</c:v>
                </c:pt>
                <c:pt idx="258">
                  <c:v>1.9751548887109133E-3</c:v>
                </c:pt>
                <c:pt idx="259">
                  <c:v>1.8351077179535331E-3</c:v>
                </c:pt>
                <c:pt idx="260">
                  <c:v>1.7920423945890279E-3</c:v>
                </c:pt>
                <c:pt idx="261">
                  <c:v>2.1102703252368791E-3</c:v>
                </c:pt>
                <c:pt idx="262">
                  <c:v>2.256699891182109E-3</c:v>
                </c:pt>
                <c:pt idx="263">
                  <c:v>2.2264334016035212E-3</c:v>
                </c:pt>
                <c:pt idx="264">
                  <c:v>2.510929715915395E-3</c:v>
                </c:pt>
                <c:pt idx="265">
                  <c:v>2.3778227374952592E-3</c:v>
                </c:pt>
                <c:pt idx="266">
                  <c:v>2.3258357643405696E-3</c:v>
                </c:pt>
                <c:pt idx="267">
                  <c:v>2.349455473871592E-3</c:v>
                </c:pt>
                <c:pt idx="268">
                  <c:v>2.748025102811778E-3</c:v>
                </c:pt>
                <c:pt idx="269">
                  <c:v>2.7420833512046116E-3</c:v>
                </c:pt>
                <c:pt idx="270">
                  <c:v>2.6899330262666918E-3</c:v>
                </c:pt>
                <c:pt idx="271">
                  <c:v>2.5236945877136507E-3</c:v>
                </c:pt>
                <c:pt idx="272">
                  <c:v>2.2071575104280934E-3</c:v>
                </c:pt>
                <c:pt idx="273">
                  <c:v>1.9156286934586535E-3</c:v>
                </c:pt>
                <c:pt idx="274">
                  <c:v>1.9975934763679561E-3</c:v>
                </c:pt>
                <c:pt idx="275">
                  <c:v>2.3991202303669619E-3</c:v>
                </c:pt>
                <c:pt idx="276">
                  <c:v>2.3537989067880542E-3</c:v>
                </c:pt>
                <c:pt idx="277">
                  <c:v>2.3034780878475611E-3</c:v>
                </c:pt>
                <c:pt idx="278">
                  <c:v>2.3041510598221871E-3</c:v>
                </c:pt>
                <c:pt idx="279">
                  <c:v>2.2843076839718012E-3</c:v>
                </c:pt>
                <c:pt idx="280">
                  <c:v>1.859962749241787E-3</c:v>
                </c:pt>
                <c:pt idx="281">
                  <c:v>1.756672269628639E-3</c:v>
                </c:pt>
                <c:pt idx="282">
                  <c:v>2.1915999144749092E-3</c:v>
                </c:pt>
                <c:pt idx="283">
                  <c:v>2.2815399196343556E-3</c:v>
                </c:pt>
                <c:pt idx="284">
                  <c:v>2.2268285862161192E-3</c:v>
                </c:pt>
                <c:pt idx="285">
                  <c:v>2.2887872108638819E-3</c:v>
                </c:pt>
                <c:pt idx="286">
                  <c:v>2.0403336349935001E-3</c:v>
                </c:pt>
                <c:pt idx="287">
                  <c:v>1.6231952193002841E-3</c:v>
                </c:pt>
                <c:pt idx="288">
                  <c:v>1.5139966185197134E-3</c:v>
                </c:pt>
                <c:pt idx="289">
                  <c:v>1.8342934479897621E-3</c:v>
                </c:pt>
                <c:pt idx="290">
                  <c:v>1.9788408486391441E-3</c:v>
                </c:pt>
                <c:pt idx="291">
                  <c:v>1.9674149307524801E-3</c:v>
                </c:pt>
                <c:pt idx="292">
                  <c:v>1.8512738806485763E-3</c:v>
                </c:pt>
                <c:pt idx="293">
                  <c:v>1.6988354943504628E-3</c:v>
                </c:pt>
                <c:pt idx="294">
                  <c:v>1.5358562766553021E-3</c:v>
                </c:pt>
                <c:pt idx="295">
                  <c:v>1.5704429240181376E-3</c:v>
                </c:pt>
                <c:pt idx="296">
                  <c:v>2.0972620486498002E-3</c:v>
                </c:pt>
                <c:pt idx="297">
                  <c:v>2.0862919851295592E-3</c:v>
                </c:pt>
                <c:pt idx="298">
                  <c:v>2.1681946566960448E-3</c:v>
                </c:pt>
                <c:pt idx="299">
                  <c:v>2.308203755091655E-3</c:v>
                </c:pt>
                <c:pt idx="300">
                  <c:v>2.3056765709421876E-3</c:v>
                </c:pt>
                <c:pt idx="301">
                  <c:v>2.3671162891280811E-3</c:v>
                </c:pt>
                <c:pt idx="302">
                  <c:v>2.1551072514542466E-3</c:v>
                </c:pt>
                <c:pt idx="303">
                  <c:v>2.4114116265543046E-3</c:v>
                </c:pt>
                <c:pt idx="304">
                  <c:v>2.3870319851854323E-3</c:v>
                </c:pt>
                <c:pt idx="305">
                  <c:v>2.423015341989482E-3</c:v>
                </c:pt>
                <c:pt idx="306">
                  <c:v>2.3704232060238351E-3</c:v>
                </c:pt>
                <c:pt idx="307">
                  <c:v>2.3742462141530178E-3</c:v>
                </c:pt>
                <c:pt idx="308">
                  <c:v>2.4170699187527202E-3</c:v>
                </c:pt>
                <c:pt idx="309">
                  <c:v>2.1918198596127649E-3</c:v>
                </c:pt>
                <c:pt idx="310">
                  <c:v>2.5227889235796387E-3</c:v>
                </c:pt>
                <c:pt idx="311">
                  <c:v>2.4009696198668872E-3</c:v>
                </c:pt>
                <c:pt idx="312">
                  <c:v>2.2836902679466585E-3</c:v>
                </c:pt>
                <c:pt idx="313">
                  <c:v>2.3022956550120591E-3</c:v>
                </c:pt>
                <c:pt idx="314">
                  <c:v>2.3904405519773616E-3</c:v>
                </c:pt>
                <c:pt idx="315">
                  <c:v>2.0734408933001827E-3</c:v>
                </c:pt>
                <c:pt idx="316">
                  <c:v>1.9211330982195221E-3</c:v>
                </c:pt>
                <c:pt idx="317">
                  <c:v>2.2216985752018612E-3</c:v>
                </c:pt>
                <c:pt idx="318">
                  <c:v>2.2805377381534199E-3</c:v>
                </c:pt>
                <c:pt idx="319">
                  <c:v>2.3459229930966391E-3</c:v>
                </c:pt>
                <c:pt idx="320">
                  <c:v>2.3865411554428342E-3</c:v>
                </c:pt>
                <c:pt idx="321">
                  <c:v>2.4865818990458645E-3</c:v>
                </c:pt>
                <c:pt idx="322">
                  <c:v>2.2605695930903898E-3</c:v>
                </c:pt>
                <c:pt idx="323">
                  <c:v>1.9214628448804049E-3</c:v>
                </c:pt>
                <c:pt idx="324">
                  <c:v>2.1854648411446559E-3</c:v>
                </c:pt>
                <c:pt idx="325">
                  <c:v>2.1561383935869822E-3</c:v>
                </c:pt>
                <c:pt idx="326">
                  <c:v>2.0357885524092002E-3</c:v>
                </c:pt>
                <c:pt idx="327">
                  <c:v>1.556385223301059E-3</c:v>
                </c:pt>
                <c:pt idx="328">
                  <c:v>1.5486716058286489E-3</c:v>
                </c:pt>
                <c:pt idx="329">
                  <c:v>1.5955130402798081E-3</c:v>
                </c:pt>
                <c:pt idx="330">
                  <c:v>1.5589599365428484E-3</c:v>
                </c:pt>
                <c:pt idx="331">
                  <c:v>1.7785165008280311E-3</c:v>
                </c:pt>
                <c:pt idx="332">
                  <c:v>1.9774625752536027E-3</c:v>
                </c:pt>
                <c:pt idx="333">
                  <c:v>2.2026425594571792E-3</c:v>
                </c:pt>
                <c:pt idx="334">
                  <c:v>2.2746389173149842E-3</c:v>
                </c:pt>
                <c:pt idx="335">
                  <c:v>2.2163430858313802E-3</c:v>
                </c:pt>
                <c:pt idx="336">
                  <c:v>1.9706501635915678E-3</c:v>
                </c:pt>
                <c:pt idx="337">
                  <c:v>1.7909325684038249E-3</c:v>
                </c:pt>
                <c:pt idx="338">
                  <c:v>1.9966996349046143E-3</c:v>
                </c:pt>
                <c:pt idx="339">
                  <c:v>2.1258692486962418E-3</c:v>
                </c:pt>
                <c:pt idx="340">
                  <c:v>1.9607561499591151E-3</c:v>
                </c:pt>
                <c:pt idx="341">
                  <c:v>2.1708124723382608E-3</c:v>
                </c:pt>
                <c:pt idx="342">
                  <c:v>2.1589963026394056E-3</c:v>
                </c:pt>
                <c:pt idx="343">
                  <c:v>1.9664096054240483E-3</c:v>
                </c:pt>
                <c:pt idx="344">
                  <c:v>1.9596988301853763E-3</c:v>
                </c:pt>
                <c:pt idx="345">
                  <c:v>2.3444870953947682E-3</c:v>
                </c:pt>
                <c:pt idx="346">
                  <c:v>2.3035913343057092E-3</c:v>
                </c:pt>
                <c:pt idx="347">
                  <c:v>2.2800229496806532E-3</c:v>
                </c:pt>
                <c:pt idx="348">
                  <c:v>2.2997921525218252E-3</c:v>
                </c:pt>
                <c:pt idx="349">
                  <c:v>2.2820240012638411E-3</c:v>
                </c:pt>
                <c:pt idx="350">
                  <c:v>2.1772046569762493E-3</c:v>
                </c:pt>
                <c:pt idx="351">
                  <c:v>2.2109290554087092E-3</c:v>
                </c:pt>
                <c:pt idx="352">
                  <c:v>2.3228031312943088E-3</c:v>
                </c:pt>
                <c:pt idx="353">
                  <c:v>2.0353568155176286E-3</c:v>
                </c:pt>
                <c:pt idx="354">
                  <c:v>1.9643075412664824E-3</c:v>
                </c:pt>
                <c:pt idx="355">
                  <c:v>1.8905657611256476E-3</c:v>
                </c:pt>
                <c:pt idx="356">
                  <c:v>1.7682694958626893E-3</c:v>
                </c:pt>
                <c:pt idx="357">
                  <c:v>1.6135826675882962E-3</c:v>
                </c:pt>
                <c:pt idx="358">
                  <c:v>1.5271141337012955E-3</c:v>
                </c:pt>
                <c:pt idx="359">
                  <c:v>1.6290985927718648E-3</c:v>
                </c:pt>
                <c:pt idx="360">
                  <c:v>1.8430870107450964E-3</c:v>
                </c:pt>
                <c:pt idx="361">
                  <c:v>1.9355899422078726E-3</c:v>
                </c:pt>
                <c:pt idx="362">
                  <c:v>2.1960377114342592E-3</c:v>
                </c:pt>
                <c:pt idx="363">
                  <c:v>1.8289352359431121E-3</c:v>
                </c:pt>
                <c:pt idx="364">
                  <c:v>1.6153553459216402E-3</c:v>
                </c:pt>
              </c:numCache>
            </c:numRef>
          </c:val>
          <c:smooth val="0"/>
        </c:ser>
        <c:ser>
          <c:idx val="1"/>
          <c:order val="1"/>
          <c:tx>
            <c:strRef>
              <c:f>'HI Temporal Data - Base'!$C$3</c:f>
              <c:strCache>
                <c:ptCount val="1"/>
                <c:pt idx="0">
                  <c:v>All Oil</c:v>
                </c:pt>
              </c:strCache>
            </c:strRef>
          </c:tx>
          <c:marker>
            <c:symbol val="none"/>
          </c:marker>
          <c:cat>
            <c:numRef>
              <c:f>'HI Temporal Data - Base'!$A$4:$A$368</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'HI Temporal Data - Base'!$C$4:$C$368</c:f>
              <c:numCache>
                <c:formatCode>#,##0.000000</c:formatCode>
                <c:ptCount val="365"/>
                <c:pt idx="0">
                  <c:v>1.0155076401263407E-3</c:v>
                </c:pt>
                <c:pt idx="1">
                  <c:v>1.2889970263279455E-3</c:v>
                </c:pt>
                <c:pt idx="2">
                  <c:v>1.1987401882011725E-3</c:v>
                </c:pt>
                <c:pt idx="3">
                  <c:v>1.3133986537151516E-3</c:v>
                </c:pt>
                <c:pt idx="4">
                  <c:v>1.4136643150185638E-3</c:v>
                </c:pt>
                <c:pt idx="5">
                  <c:v>1.1372512943560761E-3</c:v>
                </c:pt>
                <c:pt idx="6">
                  <c:v>1.5430847360072741E-3</c:v>
                </c:pt>
                <c:pt idx="7">
                  <c:v>1.3262452607098641E-3</c:v>
                </c:pt>
                <c:pt idx="8">
                  <c:v>1.5624218742315871E-3</c:v>
                </c:pt>
                <c:pt idx="9">
                  <c:v>1.3111823079736981E-3</c:v>
                </c:pt>
                <c:pt idx="10">
                  <c:v>1.5873005227612787E-3</c:v>
                </c:pt>
                <c:pt idx="11">
                  <c:v>1.5417703257768936E-3</c:v>
                </c:pt>
                <c:pt idx="12">
                  <c:v>2.3321829998369965E-3</c:v>
                </c:pt>
                <c:pt idx="13">
                  <c:v>1.8296216486334718E-3</c:v>
                </c:pt>
                <c:pt idx="14">
                  <c:v>1.8270571633411962E-3</c:v>
                </c:pt>
                <c:pt idx="15">
                  <c:v>1.4073923592331679E-3</c:v>
                </c:pt>
                <c:pt idx="16">
                  <c:v>1.7385646834903266E-3</c:v>
                </c:pt>
                <c:pt idx="17">
                  <c:v>2.1232388342420252E-3</c:v>
                </c:pt>
                <c:pt idx="18">
                  <c:v>1.5051643786812463E-3</c:v>
                </c:pt>
                <c:pt idx="19">
                  <c:v>2.6526909533388624E-3</c:v>
                </c:pt>
                <c:pt idx="20">
                  <c:v>1.7265964083612781E-3</c:v>
                </c:pt>
                <c:pt idx="21">
                  <c:v>3.700043071829009E-3</c:v>
                </c:pt>
                <c:pt idx="22">
                  <c:v>6.8812567781488124E-3</c:v>
                </c:pt>
                <c:pt idx="23">
                  <c:v>1.3575472094868285E-2</c:v>
                </c:pt>
                <c:pt idx="24">
                  <c:v>5.0177058683108381E-3</c:v>
                </c:pt>
                <c:pt idx="25">
                  <c:v>2.1274120400037442E-3</c:v>
                </c:pt>
                <c:pt idx="26">
                  <c:v>1.4896481709516464E-3</c:v>
                </c:pt>
                <c:pt idx="27">
                  <c:v>1.3956248654059861E-3</c:v>
                </c:pt>
                <c:pt idx="28">
                  <c:v>1.7425099617266789E-3</c:v>
                </c:pt>
                <c:pt idx="29">
                  <c:v>1.6051354941154581E-3</c:v>
                </c:pt>
                <c:pt idx="30">
                  <c:v>1.8405187570202284E-3</c:v>
                </c:pt>
                <c:pt idx="31">
                  <c:v>1.9768561755163683E-3</c:v>
                </c:pt>
                <c:pt idx="32">
                  <c:v>1.4823962698101865E-3</c:v>
                </c:pt>
                <c:pt idx="33">
                  <c:v>2.3982009497896598E-3</c:v>
                </c:pt>
                <c:pt idx="34">
                  <c:v>1.4783540338111341E-3</c:v>
                </c:pt>
                <c:pt idx="35">
                  <c:v>1.4533673691498705E-3</c:v>
                </c:pt>
                <c:pt idx="36">
                  <c:v>1.3053385085033781E-3</c:v>
                </c:pt>
                <c:pt idx="37">
                  <c:v>1.2301326628490481E-3</c:v>
                </c:pt>
                <c:pt idx="38">
                  <c:v>1.4807393751536239E-3</c:v>
                </c:pt>
                <c:pt idx="39">
                  <c:v>2.0428543406577852E-3</c:v>
                </c:pt>
                <c:pt idx="40">
                  <c:v>2.2106518352922842E-3</c:v>
                </c:pt>
                <c:pt idx="41">
                  <c:v>2.0052897117999492E-3</c:v>
                </c:pt>
                <c:pt idx="42">
                  <c:v>1.8901124373471466E-3</c:v>
                </c:pt>
                <c:pt idx="43">
                  <c:v>1.2924457992422081E-3</c:v>
                </c:pt>
                <c:pt idx="44">
                  <c:v>1.4451531380407895E-3</c:v>
                </c:pt>
                <c:pt idx="45">
                  <c:v>2.0054797109890802E-3</c:v>
                </c:pt>
                <c:pt idx="46">
                  <c:v>2.1891458673741811E-3</c:v>
                </c:pt>
                <c:pt idx="47">
                  <c:v>2.4351295802498845E-3</c:v>
                </c:pt>
                <c:pt idx="48">
                  <c:v>1.6458790505629699E-3</c:v>
                </c:pt>
                <c:pt idx="49">
                  <c:v>1.97397005500754E-3</c:v>
                </c:pt>
                <c:pt idx="50">
                  <c:v>1.840537176801373E-3</c:v>
                </c:pt>
                <c:pt idx="51">
                  <c:v>1.8026979250135723E-3</c:v>
                </c:pt>
                <c:pt idx="52">
                  <c:v>2.2314182494045601E-3</c:v>
                </c:pt>
                <c:pt idx="53">
                  <c:v>3.2856292216201567E-3</c:v>
                </c:pt>
                <c:pt idx="54">
                  <c:v>1.8809146208017583E-3</c:v>
                </c:pt>
                <c:pt idx="55">
                  <c:v>1.7969998181304818E-3</c:v>
                </c:pt>
                <c:pt idx="56">
                  <c:v>1.0507806678334861E-3</c:v>
                </c:pt>
                <c:pt idx="57">
                  <c:v>1.0362154716969977E-3</c:v>
                </c:pt>
                <c:pt idx="58">
                  <c:v>1.2818443173734898E-3</c:v>
                </c:pt>
                <c:pt idx="59">
                  <c:v>1.9192140664859923E-3</c:v>
                </c:pt>
                <c:pt idx="60">
                  <c:v>1.6878405307385524E-3</c:v>
                </c:pt>
                <c:pt idx="61">
                  <c:v>1.8422310003971167E-3</c:v>
                </c:pt>
                <c:pt idx="62">
                  <c:v>2.1159436665216312E-3</c:v>
                </c:pt>
                <c:pt idx="63">
                  <c:v>2.4914695805710791E-3</c:v>
                </c:pt>
                <c:pt idx="64">
                  <c:v>2.5095694815165082E-3</c:v>
                </c:pt>
                <c:pt idx="65">
                  <c:v>3.8823778932355292E-3</c:v>
                </c:pt>
                <c:pt idx="66">
                  <c:v>4.0080076743973913E-3</c:v>
                </c:pt>
                <c:pt idx="67">
                  <c:v>4.6810333015332448E-3</c:v>
                </c:pt>
                <c:pt idx="68">
                  <c:v>4.4135059442837014E-3</c:v>
                </c:pt>
                <c:pt idx="69">
                  <c:v>3.6344564388860801E-3</c:v>
                </c:pt>
                <c:pt idx="70">
                  <c:v>1.9042797678364321E-3</c:v>
                </c:pt>
                <c:pt idx="71">
                  <c:v>2.0108109335329888E-3</c:v>
                </c:pt>
                <c:pt idx="72">
                  <c:v>2.0834934560526007E-3</c:v>
                </c:pt>
                <c:pt idx="73">
                  <c:v>2.4602415270483812E-3</c:v>
                </c:pt>
                <c:pt idx="74">
                  <c:v>1.6430265357951241E-3</c:v>
                </c:pt>
                <c:pt idx="75">
                  <c:v>1.1554646471779078E-3</c:v>
                </c:pt>
                <c:pt idx="76">
                  <c:v>1.1006008700298001E-3</c:v>
                </c:pt>
                <c:pt idx="77">
                  <c:v>1.0174665964428219E-3</c:v>
                </c:pt>
                <c:pt idx="78">
                  <c:v>1.089143863673327E-3</c:v>
                </c:pt>
                <c:pt idx="79">
                  <c:v>2.1458911511851144E-3</c:v>
                </c:pt>
                <c:pt idx="80">
                  <c:v>1.8568971843852594E-3</c:v>
                </c:pt>
                <c:pt idx="81">
                  <c:v>1.6653324601008644E-3</c:v>
                </c:pt>
                <c:pt idx="82">
                  <c:v>1.2187332315119841E-3</c:v>
                </c:pt>
                <c:pt idx="83">
                  <c:v>1.5511468881383001E-3</c:v>
                </c:pt>
                <c:pt idx="84">
                  <c:v>1.5684037286207784E-3</c:v>
                </c:pt>
                <c:pt idx="85">
                  <c:v>1.312174928609224E-3</c:v>
                </c:pt>
                <c:pt idx="86">
                  <c:v>1.9588078369578064E-3</c:v>
                </c:pt>
                <c:pt idx="87">
                  <c:v>1.7208845943010127E-3</c:v>
                </c:pt>
                <c:pt idx="88">
                  <c:v>1.6393541985766742E-3</c:v>
                </c:pt>
                <c:pt idx="89">
                  <c:v>2.0018898362137568E-3</c:v>
                </c:pt>
                <c:pt idx="90">
                  <c:v>1.6306511160642811E-3</c:v>
                </c:pt>
                <c:pt idx="91">
                  <c:v>9.5986221261923496E-4</c:v>
                </c:pt>
                <c:pt idx="92">
                  <c:v>9.9281152846769074E-4</c:v>
                </c:pt>
                <c:pt idx="93">
                  <c:v>1.5752116618485224E-3</c:v>
                </c:pt>
                <c:pt idx="94">
                  <c:v>1.880252987463927E-3</c:v>
                </c:pt>
                <c:pt idx="95">
                  <c:v>1.8024721100347485E-3</c:v>
                </c:pt>
                <c:pt idx="96">
                  <c:v>1.6888716078469301E-3</c:v>
                </c:pt>
                <c:pt idx="97">
                  <c:v>1.7143435325823063E-3</c:v>
                </c:pt>
                <c:pt idx="98">
                  <c:v>1.7799235028782901E-3</c:v>
                </c:pt>
                <c:pt idx="99">
                  <c:v>1.2405961304247841E-3</c:v>
                </c:pt>
                <c:pt idx="100">
                  <c:v>2.3532422454056782E-3</c:v>
                </c:pt>
                <c:pt idx="101">
                  <c:v>1.5113497281821361E-3</c:v>
                </c:pt>
                <c:pt idx="102">
                  <c:v>1.7200039305089552E-3</c:v>
                </c:pt>
                <c:pt idx="103">
                  <c:v>1.4889950528015441E-3</c:v>
                </c:pt>
                <c:pt idx="104">
                  <c:v>1.5010768285580946E-3</c:v>
                </c:pt>
                <c:pt idx="105">
                  <c:v>1.3531216470360752E-3</c:v>
                </c:pt>
                <c:pt idx="106">
                  <c:v>1.2623787769431771E-3</c:v>
                </c:pt>
                <c:pt idx="107">
                  <c:v>1.7329152870562481E-3</c:v>
                </c:pt>
                <c:pt idx="108">
                  <c:v>1.3235639840924968E-3</c:v>
                </c:pt>
                <c:pt idx="109">
                  <c:v>1.8235622719100601E-3</c:v>
                </c:pt>
                <c:pt idx="110">
                  <c:v>1.3986978731603285E-3</c:v>
                </c:pt>
                <c:pt idx="111">
                  <c:v>1.8045303560403701E-3</c:v>
                </c:pt>
                <c:pt idx="112">
                  <c:v>1.2475189455604704E-3</c:v>
                </c:pt>
                <c:pt idx="113">
                  <c:v>1.1466450902224621E-3</c:v>
                </c:pt>
                <c:pt idx="114">
                  <c:v>2.6645258617774884E-3</c:v>
                </c:pt>
                <c:pt idx="115">
                  <c:v>3.0502748193516811E-3</c:v>
                </c:pt>
                <c:pt idx="116">
                  <c:v>3.1791297441222592E-3</c:v>
                </c:pt>
                <c:pt idx="117">
                  <c:v>3.4714115402878459E-3</c:v>
                </c:pt>
                <c:pt idx="118">
                  <c:v>2.2288962669244133E-3</c:v>
                </c:pt>
                <c:pt idx="119">
                  <c:v>1.1680146932589721E-3</c:v>
                </c:pt>
                <c:pt idx="120">
                  <c:v>1.1927516061636515E-3</c:v>
                </c:pt>
                <c:pt idx="121">
                  <c:v>2.0775609621267012E-3</c:v>
                </c:pt>
                <c:pt idx="122">
                  <c:v>3.816403380490563E-3</c:v>
                </c:pt>
                <c:pt idx="123">
                  <c:v>1.961332143239224E-3</c:v>
                </c:pt>
                <c:pt idx="124">
                  <c:v>1.8379379644933871E-3</c:v>
                </c:pt>
                <c:pt idx="125">
                  <c:v>1.8937982542377907E-3</c:v>
                </c:pt>
                <c:pt idx="126">
                  <c:v>1.4979517302802581E-3</c:v>
                </c:pt>
                <c:pt idx="127">
                  <c:v>1.3566120046172448E-3</c:v>
                </c:pt>
                <c:pt idx="128">
                  <c:v>2.098197722755392E-3</c:v>
                </c:pt>
                <c:pt idx="129">
                  <c:v>1.7455774199836365E-3</c:v>
                </c:pt>
                <c:pt idx="130">
                  <c:v>1.9489915399010006E-3</c:v>
                </c:pt>
                <c:pt idx="131">
                  <c:v>1.7330765962378241E-3</c:v>
                </c:pt>
                <c:pt idx="132">
                  <c:v>1.6174567839028601E-3</c:v>
                </c:pt>
                <c:pt idx="133">
                  <c:v>6.3605196693273527E-4</c:v>
                </c:pt>
                <c:pt idx="134">
                  <c:v>5.4150256416258874E-4</c:v>
                </c:pt>
                <c:pt idx="135">
                  <c:v>1.1307775334962647E-3</c:v>
                </c:pt>
                <c:pt idx="136">
                  <c:v>1.197265208180484E-3</c:v>
                </c:pt>
                <c:pt idx="137">
                  <c:v>1.4885514342705707E-3</c:v>
                </c:pt>
                <c:pt idx="138">
                  <c:v>1.5088545587931181E-3</c:v>
                </c:pt>
                <c:pt idx="139">
                  <c:v>1.1072863568078201E-3</c:v>
                </c:pt>
                <c:pt idx="140">
                  <c:v>9.5256832055198588E-4</c:v>
                </c:pt>
                <c:pt idx="141">
                  <c:v>1.1175500099780283E-3</c:v>
                </c:pt>
                <c:pt idx="142">
                  <c:v>4.2203632289573934E-3</c:v>
                </c:pt>
                <c:pt idx="143">
                  <c:v>4.8764735818917432E-3</c:v>
                </c:pt>
                <c:pt idx="144">
                  <c:v>5.7421268773728273E-3</c:v>
                </c:pt>
                <c:pt idx="145">
                  <c:v>5.2712200215944268E-3</c:v>
                </c:pt>
                <c:pt idx="146">
                  <c:v>4.8045943714586691E-3</c:v>
                </c:pt>
                <c:pt idx="147">
                  <c:v>2.0566807711308302E-3</c:v>
                </c:pt>
                <c:pt idx="148">
                  <c:v>2.9098506632503152E-3</c:v>
                </c:pt>
                <c:pt idx="149">
                  <c:v>5.7338454916582111E-3</c:v>
                </c:pt>
                <c:pt idx="150">
                  <c:v>1.0119440649308843E-2</c:v>
                </c:pt>
                <c:pt idx="151">
                  <c:v>1.0989879561554321E-2</c:v>
                </c:pt>
                <c:pt idx="152">
                  <c:v>2.6232237561399597E-3</c:v>
                </c:pt>
                <c:pt idx="153">
                  <c:v>1.235890709178666E-3</c:v>
                </c:pt>
                <c:pt idx="154">
                  <c:v>1.0603380966826893E-3</c:v>
                </c:pt>
                <c:pt idx="155">
                  <c:v>1.1941554989919876E-3</c:v>
                </c:pt>
                <c:pt idx="156">
                  <c:v>4.0945676860157576E-3</c:v>
                </c:pt>
                <c:pt idx="157">
                  <c:v>5.9041998014157937E-3</c:v>
                </c:pt>
                <c:pt idx="158">
                  <c:v>1.2738298316059276E-2</c:v>
                </c:pt>
                <c:pt idx="159">
                  <c:v>1.6178284425972574E-2</c:v>
                </c:pt>
                <c:pt idx="160">
                  <c:v>6.9214597664277724E-3</c:v>
                </c:pt>
                <c:pt idx="161">
                  <c:v>1.7199347689840477E-3</c:v>
                </c:pt>
                <c:pt idx="162">
                  <c:v>1.5097151452675081E-3</c:v>
                </c:pt>
                <c:pt idx="163">
                  <c:v>2.2182262979206649E-3</c:v>
                </c:pt>
                <c:pt idx="164">
                  <c:v>2.0595430279884731E-3</c:v>
                </c:pt>
                <c:pt idx="165">
                  <c:v>2.5034782703412012E-3</c:v>
                </c:pt>
                <c:pt idx="166">
                  <c:v>2.1306232651805445E-3</c:v>
                </c:pt>
                <c:pt idx="167">
                  <c:v>1.6885011078030848E-3</c:v>
                </c:pt>
                <c:pt idx="168">
                  <c:v>1.4852968287623221E-3</c:v>
                </c:pt>
                <c:pt idx="169">
                  <c:v>1.3318531293533436E-3</c:v>
                </c:pt>
                <c:pt idx="170">
                  <c:v>3.1560211577442497E-3</c:v>
                </c:pt>
                <c:pt idx="171">
                  <c:v>3.9215381853998851E-3</c:v>
                </c:pt>
                <c:pt idx="172">
                  <c:v>5.8217481810052037E-3</c:v>
                </c:pt>
                <c:pt idx="173">
                  <c:v>5.0202707029858833E-3</c:v>
                </c:pt>
                <c:pt idx="174">
                  <c:v>2.6325983847086771E-3</c:v>
                </c:pt>
                <c:pt idx="175">
                  <c:v>1.7320511986296421E-3</c:v>
                </c:pt>
                <c:pt idx="176">
                  <c:v>1.8005294040765577E-3</c:v>
                </c:pt>
                <c:pt idx="177">
                  <c:v>2.6477249982234962E-3</c:v>
                </c:pt>
                <c:pt idx="178">
                  <c:v>3.6121004959775412E-3</c:v>
                </c:pt>
                <c:pt idx="179">
                  <c:v>2.4552759863170877E-3</c:v>
                </c:pt>
                <c:pt idx="180">
                  <c:v>2.4716347994996482E-3</c:v>
                </c:pt>
                <c:pt idx="181">
                  <c:v>2.0644493849148633E-3</c:v>
                </c:pt>
                <c:pt idx="182">
                  <c:v>2.2298815017720752E-3</c:v>
                </c:pt>
                <c:pt idx="183">
                  <c:v>2.3144058066316962E-3</c:v>
                </c:pt>
                <c:pt idx="184">
                  <c:v>3.0631331997310086E-3</c:v>
                </c:pt>
                <c:pt idx="185">
                  <c:v>6.1859431427273917E-3</c:v>
                </c:pt>
                <c:pt idx="186">
                  <c:v>6.3529563219440824E-3</c:v>
                </c:pt>
                <c:pt idx="187">
                  <c:v>6.4370932832636734E-3</c:v>
                </c:pt>
                <c:pt idx="188">
                  <c:v>2.6768956832598427E-3</c:v>
                </c:pt>
                <c:pt idx="189">
                  <c:v>2.1785485130964752E-3</c:v>
                </c:pt>
                <c:pt idx="190">
                  <c:v>2.0404178106866858E-3</c:v>
                </c:pt>
                <c:pt idx="191">
                  <c:v>9.4713902465821068E-3</c:v>
                </c:pt>
                <c:pt idx="192">
                  <c:v>1.1172197173831432E-2</c:v>
                </c:pt>
                <c:pt idx="193">
                  <c:v>6.1680921485198483E-3</c:v>
                </c:pt>
                <c:pt idx="194">
                  <c:v>2.9296064919559842E-3</c:v>
                </c:pt>
                <c:pt idx="195">
                  <c:v>2.3928099746782761E-3</c:v>
                </c:pt>
                <c:pt idx="196">
                  <c:v>2.1825247807661166E-3</c:v>
                </c:pt>
                <c:pt idx="197">
                  <c:v>2.4398882376697587E-3</c:v>
                </c:pt>
                <c:pt idx="198">
                  <c:v>9.7712732372154092E-3</c:v>
                </c:pt>
                <c:pt idx="199">
                  <c:v>1.2503578287152928E-2</c:v>
                </c:pt>
                <c:pt idx="200">
                  <c:v>1.2470631156977375E-2</c:v>
                </c:pt>
                <c:pt idx="201">
                  <c:v>1.9672588049115213E-2</c:v>
                </c:pt>
                <c:pt idx="202">
                  <c:v>2.3856244156245879E-2</c:v>
                </c:pt>
                <c:pt idx="203">
                  <c:v>1.4699783391420355E-2</c:v>
                </c:pt>
                <c:pt idx="204">
                  <c:v>7.5500697924041869E-3</c:v>
                </c:pt>
                <c:pt idx="205">
                  <c:v>6.2668315274214681E-3</c:v>
                </c:pt>
                <c:pt idx="206">
                  <c:v>7.1622940007666884E-3</c:v>
                </c:pt>
                <c:pt idx="207">
                  <c:v>6.0229425751064779E-3</c:v>
                </c:pt>
                <c:pt idx="208">
                  <c:v>6.8332403250970248E-3</c:v>
                </c:pt>
                <c:pt idx="209">
                  <c:v>8.9863638201172578E-3</c:v>
                </c:pt>
                <c:pt idx="210">
                  <c:v>6.6636705013857506E-3</c:v>
                </c:pt>
                <c:pt idx="211">
                  <c:v>4.1093219469458117E-3</c:v>
                </c:pt>
                <c:pt idx="212">
                  <c:v>9.2206872996557568E-3</c:v>
                </c:pt>
                <c:pt idx="213">
                  <c:v>7.6994545585708073E-3</c:v>
                </c:pt>
                <c:pt idx="214">
                  <c:v>4.9546230011965134E-3</c:v>
                </c:pt>
                <c:pt idx="215">
                  <c:v>4.1836868121830333E-3</c:v>
                </c:pt>
                <c:pt idx="216">
                  <c:v>2.8827416042940678E-3</c:v>
                </c:pt>
                <c:pt idx="217">
                  <c:v>3.0315838441241252E-3</c:v>
                </c:pt>
                <c:pt idx="218">
                  <c:v>4.1747555177639615E-3</c:v>
                </c:pt>
                <c:pt idx="219">
                  <c:v>7.3510984229414565E-3</c:v>
                </c:pt>
                <c:pt idx="220">
                  <c:v>5.1423938355824031E-3</c:v>
                </c:pt>
                <c:pt idx="221">
                  <c:v>4.9482640491179831E-3</c:v>
                </c:pt>
                <c:pt idx="222">
                  <c:v>2.2228577962868819E-3</c:v>
                </c:pt>
                <c:pt idx="223">
                  <c:v>2.1706548203046742E-3</c:v>
                </c:pt>
                <c:pt idx="224">
                  <c:v>1.8937095516570641E-3</c:v>
                </c:pt>
                <c:pt idx="225">
                  <c:v>1.8090514982234643E-3</c:v>
                </c:pt>
                <c:pt idx="226">
                  <c:v>2.1072344982500982E-3</c:v>
                </c:pt>
                <c:pt idx="227">
                  <c:v>2.2164229225344299E-3</c:v>
                </c:pt>
                <c:pt idx="228">
                  <c:v>3.7388750986306852E-3</c:v>
                </c:pt>
                <c:pt idx="229">
                  <c:v>3.6960566476854652E-3</c:v>
                </c:pt>
                <c:pt idx="230">
                  <c:v>3.3196765741783192E-3</c:v>
                </c:pt>
                <c:pt idx="231">
                  <c:v>2.1386094631368827E-3</c:v>
                </c:pt>
                <c:pt idx="232">
                  <c:v>2.4385773781426989E-3</c:v>
                </c:pt>
                <c:pt idx="233">
                  <c:v>2.9283262724794958E-3</c:v>
                </c:pt>
                <c:pt idx="234">
                  <c:v>2.826568145769824E-3</c:v>
                </c:pt>
                <c:pt idx="235">
                  <c:v>3.1470422741509451E-3</c:v>
                </c:pt>
                <c:pt idx="236">
                  <c:v>5.284335823899259E-3</c:v>
                </c:pt>
                <c:pt idx="237">
                  <c:v>3.8922566729199352E-3</c:v>
                </c:pt>
                <c:pt idx="238">
                  <c:v>4.4902838414739134E-3</c:v>
                </c:pt>
                <c:pt idx="239">
                  <c:v>3.6838149684033945E-3</c:v>
                </c:pt>
                <c:pt idx="240">
                  <c:v>1.7786199478872493E-3</c:v>
                </c:pt>
                <c:pt idx="241">
                  <c:v>1.4794167016160481E-3</c:v>
                </c:pt>
                <c:pt idx="242">
                  <c:v>2.0787258528104815E-3</c:v>
                </c:pt>
                <c:pt idx="243">
                  <c:v>3.4327254173280191E-3</c:v>
                </c:pt>
                <c:pt idx="244">
                  <c:v>2.8147093330542178E-3</c:v>
                </c:pt>
                <c:pt idx="245">
                  <c:v>1.6136640559049798E-3</c:v>
                </c:pt>
                <c:pt idx="246">
                  <c:v>1.8288412008009949E-3</c:v>
                </c:pt>
                <c:pt idx="247">
                  <c:v>1.5666122566220081E-3</c:v>
                </c:pt>
                <c:pt idx="248">
                  <c:v>9.7254170092927268E-4</c:v>
                </c:pt>
                <c:pt idx="249">
                  <c:v>1.1548535687047536E-3</c:v>
                </c:pt>
                <c:pt idx="250">
                  <c:v>1.3306370256654248E-3</c:v>
                </c:pt>
                <c:pt idx="251">
                  <c:v>1.8254159909062726E-3</c:v>
                </c:pt>
                <c:pt idx="252">
                  <c:v>1.2425644144469247E-3</c:v>
                </c:pt>
                <c:pt idx="253">
                  <c:v>1.0784793629151483E-3</c:v>
                </c:pt>
                <c:pt idx="254">
                  <c:v>3.0368125837834758E-3</c:v>
                </c:pt>
                <c:pt idx="255">
                  <c:v>4.0281661869815523E-3</c:v>
                </c:pt>
                <c:pt idx="256">
                  <c:v>4.7516001574060924E-3</c:v>
                </c:pt>
                <c:pt idx="257">
                  <c:v>1.8888150574922378E-3</c:v>
                </c:pt>
                <c:pt idx="258">
                  <c:v>1.1259147437804166E-3</c:v>
                </c:pt>
                <c:pt idx="259">
                  <c:v>9.9716266752753976E-4</c:v>
                </c:pt>
                <c:pt idx="260">
                  <c:v>1.2704091271230201E-3</c:v>
                </c:pt>
                <c:pt idx="261">
                  <c:v>1.2318071566436441E-3</c:v>
                </c:pt>
                <c:pt idx="262">
                  <c:v>1.3412738439382377E-3</c:v>
                </c:pt>
                <c:pt idx="263">
                  <c:v>1.7283356110825861E-3</c:v>
                </c:pt>
                <c:pt idx="264">
                  <c:v>2.1048618565626038E-3</c:v>
                </c:pt>
                <c:pt idx="265">
                  <c:v>2.187383036631972E-3</c:v>
                </c:pt>
                <c:pt idx="266">
                  <c:v>2.3565846028486791E-3</c:v>
                </c:pt>
                <c:pt idx="267">
                  <c:v>2.0689131877087291E-3</c:v>
                </c:pt>
                <c:pt idx="268">
                  <c:v>5.4889491796327218E-3</c:v>
                </c:pt>
                <c:pt idx="269">
                  <c:v>4.8430504705968434E-3</c:v>
                </c:pt>
                <c:pt idx="270">
                  <c:v>2.4311755430704396E-3</c:v>
                </c:pt>
                <c:pt idx="271">
                  <c:v>2.1247981698726166E-3</c:v>
                </c:pt>
                <c:pt idx="272">
                  <c:v>2.1686319919549685E-3</c:v>
                </c:pt>
                <c:pt idx="273">
                  <c:v>2.0527563014782965E-3</c:v>
                </c:pt>
                <c:pt idx="274">
                  <c:v>1.9830247952733605E-3</c:v>
                </c:pt>
                <c:pt idx="275">
                  <c:v>1.7995566007529649E-3</c:v>
                </c:pt>
                <c:pt idx="276">
                  <c:v>1.7290129422665485E-3</c:v>
                </c:pt>
                <c:pt idx="277">
                  <c:v>1.9134216343982282E-3</c:v>
                </c:pt>
                <c:pt idx="278">
                  <c:v>1.6117079677767734E-3</c:v>
                </c:pt>
                <c:pt idx="279">
                  <c:v>1.7273785706065753E-3</c:v>
                </c:pt>
                <c:pt idx="280">
                  <c:v>1.3614136361095981E-3</c:v>
                </c:pt>
                <c:pt idx="281">
                  <c:v>1.7885127028797979E-3</c:v>
                </c:pt>
                <c:pt idx="282">
                  <c:v>3.1539282578495836E-3</c:v>
                </c:pt>
                <c:pt idx="283">
                  <c:v>2.8984407016810852E-3</c:v>
                </c:pt>
                <c:pt idx="284">
                  <c:v>2.8334613365023492E-3</c:v>
                </c:pt>
                <c:pt idx="285">
                  <c:v>2.8020522621134592E-3</c:v>
                </c:pt>
                <c:pt idx="286">
                  <c:v>2.4522440269678105E-3</c:v>
                </c:pt>
                <c:pt idx="287">
                  <c:v>1.908782620241286E-3</c:v>
                </c:pt>
                <c:pt idx="288">
                  <c:v>1.376560619448476E-3</c:v>
                </c:pt>
                <c:pt idx="289">
                  <c:v>1.6417824002391641E-3</c:v>
                </c:pt>
                <c:pt idx="290">
                  <c:v>1.9325689034362674E-3</c:v>
                </c:pt>
                <c:pt idx="291">
                  <c:v>2.3451860327806202E-3</c:v>
                </c:pt>
                <c:pt idx="292">
                  <c:v>2.0135169025697645E-3</c:v>
                </c:pt>
                <c:pt idx="293">
                  <c:v>1.3384552355429481E-3</c:v>
                </c:pt>
                <c:pt idx="294">
                  <c:v>1.2323246168027095E-3</c:v>
                </c:pt>
                <c:pt idx="295">
                  <c:v>8.6728202826684268E-4</c:v>
                </c:pt>
                <c:pt idx="296">
                  <c:v>1.8499963153584158E-3</c:v>
                </c:pt>
                <c:pt idx="297">
                  <c:v>1.4745931971413967E-3</c:v>
                </c:pt>
                <c:pt idx="298">
                  <c:v>1.6157414935837721E-3</c:v>
                </c:pt>
                <c:pt idx="299">
                  <c:v>1.8074618475495113E-3</c:v>
                </c:pt>
                <c:pt idx="300">
                  <c:v>1.4637986041399359E-3</c:v>
                </c:pt>
                <c:pt idx="301">
                  <c:v>1.3464471211247588E-3</c:v>
                </c:pt>
                <c:pt idx="302">
                  <c:v>1.2418339202158381E-3</c:v>
                </c:pt>
                <c:pt idx="303">
                  <c:v>2.0530894256980867E-3</c:v>
                </c:pt>
                <c:pt idx="304">
                  <c:v>2.0712714722046807E-3</c:v>
                </c:pt>
                <c:pt idx="305">
                  <c:v>1.7047137733883421E-3</c:v>
                </c:pt>
                <c:pt idx="306">
                  <c:v>1.7403041787180861E-3</c:v>
                </c:pt>
                <c:pt idx="307">
                  <c:v>1.5738295282499268E-3</c:v>
                </c:pt>
                <c:pt idx="308">
                  <c:v>1.7511879699362502E-3</c:v>
                </c:pt>
                <c:pt idx="309">
                  <c:v>1.7739652196338061E-3</c:v>
                </c:pt>
                <c:pt idx="310">
                  <c:v>2.0559827532407845E-3</c:v>
                </c:pt>
                <c:pt idx="311">
                  <c:v>1.6941932345542945E-3</c:v>
                </c:pt>
                <c:pt idx="312">
                  <c:v>1.8436699533734549E-3</c:v>
                </c:pt>
                <c:pt idx="313">
                  <c:v>1.5742214543911965E-3</c:v>
                </c:pt>
                <c:pt idx="314">
                  <c:v>1.5906647288109761E-3</c:v>
                </c:pt>
                <c:pt idx="315">
                  <c:v>1.3168612231836141E-3</c:v>
                </c:pt>
                <c:pt idx="316">
                  <c:v>1.3773137423034869E-3</c:v>
                </c:pt>
                <c:pt idx="317">
                  <c:v>1.9440836960668338E-3</c:v>
                </c:pt>
                <c:pt idx="318">
                  <c:v>2.1240323798632854E-3</c:v>
                </c:pt>
                <c:pt idx="319">
                  <c:v>2.5045723013376619E-3</c:v>
                </c:pt>
                <c:pt idx="320">
                  <c:v>2.9612900592719885E-3</c:v>
                </c:pt>
                <c:pt idx="321">
                  <c:v>2.6646100223830212E-3</c:v>
                </c:pt>
                <c:pt idx="322">
                  <c:v>1.6685993671303001E-3</c:v>
                </c:pt>
                <c:pt idx="323">
                  <c:v>9.8483285442720471E-4</c:v>
                </c:pt>
                <c:pt idx="324">
                  <c:v>1.7656593608794807E-3</c:v>
                </c:pt>
                <c:pt idx="325">
                  <c:v>2.0145060537537784E-3</c:v>
                </c:pt>
                <c:pt idx="326">
                  <c:v>2.4137937535830892E-3</c:v>
                </c:pt>
                <c:pt idx="327">
                  <c:v>1.9292956587670441E-3</c:v>
                </c:pt>
                <c:pt idx="328">
                  <c:v>1.9522563912601312E-3</c:v>
                </c:pt>
                <c:pt idx="329">
                  <c:v>1.9863880831778678E-3</c:v>
                </c:pt>
                <c:pt idx="330">
                  <c:v>1.9265235263965172E-3</c:v>
                </c:pt>
                <c:pt idx="331">
                  <c:v>1.7438256719857121E-3</c:v>
                </c:pt>
                <c:pt idx="332">
                  <c:v>2.1645882365474069E-3</c:v>
                </c:pt>
                <c:pt idx="333">
                  <c:v>1.9877749293803443E-3</c:v>
                </c:pt>
                <c:pt idx="334">
                  <c:v>1.8414996530222156E-3</c:v>
                </c:pt>
                <c:pt idx="335">
                  <c:v>2.0257869224767481E-3</c:v>
                </c:pt>
                <c:pt idx="336">
                  <c:v>1.3246664327745221E-3</c:v>
                </c:pt>
                <c:pt idx="337">
                  <c:v>1.4287194838331061E-3</c:v>
                </c:pt>
                <c:pt idx="338">
                  <c:v>1.6311809833719163E-3</c:v>
                </c:pt>
                <c:pt idx="339">
                  <c:v>1.6508919367131585E-3</c:v>
                </c:pt>
                <c:pt idx="340">
                  <c:v>1.6057038422715181E-3</c:v>
                </c:pt>
                <c:pt idx="341">
                  <c:v>2.1303051725421402E-3</c:v>
                </c:pt>
                <c:pt idx="342">
                  <c:v>1.8000768234729661E-3</c:v>
                </c:pt>
                <c:pt idx="343">
                  <c:v>1.4978769786321161E-3</c:v>
                </c:pt>
                <c:pt idx="344">
                  <c:v>1.4982006613937665E-3</c:v>
                </c:pt>
                <c:pt idx="345">
                  <c:v>1.8897297982856168E-3</c:v>
                </c:pt>
                <c:pt idx="346">
                  <c:v>2.161557877858412E-3</c:v>
                </c:pt>
                <c:pt idx="347">
                  <c:v>2.0933605354790052E-3</c:v>
                </c:pt>
                <c:pt idx="348">
                  <c:v>1.9497848742676027E-3</c:v>
                </c:pt>
                <c:pt idx="349">
                  <c:v>2.0597705736304472E-3</c:v>
                </c:pt>
                <c:pt idx="350">
                  <c:v>1.5477497426123199E-3</c:v>
                </c:pt>
                <c:pt idx="351">
                  <c:v>1.430218238127954E-3</c:v>
                </c:pt>
                <c:pt idx="352">
                  <c:v>1.9026576164459022E-3</c:v>
                </c:pt>
                <c:pt idx="353">
                  <c:v>1.9233690799716104E-3</c:v>
                </c:pt>
                <c:pt idx="354">
                  <c:v>1.9892865702093171E-3</c:v>
                </c:pt>
                <c:pt idx="355">
                  <c:v>1.6917315652788892E-3</c:v>
                </c:pt>
                <c:pt idx="356">
                  <c:v>1.2604854883245381E-3</c:v>
                </c:pt>
                <c:pt idx="357">
                  <c:v>1.1862056612122877E-3</c:v>
                </c:pt>
                <c:pt idx="358">
                  <c:v>1.089859415699949E-3</c:v>
                </c:pt>
                <c:pt idx="359">
                  <c:v>1.2864181350929961E-3</c:v>
                </c:pt>
                <c:pt idx="360">
                  <c:v>1.3107291261068631E-3</c:v>
                </c:pt>
                <c:pt idx="361">
                  <c:v>1.4643660016500381E-3</c:v>
                </c:pt>
                <c:pt idx="362">
                  <c:v>1.4940585506926297E-3</c:v>
                </c:pt>
                <c:pt idx="363">
                  <c:v>1.3365875818645537E-3</c:v>
                </c:pt>
                <c:pt idx="364">
                  <c:v>1.2987635729128121E-3</c:v>
                </c:pt>
              </c:numCache>
            </c:numRef>
          </c:val>
          <c:smooth val="0"/>
        </c:ser>
        <c:ser>
          <c:idx val="2"/>
          <c:order val="2"/>
          <c:tx>
            <c:strRef>
              <c:f>'HI Temporal Data - Base'!$D$3</c:f>
              <c:strCache>
                <c:ptCount val="1"/>
                <c:pt idx="0">
                  <c:v>All Gas</c:v>
                </c:pt>
              </c:strCache>
            </c:strRef>
          </c:tx>
          <c:marker>
            <c:symbol val="none"/>
          </c:marker>
          <c:cat>
            <c:numRef>
              <c:f>'HI Temporal Data - Base'!$A$4:$A$368</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'HI Temporal Data - Base'!$D$4:$D$368</c:f>
              <c:numCache>
                <c:formatCode>#,##0.000000</c:formatCode>
                <c:ptCount val="365"/>
                <c:pt idx="0">
                  <c:v>1.3419690470128918E-3</c:v>
                </c:pt>
                <c:pt idx="1">
                  <c:v>1.4951865602267406E-3</c:v>
                </c:pt>
                <c:pt idx="2">
                  <c:v>2.3836462654413357E-3</c:v>
                </c:pt>
                <c:pt idx="3">
                  <c:v>2.42201171169645E-3</c:v>
                </c:pt>
                <c:pt idx="4">
                  <c:v>2.5123652100465421E-3</c:v>
                </c:pt>
                <c:pt idx="5">
                  <c:v>2.7750567128668802E-3</c:v>
                </c:pt>
                <c:pt idx="6">
                  <c:v>2.6149396067340212E-3</c:v>
                </c:pt>
                <c:pt idx="7">
                  <c:v>2.3213026015768811E-3</c:v>
                </c:pt>
                <c:pt idx="8">
                  <c:v>2.197324081602569E-3</c:v>
                </c:pt>
                <c:pt idx="9">
                  <c:v>2.6393331359176211E-3</c:v>
                </c:pt>
                <c:pt idx="10">
                  <c:v>2.4698780572866802E-3</c:v>
                </c:pt>
                <c:pt idx="11">
                  <c:v>2.2408251801467201E-3</c:v>
                </c:pt>
                <c:pt idx="12">
                  <c:v>2.3363165856312182E-3</c:v>
                </c:pt>
                <c:pt idx="13">
                  <c:v>2.3945172546769641E-3</c:v>
                </c:pt>
                <c:pt idx="14">
                  <c:v>1.9385496166057586E-3</c:v>
                </c:pt>
                <c:pt idx="15">
                  <c:v>1.7464110229188101E-3</c:v>
                </c:pt>
                <c:pt idx="16">
                  <c:v>2.3431259807583553E-3</c:v>
                </c:pt>
                <c:pt idx="17">
                  <c:v>2.28507370083643E-3</c:v>
                </c:pt>
                <c:pt idx="18">
                  <c:v>2.2000544317910212E-3</c:v>
                </c:pt>
                <c:pt idx="19">
                  <c:v>2.2094548186448052E-3</c:v>
                </c:pt>
                <c:pt idx="20">
                  <c:v>2.3408639203904512E-3</c:v>
                </c:pt>
                <c:pt idx="21">
                  <c:v>2.3799086165505541E-3</c:v>
                </c:pt>
                <c:pt idx="22">
                  <c:v>2.2477033069123924E-3</c:v>
                </c:pt>
                <c:pt idx="23">
                  <c:v>2.7978739950585895E-3</c:v>
                </c:pt>
                <c:pt idx="24">
                  <c:v>2.5042161309238461E-3</c:v>
                </c:pt>
                <c:pt idx="25">
                  <c:v>2.6625532371241916E-3</c:v>
                </c:pt>
                <c:pt idx="26">
                  <c:v>2.5092296592541009E-3</c:v>
                </c:pt>
                <c:pt idx="27">
                  <c:v>2.3322827039558539E-3</c:v>
                </c:pt>
                <c:pt idx="28">
                  <c:v>1.8945252831430541E-3</c:v>
                </c:pt>
                <c:pt idx="29">
                  <c:v>1.8831786469739856E-3</c:v>
                </c:pt>
                <c:pt idx="30">
                  <c:v>2.4575310030776993E-3</c:v>
                </c:pt>
                <c:pt idx="31">
                  <c:v>2.6146458092884467E-3</c:v>
                </c:pt>
                <c:pt idx="32">
                  <c:v>2.3777891608784802E-3</c:v>
                </c:pt>
                <c:pt idx="33">
                  <c:v>2.334904491108927E-3</c:v>
                </c:pt>
                <c:pt idx="34">
                  <c:v>2.2944244266808484E-3</c:v>
                </c:pt>
                <c:pt idx="35">
                  <c:v>2.0880608125279873E-3</c:v>
                </c:pt>
                <c:pt idx="36">
                  <c:v>1.7947652790668146E-3</c:v>
                </c:pt>
                <c:pt idx="37">
                  <c:v>2.2554983348506198E-3</c:v>
                </c:pt>
                <c:pt idx="38">
                  <c:v>2.4441294039251682E-3</c:v>
                </c:pt>
                <c:pt idx="39">
                  <c:v>2.6677291959336384E-3</c:v>
                </c:pt>
                <c:pt idx="40">
                  <c:v>2.6040295266568812E-3</c:v>
                </c:pt>
                <c:pt idx="41">
                  <c:v>2.6500906662236252E-3</c:v>
                </c:pt>
                <c:pt idx="42">
                  <c:v>2.2686288694854736E-3</c:v>
                </c:pt>
                <c:pt idx="43">
                  <c:v>2.0873885680383641E-3</c:v>
                </c:pt>
                <c:pt idx="44">
                  <c:v>2.3370830472176272E-3</c:v>
                </c:pt>
                <c:pt idx="45">
                  <c:v>2.6737286862108002E-3</c:v>
                </c:pt>
                <c:pt idx="46">
                  <c:v>2.6174024027437025E-3</c:v>
                </c:pt>
                <c:pt idx="47">
                  <c:v>2.3118641444677965E-3</c:v>
                </c:pt>
                <c:pt idx="48">
                  <c:v>2.0898641260209436E-3</c:v>
                </c:pt>
                <c:pt idx="49">
                  <c:v>1.9855007597884321E-3</c:v>
                </c:pt>
                <c:pt idx="50">
                  <c:v>2.147032775350517E-3</c:v>
                </c:pt>
                <c:pt idx="51">
                  <c:v>2.4949551523004002E-3</c:v>
                </c:pt>
                <c:pt idx="52">
                  <c:v>2.8906308240127772E-3</c:v>
                </c:pt>
                <c:pt idx="53">
                  <c:v>2.6200207598511701E-3</c:v>
                </c:pt>
                <c:pt idx="54">
                  <c:v>2.5038850044420092E-3</c:v>
                </c:pt>
                <c:pt idx="55">
                  <c:v>2.4792225461415652E-3</c:v>
                </c:pt>
                <c:pt idx="56">
                  <c:v>2.2836175260136436E-3</c:v>
                </c:pt>
                <c:pt idx="57">
                  <c:v>2.0388642953631589E-3</c:v>
                </c:pt>
                <c:pt idx="58">
                  <c:v>2.2899729613328652E-3</c:v>
                </c:pt>
                <c:pt idx="59">
                  <c:v>2.4190052869602807E-3</c:v>
                </c:pt>
                <c:pt idx="60">
                  <c:v>2.3863004220328206E-3</c:v>
                </c:pt>
                <c:pt idx="61">
                  <c:v>2.6398538897099981E-3</c:v>
                </c:pt>
                <c:pt idx="62">
                  <c:v>2.5039927094683764E-3</c:v>
                </c:pt>
                <c:pt idx="63">
                  <c:v>1.8165526935326841E-3</c:v>
                </c:pt>
                <c:pt idx="64">
                  <c:v>1.8436682011779483E-3</c:v>
                </c:pt>
                <c:pt idx="65">
                  <c:v>2.4174959945393354E-3</c:v>
                </c:pt>
                <c:pt idx="66">
                  <c:v>2.4161300586505148E-3</c:v>
                </c:pt>
                <c:pt idx="67">
                  <c:v>2.4595909953348343E-3</c:v>
                </c:pt>
                <c:pt idx="68">
                  <c:v>2.4535645358342499E-3</c:v>
                </c:pt>
                <c:pt idx="69">
                  <c:v>2.3493540750518052E-3</c:v>
                </c:pt>
                <c:pt idx="70">
                  <c:v>1.9922843044882736E-3</c:v>
                </c:pt>
                <c:pt idx="71">
                  <c:v>1.9522370661682667E-3</c:v>
                </c:pt>
                <c:pt idx="72">
                  <c:v>2.5430470315217202E-3</c:v>
                </c:pt>
                <c:pt idx="73">
                  <c:v>2.4600750378840392E-3</c:v>
                </c:pt>
                <c:pt idx="74">
                  <c:v>2.3302662246381467E-3</c:v>
                </c:pt>
                <c:pt idx="75">
                  <c:v>2.1702159045268628E-3</c:v>
                </c:pt>
                <c:pt idx="76">
                  <c:v>2.0738394616600592E-3</c:v>
                </c:pt>
                <c:pt idx="77">
                  <c:v>1.8683259812385367E-3</c:v>
                </c:pt>
                <c:pt idx="78">
                  <c:v>1.8975068076986122E-3</c:v>
                </c:pt>
                <c:pt idx="79">
                  <c:v>2.3788589250320928E-3</c:v>
                </c:pt>
                <c:pt idx="80">
                  <c:v>2.2828284290456287E-3</c:v>
                </c:pt>
                <c:pt idx="81">
                  <c:v>2.3896788544314992E-3</c:v>
                </c:pt>
                <c:pt idx="82">
                  <c:v>2.4732946435517492E-3</c:v>
                </c:pt>
                <c:pt idx="83">
                  <c:v>2.4385165446257212E-3</c:v>
                </c:pt>
                <c:pt idx="84">
                  <c:v>2.1706862640539092E-3</c:v>
                </c:pt>
                <c:pt idx="85">
                  <c:v>2.123127181940705E-3</c:v>
                </c:pt>
                <c:pt idx="86">
                  <c:v>2.487091964066118E-3</c:v>
                </c:pt>
                <c:pt idx="87">
                  <c:v>2.3252998317312592E-3</c:v>
                </c:pt>
                <c:pt idx="88">
                  <c:v>2.3820672353943892E-3</c:v>
                </c:pt>
                <c:pt idx="89">
                  <c:v>2.4561485513430875E-3</c:v>
                </c:pt>
                <c:pt idx="90">
                  <c:v>2.3994256095389997E-3</c:v>
                </c:pt>
                <c:pt idx="91">
                  <c:v>1.9627766953417961E-3</c:v>
                </c:pt>
                <c:pt idx="92">
                  <c:v>1.9173573771067514E-3</c:v>
                </c:pt>
                <c:pt idx="93">
                  <c:v>2.3029082514514254E-3</c:v>
                </c:pt>
                <c:pt idx="94">
                  <c:v>2.3093901226731448E-3</c:v>
                </c:pt>
                <c:pt idx="95">
                  <c:v>2.3944403437498028E-3</c:v>
                </c:pt>
                <c:pt idx="96">
                  <c:v>2.3774031072154402E-3</c:v>
                </c:pt>
                <c:pt idx="97">
                  <c:v>2.4242449779955442E-3</c:v>
                </c:pt>
                <c:pt idx="98">
                  <c:v>2.09534620031376E-3</c:v>
                </c:pt>
                <c:pt idx="99">
                  <c:v>2.0823383530173536E-3</c:v>
                </c:pt>
                <c:pt idx="100">
                  <c:v>2.4284678658704852E-3</c:v>
                </c:pt>
                <c:pt idx="101">
                  <c:v>2.4022751314183937E-3</c:v>
                </c:pt>
                <c:pt idx="102">
                  <c:v>2.3766100805259665E-3</c:v>
                </c:pt>
                <c:pt idx="103">
                  <c:v>2.2841202742229956E-3</c:v>
                </c:pt>
                <c:pt idx="104">
                  <c:v>2.2239760334077452E-3</c:v>
                </c:pt>
                <c:pt idx="105">
                  <c:v>2.1633376470360523E-3</c:v>
                </c:pt>
                <c:pt idx="106">
                  <c:v>1.9855175198316638E-3</c:v>
                </c:pt>
                <c:pt idx="107">
                  <c:v>2.4551069641286847E-3</c:v>
                </c:pt>
                <c:pt idx="108">
                  <c:v>2.6695802925042248E-3</c:v>
                </c:pt>
                <c:pt idx="109">
                  <c:v>2.6575834234617642E-3</c:v>
                </c:pt>
                <c:pt idx="110">
                  <c:v>2.443739861821493E-3</c:v>
                </c:pt>
                <c:pt idx="111">
                  <c:v>2.1802553926974252E-3</c:v>
                </c:pt>
                <c:pt idx="112">
                  <c:v>1.9104025902473118E-3</c:v>
                </c:pt>
                <c:pt idx="113">
                  <c:v>1.8154030595481801E-3</c:v>
                </c:pt>
                <c:pt idx="114">
                  <c:v>2.6822757183153499E-3</c:v>
                </c:pt>
                <c:pt idx="115">
                  <c:v>2.8099815167502867E-3</c:v>
                </c:pt>
                <c:pt idx="116">
                  <c:v>2.8827146887204186E-3</c:v>
                </c:pt>
                <c:pt idx="117">
                  <c:v>2.8416823756600572E-3</c:v>
                </c:pt>
                <c:pt idx="118">
                  <c:v>2.4159569319232767E-3</c:v>
                </c:pt>
                <c:pt idx="119">
                  <c:v>1.941611003692803E-3</c:v>
                </c:pt>
                <c:pt idx="120">
                  <c:v>1.7354509016009451E-3</c:v>
                </c:pt>
                <c:pt idx="121">
                  <c:v>2.3596195825940493E-3</c:v>
                </c:pt>
                <c:pt idx="122">
                  <c:v>2.6624589908299271E-3</c:v>
                </c:pt>
                <c:pt idx="123">
                  <c:v>2.3951961110788987E-3</c:v>
                </c:pt>
                <c:pt idx="124">
                  <c:v>2.2458069448871988E-3</c:v>
                </c:pt>
                <c:pt idx="125">
                  <c:v>2.0012126310591273E-3</c:v>
                </c:pt>
                <c:pt idx="126">
                  <c:v>1.6407676876024613E-3</c:v>
                </c:pt>
                <c:pt idx="127">
                  <c:v>1.5795092148023879E-3</c:v>
                </c:pt>
                <c:pt idx="128">
                  <c:v>2.1304034826602576E-3</c:v>
                </c:pt>
                <c:pt idx="129">
                  <c:v>2.2147195439038252E-3</c:v>
                </c:pt>
                <c:pt idx="130">
                  <c:v>2.3051500985051192E-3</c:v>
                </c:pt>
                <c:pt idx="131">
                  <c:v>2.4810039740985031E-3</c:v>
                </c:pt>
                <c:pt idx="132">
                  <c:v>2.3380697689637611E-3</c:v>
                </c:pt>
                <c:pt idx="133">
                  <c:v>1.9938078744991495E-3</c:v>
                </c:pt>
                <c:pt idx="134">
                  <c:v>1.8535099384900972E-3</c:v>
                </c:pt>
                <c:pt idx="135">
                  <c:v>2.4774426948509978E-3</c:v>
                </c:pt>
                <c:pt idx="136">
                  <c:v>2.4018098801311489E-3</c:v>
                </c:pt>
                <c:pt idx="137">
                  <c:v>2.4229394783300442E-3</c:v>
                </c:pt>
                <c:pt idx="138">
                  <c:v>2.4354593055780187E-3</c:v>
                </c:pt>
                <c:pt idx="139">
                  <c:v>2.3927850112787597E-3</c:v>
                </c:pt>
                <c:pt idx="140">
                  <c:v>2.1721889412446012E-3</c:v>
                </c:pt>
                <c:pt idx="141">
                  <c:v>2.0228668318151345E-3</c:v>
                </c:pt>
                <c:pt idx="142">
                  <c:v>2.7335892770477357E-3</c:v>
                </c:pt>
                <c:pt idx="143">
                  <c:v>2.9307093620800852E-3</c:v>
                </c:pt>
                <c:pt idx="144">
                  <c:v>2.8602844608705252E-3</c:v>
                </c:pt>
                <c:pt idx="145">
                  <c:v>3.0808692234993692E-3</c:v>
                </c:pt>
                <c:pt idx="146">
                  <c:v>3.0253189916785899E-3</c:v>
                </c:pt>
                <c:pt idx="147">
                  <c:v>2.2904220431632285E-3</c:v>
                </c:pt>
                <c:pt idx="148">
                  <c:v>2.4098521414341332E-3</c:v>
                </c:pt>
                <c:pt idx="149">
                  <c:v>3.1937134688702911E-3</c:v>
                </c:pt>
                <c:pt idx="150">
                  <c:v>4.232157837743381E-3</c:v>
                </c:pt>
                <c:pt idx="151">
                  <c:v>4.2455958681082455E-3</c:v>
                </c:pt>
                <c:pt idx="152">
                  <c:v>2.8291767901686992E-3</c:v>
                </c:pt>
                <c:pt idx="153">
                  <c:v>2.3450480571768607E-3</c:v>
                </c:pt>
                <c:pt idx="154">
                  <c:v>1.9089201130991541E-3</c:v>
                </c:pt>
                <c:pt idx="155">
                  <c:v>1.8812037714757417E-3</c:v>
                </c:pt>
                <c:pt idx="156">
                  <c:v>2.8581850725249692E-3</c:v>
                </c:pt>
                <c:pt idx="157">
                  <c:v>3.3761137203185002E-3</c:v>
                </c:pt>
                <c:pt idx="158">
                  <c:v>4.4722680115382536E-3</c:v>
                </c:pt>
                <c:pt idx="159">
                  <c:v>4.4262801418344291E-3</c:v>
                </c:pt>
                <c:pt idx="160">
                  <c:v>3.7179093177247447E-3</c:v>
                </c:pt>
                <c:pt idx="161">
                  <c:v>2.3323402031735943E-3</c:v>
                </c:pt>
                <c:pt idx="162">
                  <c:v>2.1319288907880951E-3</c:v>
                </c:pt>
                <c:pt idx="163">
                  <c:v>2.3429694714046144E-3</c:v>
                </c:pt>
                <c:pt idx="164">
                  <c:v>2.0599904986861452E-3</c:v>
                </c:pt>
                <c:pt idx="165">
                  <c:v>2.2198946566485806E-3</c:v>
                </c:pt>
                <c:pt idx="166">
                  <c:v>2.6048899929943612E-3</c:v>
                </c:pt>
                <c:pt idx="167">
                  <c:v>2.7904248237537316E-3</c:v>
                </c:pt>
                <c:pt idx="168">
                  <c:v>2.6057277542743573E-3</c:v>
                </c:pt>
                <c:pt idx="169">
                  <c:v>2.3959401728546048E-3</c:v>
                </c:pt>
                <c:pt idx="170">
                  <c:v>2.8453159944311942E-3</c:v>
                </c:pt>
                <c:pt idx="171">
                  <c:v>3.5226917341607692E-3</c:v>
                </c:pt>
                <c:pt idx="172">
                  <c:v>3.7070031686962817E-3</c:v>
                </c:pt>
                <c:pt idx="173">
                  <c:v>3.2118996054695042E-3</c:v>
                </c:pt>
                <c:pt idx="174">
                  <c:v>2.8238062842657011E-3</c:v>
                </c:pt>
                <c:pt idx="175">
                  <c:v>2.2491026235357432E-3</c:v>
                </c:pt>
                <c:pt idx="176">
                  <c:v>2.0427099120579892E-3</c:v>
                </c:pt>
                <c:pt idx="177">
                  <c:v>3.1777878272534134E-3</c:v>
                </c:pt>
                <c:pt idx="178">
                  <c:v>3.6762893301436543E-3</c:v>
                </c:pt>
                <c:pt idx="179">
                  <c:v>3.4259430931839075E-3</c:v>
                </c:pt>
                <c:pt idx="180">
                  <c:v>3.2019819446375557E-3</c:v>
                </c:pt>
                <c:pt idx="181">
                  <c:v>2.9495688228138202E-3</c:v>
                </c:pt>
                <c:pt idx="182">
                  <c:v>2.7892040340725737E-3</c:v>
                </c:pt>
                <c:pt idx="183">
                  <c:v>2.7104359665077252E-3</c:v>
                </c:pt>
                <c:pt idx="184">
                  <c:v>2.9782885135105955E-3</c:v>
                </c:pt>
                <c:pt idx="185">
                  <c:v>3.6972241576225433E-3</c:v>
                </c:pt>
                <c:pt idx="186">
                  <c:v>3.8846674779974026E-3</c:v>
                </c:pt>
                <c:pt idx="187">
                  <c:v>3.9302910534939452E-3</c:v>
                </c:pt>
                <c:pt idx="188">
                  <c:v>3.6165927829492515E-3</c:v>
                </c:pt>
                <c:pt idx="189">
                  <c:v>3.0115586312499821E-3</c:v>
                </c:pt>
                <c:pt idx="190">
                  <c:v>3.1497985770231243E-3</c:v>
                </c:pt>
                <c:pt idx="191">
                  <c:v>4.5001576325121913E-3</c:v>
                </c:pt>
                <c:pt idx="192">
                  <c:v>4.7791226993078532E-3</c:v>
                </c:pt>
                <c:pt idx="193">
                  <c:v>3.8379169118608202E-3</c:v>
                </c:pt>
                <c:pt idx="194">
                  <c:v>3.0950137961561612E-3</c:v>
                </c:pt>
                <c:pt idx="195">
                  <c:v>3.1377207206809E-3</c:v>
                </c:pt>
                <c:pt idx="196">
                  <c:v>2.9710845105090792E-3</c:v>
                </c:pt>
                <c:pt idx="197">
                  <c:v>3.3696471233840377E-3</c:v>
                </c:pt>
                <c:pt idx="198">
                  <c:v>4.5480070820253524E-3</c:v>
                </c:pt>
                <c:pt idx="199">
                  <c:v>4.5583950048381861E-3</c:v>
                </c:pt>
                <c:pt idx="200">
                  <c:v>4.6472896966067148E-3</c:v>
                </c:pt>
                <c:pt idx="201">
                  <c:v>5.2816198497139125E-3</c:v>
                </c:pt>
                <c:pt idx="202">
                  <c:v>5.6231037403105194E-3</c:v>
                </c:pt>
                <c:pt idx="203">
                  <c:v>4.8575673438923904E-3</c:v>
                </c:pt>
                <c:pt idx="204">
                  <c:v>4.1452537410226606E-3</c:v>
                </c:pt>
                <c:pt idx="205">
                  <c:v>3.9893881993796941E-3</c:v>
                </c:pt>
                <c:pt idx="206">
                  <c:v>4.0657741602871458E-3</c:v>
                </c:pt>
                <c:pt idx="207">
                  <c:v>3.8968214781680602E-3</c:v>
                </c:pt>
                <c:pt idx="208">
                  <c:v>4.0633300792276873E-3</c:v>
                </c:pt>
                <c:pt idx="209">
                  <c:v>4.3594657196934514E-3</c:v>
                </c:pt>
                <c:pt idx="210">
                  <c:v>3.9449849397680866E-3</c:v>
                </c:pt>
                <c:pt idx="211">
                  <c:v>3.7135311666996211E-3</c:v>
                </c:pt>
                <c:pt idx="212">
                  <c:v>4.7136973680205734E-3</c:v>
                </c:pt>
                <c:pt idx="213">
                  <c:v>4.4806170565497103E-3</c:v>
                </c:pt>
                <c:pt idx="214">
                  <c:v>3.8683900506586598E-3</c:v>
                </c:pt>
                <c:pt idx="215">
                  <c:v>3.8245470942147842E-3</c:v>
                </c:pt>
                <c:pt idx="216">
                  <c:v>3.886855214737024E-3</c:v>
                </c:pt>
                <c:pt idx="217">
                  <c:v>3.3920928491477011E-3</c:v>
                </c:pt>
                <c:pt idx="218">
                  <c:v>3.8250334068716052E-3</c:v>
                </c:pt>
                <c:pt idx="219">
                  <c:v>4.4861226235697422E-3</c:v>
                </c:pt>
                <c:pt idx="220">
                  <c:v>3.9403811038156216E-3</c:v>
                </c:pt>
                <c:pt idx="221">
                  <c:v>3.8754839557638638E-3</c:v>
                </c:pt>
                <c:pt idx="222">
                  <c:v>3.3789847561291357E-3</c:v>
                </c:pt>
                <c:pt idx="223">
                  <c:v>3.1711223009422166E-3</c:v>
                </c:pt>
                <c:pt idx="224">
                  <c:v>2.7750039283859092E-3</c:v>
                </c:pt>
                <c:pt idx="225">
                  <c:v>2.5008299936963652E-3</c:v>
                </c:pt>
                <c:pt idx="226">
                  <c:v>3.0105322280760249E-3</c:v>
                </c:pt>
                <c:pt idx="227">
                  <c:v>2.9520430178028838E-3</c:v>
                </c:pt>
                <c:pt idx="228">
                  <c:v>3.4302557050545392E-3</c:v>
                </c:pt>
                <c:pt idx="229">
                  <c:v>3.6905729964938142E-3</c:v>
                </c:pt>
                <c:pt idx="230">
                  <c:v>3.7757512573461994E-3</c:v>
                </c:pt>
                <c:pt idx="231">
                  <c:v>3.3189340575497024E-3</c:v>
                </c:pt>
                <c:pt idx="232">
                  <c:v>3.225884258634406E-3</c:v>
                </c:pt>
                <c:pt idx="233">
                  <c:v>3.2185691484312206E-3</c:v>
                </c:pt>
                <c:pt idx="234">
                  <c:v>2.9574471857984081E-3</c:v>
                </c:pt>
                <c:pt idx="235">
                  <c:v>3.2504843623013015E-3</c:v>
                </c:pt>
                <c:pt idx="236">
                  <c:v>3.4800084722397002E-3</c:v>
                </c:pt>
                <c:pt idx="237">
                  <c:v>3.7513164813492011E-3</c:v>
                </c:pt>
                <c:pt idx="238">
                  <c:v>3.0132926404348452E-3</c:v>
                </c:pt>
                <c:pt idx="239">
                  <c:v>2.2963913657608292E-3</c:v>
                </c:pt>
                <c:pt idx="240">
                  <c:v>2.6066573749507996E-3</c:v>
                </c:pt>
                <c:pt idx="241">
                  <c:v>2.8076753979800495E-3</c:v>
                </c:pt>
                <c:pt idx="242">
                  <c:v>3.1229250538237232E-3</c:v>
                </c:pt>
                <c:pt idx="243">
                  <c:v>3.2816532880843617E-3</c:v>
                </c:pt>
                <c:pt idx="244">
                  <c:v>3.1727899468060486E-3</c:v>
                </c:pt>
                <c:pt idx="245">
                  <c:v>2.9916884391140127E-3</c:v>
                </c:pt>
                <c:pt idx="246">
                  <c:v>3.0824636990372384E-3</c:v>
                </c:pt>
                <c:pt idx="247">
                  <c:v>2.9728532169714592E-3</c:v>
                </c:pt>
                <c:pt idx="248">
                  <c:v>2.7540192945737312E-3</c:v>
                </c:pt>
                <c:pt idx="249">
                  <c:v>2.7779278820571334E-3</c:v>
                </c:pt>
                <c:pt idx="250">
                  <c:v>3.1795545967254059E-3</c:v>
                </c:pt>
                <c:pt idx="251">
                  <c:v>3.5694804335926911E-3</c:v>
                </c:pt>
                <c:pt idx="252">
                  <c:v>3.0473191705032202E-3</c:v>
                </c:pt>
                <c:pt idx="253">
                  <c:v>2.6698604042732638E-3</c:v>
                </c:pt>
                <c:pt idx="254">
                  <c:v>3.558376440141035E-3</c:v>
                </c:pt>
                <c:pt idx="255">
                  <c:v>3.7451256729593737E-3</c:v>
                </c:pt>
                <c:pt idx="256">
                  <c:v>3.8890103020074933E-3</c:v>
                </c:pt>
                <c:pt idx="257">
                  <c:v>3.1193605947002641E-3</c:v>
                </c:pt>
                <c:pt idx="258">
                  <c:v>2.4427463038728132E-3</c:v>
                </c:pt>
                <c:pt idx="259">
                  <c:v>2.0082704546587238E-3</c:v>
                </c:pt>
                <c:pt idx="260">
                  <c:v>1.9175458995563796E-3</c:v>
                </c:pt>
                <c:pt idx="261">
                  <c:v>2.4637980754040412E-3</c:v>
                </c:pt>
                <c:pt idx="262">
                  <c:v>2.7841977168675809E-3</c:v>
                </c:pt>
                <c:pt idx="263">
                  <c:v>2.984026785472044E-3</c:v>
                </c:pt>
                <c:pt idx="264">
                  <c:v>3.3472174516143692E-3</c:v>
                </c:pt>
                <c:pt idx="265">
                  <c:v>3.1778738179473634E-3</c:v>
                </c:pt>
                <c:pt idx="266">
                  <c:v>2.8058408663601112E-3</c:v>
                </c:pt>
                <c:pt idx="267">
                  <c:v>2.8769069306298777E-3</c:v>
                </c:pt>
                <c:pt idx="268">
                  <c:v>3.5364457109485744E-3</c:v>
                </c:pt>
                <c:pt idx="269">
                  <c:v>3.5149933978095181E-3</c:v>
                </c:pt>
                <c:pt idx="270">
                  <c:v>3.3743538713236192E-3</c:v>
                </c:pt>
                <c:pt idx="271">
                  <c:v>3.2226695341065602E-3</c:v>
                </c:pt>
                <c:pt idx="272">
                  <c:v>2.776390146601302E-3</c:v>
                </c:pt>
                <c:pt idx="273">
                  <c:v>2.0657369147664252E-3</c:v>
                </c:pt>
                <c:pt idx="274">
                  <c:v>1.9519164322153075E-3</c:v>
                </c:pt>
                <c:pt idx="275">
                  <c:v>2.3768835299506027E-3</c:v>
                </c:pt>
                <c:pt idx="276">
                  <c:v>2.4520408350980527E-3</c:v>
                </c:pt>
                <c:pt idx="277">
                  <c:v>2.4972480678168759E-3</c:v>
                </c:pt>
                <c:pt idx="278">
                  <c:v>2.4802107078566583E-3</c:v>
                </c:pt>
                <c:pt idx="279">
                  <c:v>2.5153648350771402E-3</c:v>
                </c:pt>
                <c:pt idx="280">
                  <c:v>2.4467324462669323E-3</c:v>
                </c:pt>
                <c:pt idx="281">
                  <c:v>2.4881716593598492E-3</c:v>
                </c:pt>
                <c:pt idx="282">
                  <c:v>2.9590143629771855E-3</c:v>
                </c:pt>
                <c:pt idx="283">
                  <c:v>2.9648670560593563E-3</c:v>
                </c:pt>
                <c:pt idx="284">
                  <c:v>2.8657100260071292E-3</c:v>
                </c:pt>
                <c:pt idx="285">
                  <c:v>2.9498731837913792E-3</c:v>
                </c:pt>
                <c:pt idx="286">
                  <c:v>2.9552066114913642E-3</c:v>
                </c:pt>
                <c:pt idx="287">
                  <c:v>2.2678806868772117E-3</c:v>
                </c:pt>
                <c:pt idx="288">
                  <c:v>2.2360422153848377E-3</c:v>
                </c:pt>
                <c:pt idx="289">
                  <c:v>2.8028612077918695E-3</c:v>
                </c:pt>
                <c:pt idx="290">
                  <c:v>2.8397040913507058E-3</c:v>
                </c:pt>
                <c:pt idx="291">
                  <c:v>2.8701176167644812E-3</c:v>
                </c:pt>
                <c:pt idx="292">
                  <c:v>2.7907007649217858E-3</c:v>
                </c:pt>
                <c:pt idx="293">
                  <c:v>2.8040038927653497E-3</c:v>
                </c:pt>
                <c:pt idx="294">
                  <c:v>2.4051565230604004E-3</c:v>
                </c:pt>
                <c:pt idx="295">
                  <c:v>2.4872492279104283E-3</c:v>
                </c:pt>
                <c:pt idx="296">
                  <c:v>2.81986462629238E-3</c:v>
                </c:pt>
                <c:pt idx="297">
                  <c:v>2.8670882746251992E-3</c:v>
                </c:pt>
                <c:pt idx="298">
                  <c:v>2.8765571973613552E-3</c:v>
                </c:pt>
                <c:pt idx="299">
                  <c:v>2.9035220437845697E-3</c:v>
                </c:pt>
                <c:pt idx="300">
                  <c:v>2.9247816791352602E-3</c:v>
                </c:pt>
                <c:pt idx="301">
                  <c:v>2.5064288959150572E-3</c:v>
                </c:pt>
                <c:pt idx="302">
                  <c:v>2.2235946825371186E-3</c:v>
                </c:pt>
                <c:pt idx="303">
                  <c:v>2.4116667278262847E-3</c:v>
                </c:pt>
                <c:pt idx="304">
                  <c:v>2.4743937293202952E-3</c:v>
                </c:pt>
                <c:pt idx="305">
                  <c:v>2.5985111392689392E-3</c:v>
                </c:pt>
                <c:pt idx="306">
                  <c:v>2.5845037837009606E-3</c:v>
                </c:pt>
                <c:pt idx="307">
                  <c:v>2.4729087398578037E-3</c:v>
                </c:pt>
                <c:pt idx="308">
                  <c:v>2.2995911995506092E-3</c:v>
                </c:pt>
                <c:pt idx="309">
                  <c:v>2.2356796597575801E-3</c:v>
                </c:pt>
                <c:pt idx="310">
                  <c:v>2.5506751637501979E-3</c:v>
                </c:pt>
                <c:pt idx="311">
                  <c:v>2.5256074583952402E-3</c:v>
                </c:pt>
                <c:pt idx="312">
                  <c:v>2.5985871006129241E-3</c:v>
                </c:pt>
                <c:pt idx="313">
                  <c:v>2.6273094715097852E-3</c:v>
                </c:pt>
                <c:pt idx="314">
                  <c:v>2.6480905753442688E-3</c:v>
                </c:pt>
                <c:pt idx="315">
                  <c:v>2.4377521354926736E-3</c:v>
                </c:pt>
                <c:pt idx="316">
                  <c:v>2.2594112757305315E-3</c:v>
                </c:pt>
                <c:pt idx="317">
                  <c:v>2.6903032713648492E-3</c:v>
                </c:pt>
                <c:pt idx="318">
                  <c:v>2.737686427106408E-3</c:v>
                </c:pt>
                <c:pt idx="319">
                  <c:v>2.8111941291335861E-3</c:v>
                </c:pt>
                <c:pt idx="320">
                  <c:v>3.0775471224174585E-3</c:v>
                </c:pt>
                <c:pt idx="321">
                  <c:v>3.2093584087953654E-3</c:v>
                </c:pt>
                <c:pt idx="322">
                  <c:v>2.8665158252868272E-3</c:v>
                </c:pt>
                <c:pt idx="323">
                  <c:v>2.3856467478330012E-3</c:v>
                </c:pt>
                <c:pt idx="324">
                  <c:v>2.9370594296996987E-3</c:v>
                </c:pt>
                <c:pt idx="325">
                  <c:v>3.1318363867712242E-3</c:v>
                </c:pt>
                <c:pt idx="326">
                  <c:v>3.0534856792525282E-3</c:v>
                </c:pt>
                <c:pt idx="327">
                  <c:v>2.3571877432607543E-3</c:v>
                </c:pt>
                <c:pt idx="328">
                  <c:v>2.2752065610135252E-3</c:v>
                </c:pt>
                <c:pt idx="329">
                  <c:v>2.0539840514349861E-3</c:v>
                </c:pt>
                <c:pt idx="330">
                  <c:v>2.0378561087907162E-3</c:v>
                </c:pt>
                <c:pt idx="331">
                  <c:v>2.5395903371468092E-3</c:v>
                </c:pt>
                <c:pt idx="332">
                  <c:v>2.5964062027299655E-3</c:v>
                </c:pt>
                <c:pt idx="333">
                  <c:v>2.7030742570540119E-3</c:v>
                </c:pt>
                <c:pt idx="334">
                  <c:v>2.9249077075996109E-3</c:v>
                </c:pt>
                <c:pt idx="335">
                  <c:v>2.8009196234448537E-3</c:v>
                </c:pt>
                <c:pt idx="336">
                  <c:v>2.3809335751106627E-3</c:v>
                </c:pt>
                <c:pt idx="337">
                  <c:v>2.0374627524284493E-3</c:v>
                </c:pt>
                <c:pt idx="338">
                  <c:v>2.5593281463752002E-3</c:v>
                </c:pt>
                <c:pt idx="339">
                  <c:v>2.6481766164702892E-3</c:v>
                </c:pt>
                <c:pt idx="340">
                  <c:v>2.7284898748135811E-3</c:v>
                </c:pt>
                <c:pt idx="341">
                  <c:v>2.84512780244451E-3</c:v>
                </c:pt>
                <c:pt idx="342">
                  <c:v>2.8083713249807242E-3</c:v>
                </c:pt>
                <c:pt idx="343">
                  <c:v>2.6441004488151473E-3</c:v>
                </c:pt>
                <c:pt idx="344">
                  <c:v>2.7341595989481692E-3</c:v>
                </c:pt>
                <c:pt idx="345">
                  <c:v>3.0992544500617245E-3</c:v>
                </c:pt>
                <c:pt idx="346">
                  <c:v>3.1511391349536952E-3</c:v>
                </c:pt>
                <c:pt idx="347">
                  <c:v>2.8735832794247692E-3</c:v>
                </c:pt>
                <c:pt idx="348">
                  <c:v>2.7112382189516935E-3</c:v>
                </c:pt>
                <c:pt idx="349">
                  <c:v>2.5492457464687751E-3</c:v>
                </c:pt>
                <c:pt idx="350">
                  <c:v>2.5245999473474273E-3</c:v>
                </c:pt>
                <c:pt idx="351">
                  <c:v>2.6946849174665452E-3</c:v>
                </c:pt>
                <c:pt idx="352">
                  <c:v>3.0871220109364686E-3</c:v>
                </c:pt>
                <c:pt idx="353">
                  <c:v>2.9152491475991625E-3</c:v>
                </c:pt>
                <c:pt idx="354">
                  <c:v>2.6974590380635741E-3</c:v>
                </c:pt>
                <c:pt idx="355">
                  <c:v>2.6500184786598401E-3</c:v>
                </c:pt>
                <c:pt idx="356">
                  <c:v>2.6827574662044492E-3</c:v>
                </c:pt>
                <c:pt idx="357">
                  <c:v>2.5760107630370082E-3</c:v>
                </c:pt>
                <c:pt idx="358">
                  <c:v>2.3575690529894812E-3</c:v>
                </c:pt>
                <c:pt idx="359">
                  <c:v>2.4998580458980633E-3</c:v>
                </c:pt>
                <c:pt idx="360">
                  <c:v>2.9696018807375477E-3</c:v>
                </c:pt>
                <c:pt idx="361">
                  <c:v>2.8571146235566451E-3</c:v>
                </c:pt>
                <c:pt idx="362">
                  <c:v>2.8944751964948587E-3</c:v>
                </c:pt>
                <c:pt idx="363">
                  <c:v>2.6538712248595202E-3</c:v>
                </c:pt>
                <c:pt idx="364">
                  <c:v>2.1760173951030871E-3</c:v>
                </c:pt>
              </c:numCache>
            </c:numRef>
          </c:val>
          <c:smooth val="0"/>
        </c:ser>
        <c:dLbls>
          <c:showLegendKey val="0"/>
          <c:showVal val="0"/>
          <c:showCatName val="0"/>
          <c:showSerName val="0"/>
          <c:showPercent val="0"/>
          <c:showBubbleSize val="0"/>
        </c:dLbls>
        <c:marker val="1"/>
        <c:smooth val="0"/>
        <c:axId val="226084352"/>
        <c:axId val="226085888"/>
      </c:lineChart>
      <c:lineChart>
        <c:grouping val="standard"/>
        <c:varyColors val="0"/>
        <c:ser>
          <c:idx val="3"/>
          <c:order val="3"/>
          <c:tx>
            <c:strRef>
              <c:f>'HI Temporal Data - Peak'!$B$3</c:f>
              <c:strCache>
                <c:ptCount val="1"/>
                <c:pt idx="0">
                  <c:v>Coal Peak</c:v>
                </c:pt>
              </c:strCache>
            </c:strRef>
          </c:tx>
          <c:marker>
            <c:symbol val="none"/>
          </c:marker>
          <c:val>
            <c:numRef>
              <c:f>'HI Temporal Data - Peak'!$B$4:$B$368</c:f>
              <c:numCache>
                <c:formatCode>#,##0.000000</c:formatCode>
                <c:ptCount val="365"/>
                <c:pt idx="0">
                  <c:v>8.0584700000000244E-4</c:v>
                </c:pt>
                <c:pt idx="1">
                  <c:v>5.7675200000000004E-4</c:v>
                </c:pt>
                <c:pt idx="2">
                  <c:v>1.3983310000000061E-3</c:v>
                </c:pt>
                <c:pt idx="3">
                  <c:v>1.8094460000000001E-3</c:v>
                </c:pt>
                <c:pt idx="4">
                  <c:v>5.9859700000000713E-4</c:v>
                </c:pt>
                <c:pt idx="5">
                  <c:v>5.6796800000000821E-4</c:v>
                </c:pt>
                <c:pt idx="6">
                  <c:v>5.7870300000000094E-4</c:v>
                </c:pt>
                <c:pt idx="7">
                  <c:v>6.0101300000000028E-4</c:v>
                </c:pt>
                <c:pt idx="8">
                  <c:v>5.9984200000000874E-4</c:v>
                </c:pt>
                <c:pt idx="9">
                  <c:v>3.9773830000000452E-3</c:v>
                </c:pt>
                <c:pt idx="10">
                  <c:v>4.8673409999999999E-3</c:v>
                </c:pt>
                <c:pt idx="11">
                  <c:v>5.5063180000000534E-3</c:v>
                </c:pt>
                <c:pt idx="12">
                  <c:v>8.5160500000000007E-3</c:v>
                </c:pt>
                <c:pt idx="13">
                  <c:v>5.3025609999999999E-3</c:v>
                </c:pt>
                <c:pt idx="14">
                  <c:v>6.5333100000000883E-4</c:v>
                </c:pt>
                <c:pt idx="15">
                  <c:v>6.9753300000001135E-4</c:v>
                </c:pt>
                <c:pt idx="16">
                  <c:v>1.0664580000000169E-3</c:v>
                </c:pt>
                <c:pt idx="17">
                  <c:v>4.7742690000001087E-3</c:v>
                </c:pt>
                <c:pt idx="18">
                  <c:v>4.2969020000000104E-3</c:v>
                </c:pt>
                <c:pt idx="19">
                  <c:v>6.5380849999999999E-3</c:v>
                </c:pt>
                <c:pt idx="20">
                  <c:v>1.6951266E-2</c:v>
                </c:pt>
                <c:pt idx="21">
                  <c:v>1.7100631000000005E-2</c:v>
                </c:pt>
                <c:pt idx="22">
                  <c:v>1.5538822000000001E-2</c:v>
                </c:pt>
                <c:pt idx="23">
                  <c:v>1.3732602E-2</c:v>
                </c:pt>
                <c:pt idx="24">
                  <c:v>4.8791270000000534E-3</c:v>
                </c:pt>
                <c:pt idx="25">
                  <c:v>6.3894160000000123E-3</c:v>
                </c:pt>
                <c:pt idx="26">
                  <c:v>5.6149139999999865E-3</c:v>
                </c:pt>
                <c:pt idx="27">
                  <c:v>5.0951449999999997E-3</c:v>
                </c:pt>
                <c:pt idx="28">
                  <c:v>4.8676780000000003E-3</c:v>
                </c:pt>
                <c:pt idx="29">
                  <c:v>4.2881350000000002E-3</c:v>
                </c:pt>
                <c:pt idx="30">
                  <c:v>5.0004649999999999E-3</c:v>
                </c:pt>
                <c:pt idx="31">
                  <c:v>2.6913440000000052E-3</c:v>
                </c:pt>
                <c:pt idx="32">
                  <c:v>5.1869600000000132E-4</c:v>
                </c:pt>
                <c:pt idx="33">
                  <c:v>5.153330000000002E-4</c:v>
                </c:pt>
                <c:pt idx="34">
                  <c:v>4.9592100000000875E-4</c:v>
                </c:pt>
                <c:pt idx="35">
                  <c:v>4.9524100000000011E-4</c:v>
                </c:pt>
                <c:pt idx="36">
                  <c:v>4.8989200000000002E-4</c:v>
                </c:pt>
                <c:pt idx="37">
                  <c:v>4.7756500000000932E-4</c:v>
                </c:pt>
                <c:pt idx="38">
                  <c:v>5.2516900000001065E-4</c:v>
                </c:pt>
                <c:pt idx="39">
                  <c:v>5.167245E-3</c:v>
                </c:pt>
                <c:pt idx="40">
                  <c:v>7.495712000000071E-3</c:v>
                </c:pt>
                <c:pt idx="41">
                  <c:v>3.6603180000000478E-3</c:v>
                </c:pt>
                <c:pt idx="42">
                  <c:v>4.8894300000000112E-4</c:v>
                </c:pt>
                <c:pt idx="43">
                  <c:v>4.8660000000000023E-4</c:v>
                </c:pt>
                <c:pt idx="44">
                  <c:v>4.8507900000000132E-4</c:v>
                </c:pt>
                <c:pt idx="45">
                  <c:v>4.7781500000000534E-4</c:v>
                </c:pt>
                <c:pt idx="46">
                  <c:v>4.3333800000000034E-4</c:v>
                </c:pt>
                <c:pt idx="47">
                  <c:v>4.5974500000000012E-4</c:v>
                </c:pt>
                <c:pt idx="48">
                  <c:v>5.1302500000000723E-4</c:v>
                </c:pt>
                <c:pt idx="49">
                  <c:v>5.2418900000000921E-4</c:v>
                </c:pt>
                <c:pt idx="50">
                  <c:v>4.8397000000000923E-4</c:v>
                </c:pt>
                <c:pt idx="51">
                  <c:v>4.7058700000000533E-4</c:v>
                </c:pt>
                <c:pt idx="52">
                  <c:v>4.9698400000000847E-4</c:v>
                </c:pt>
                <c:pt idx="53">
                  <c:v>1.0316309999999999E-3</c:v>
                </c:pt>
                <c:pt idx="54">
                  <c:v>4.5817100000000624E-4</c:v>
                </c:pt>
                <c:pt idx="55">
                  <c:v>4.8234200000000013E-4</c:v>
                </c:pt>
                <c:pt idx="56">
                  <c:v>5.0912400000001053E-4</c:v>
                </c:pt>
                <c:pt idx="57">
                  <c:v>4.9490100000000744E-4</c:v>
                </c:pt>
                <c:pt idx="58">
                  <c:v>4.7024700000000133E-4</c:v>
                </c:pt>
                <c:pt idx="59">
                  <c:v>4.8026600000000789E-4</c:v>
                </c:pt>
                <c:pt idx="60">
                  <c:v>4.953840000000081E-4</c:v>
                </c:pt>
                <c:pt idx="61">
                  <c:v>4.9334500000000874E-4</c:v>
                </c:pt>
                <c:pt idx="62">
                  <c:v>4.9302300000000974E-4</c:v>
                </c:pt>
                <c:pt idx="63">
                  <c:v>4.7772600000001132E-4</c:v>
                </c:pt>
                <c:pt idx="64">
                  <c:v>5.0919600000000733E-4</c:v>
                </c:pt>
                <c:pt idx="65">
                  <c:v>5.4016500000001193E-4</c:v>
                </c:pt>
                <c:pt idx="66">
                  <c:v>4.9953500000000711E-4</c:v>
                </c:pt>
                <c:pt idx="67">
                  <c:v>5.2418900000000921E-4</c:v>
                </c:pt>
                <c:pt idx="68">
                  <c:v>3.6226200000000441E-4</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2.0125199999999998E-5</c:v>
                </c:pt>
                <c:pt idx="86">
                  <c:v>3.3723840000000052E-3</c:v>
                </c:pt>
                <c:pt idx="87">
                  <c:v>7.2190770000000824E-3</c:v>
                </c:pt>
                <c:pt idx="88">
                  <c:v>2.8173150000000012E-3</c:v>
                </c:pt>
                <c:pt idx="89">
                  <c:v>0</c:v>
                </c:pt>
                <c:pt idx="90">
                  <c:v>0</c:v>
                </c:pt>
                <c:pt idx="91">
                  <c:v>0</c:v>
                </c:pt>
                <c:pt idx="92">
                  <c:v>0</c:v>
                </c:pt>
                <c:pt idx="93">
                  <c:v>2.5531800000000459E-4</c:v>
                </c:pt>
                <c:pt idx="94">
                  <c:v>0</c:v>
                </c:pt>
                <c:pt idx="95">
                  <c:v>0</c:v>
                </c:pt>
                <c:pt idx="96">
                  <c:v>0</c:v>
                </c:pt>
                <c:pt idx="97">
                  <c:v>0</c:v>
                </c:pt>
                <c:pt idx="98">
                  <c:v>0</c:v>
                </c:pt>
                <c:pt idx="99">
                  <c:v>0</c:v>
                </c:pt>
                <c:pt idx="100">
                  <c:v>3.048180000000059E-4</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9.5627000000001719E-4</c:v>
                </c:pt>
                <c:pt idx="143">
                  <c:v>0</c:v>
                </c:pt>
                <c:pt idx="144">
                  <c:v>0</c:v>
                </c:pt>
                <c:pt idx="145">
                  <c:v>0</c:v>
                </c:pt>
                <c:pt idx="146">
                  <c:v>0</c:v>
                </c:pt>
                <c:pt idx="147">
                  <c:v>0</c:v>
                </c:pt>
                <c:pt idx="148">
                  <c:v>2.0225800000000304E-4</c:v>
                </c:pt>
                <c:pt idx="149">
                  <c:v>8.8897140000001248E-3</c:v>
                </c:pt>
                <c:pt idx="150">
                  <c:v>1.8710157000000043E-2</c:v>
                </c:pt>
                <c:pt idx="151">
                  <c:v>1.8202512000000001E-2</c:v>
                </c:pt>
                <c:pt idx="152">
                  <c:v>3.7832480000000363E-3</c:v>
                </c:pt>
                <c:pt idx="153">
                  <c:v>1.0623830000000061E-3</c:v>
                </c:pt>
                <c:pt idx="154">
                  <c:v>0</c:v>
                </c:pt>
                <c:pt idx="155">
                  <c:v>0</c:v>
                </c:pt>
                <c:pt idx="156">
                  <c:v>8.1648500000000047E-3</c:v>
                </c:pt>
                <c:pt idx="157">
                  <c:v>1.2930514000000001E-2</c:v>
                </c:pt>
                <c:pt idx="158">
                  <c:v>1.6050050999999999E-2</c:v>
                </c:pt>
                <c:pt idx="159">
                  <c:v>1.5381426000000043E-2</c:v>
                </c:pt>
                <c:pt idx="160">
                  <c:v>6.8313340000000534E-3</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9.7185800000001227E-6</c:v>
                </c:pt>
                <c:pt idx="179">
                  <c:v>0</c:v>
                </c:pt>
                <c:pt idx="180">
                  <c:v>9.8984000000001653E-5</c:v>
                </c:pt>
                <c:pt idx="181">
                  <c:v>3.4518200000000052E-3</c:v>
                </c:pt>
                <c:pt idx="182">
                  <c:v>4.4500660000000676E-3</c:v>
                </c:pt>
                <c:pt idx="183">
                  <c:v>4.9428210000000434E-3</c:v>
                </c:pt>
                <c:pt idx="184">
                  <c:v>4.1567080000000124E-3</c:v>
                </c:pt>
                <c:pt idx="185">
                  <c:v>1.0006368999999998E-2</c:v>
                </c:pt>
                <c:pt idx="186">
                  <c:v>1.1741724000000217E-2</c:v>
                </c:pt>
                <c:pt idx="187">
                  <c:v>5.791648000000124E-3</c:v>
                </c:pt>
                <c:pt idx="188">
                  <c:v>1.1752200000000153E-5</c:v>
                </c:pt>
                <c:pt idx="189">
                  <c:v>0</c:v>
                </c:pt>
                <c:pt idx="190">
                  <c:v>3.1309040000000385E-3</c:v>
                </c:pt>
                <c:pt idx="191">
                  <c:v>1.2572699999999996E-2</c:v>
                </c:pt>
                <c:pt idx="192">
                  <c:v>1.6448951999999999E-2</c:v>
                </c:pt>
                <c:pt idx="193">
                  <c:v>5.8094069999999999E-3</c:v>
                </c:pt>
                <c:pt idx="194">
                  <c:v>1.2700400000000193E-4</c:v>
                </c:pt>
                <c:pt idx="195">
                  <c:v>0</c:v>
                </c:pt>
                <c:pt idx="196">
                  <c:v>0</c:v>
                </c:pt>
                <c:pt idx="197">
                  <c:v>4.537208000000072E-3</c:v>
                </c:pt>
                <c:pt idx="198">
                  <c:v>1.4357431E-2</c:v>
                </c:pt>
                <c:pt idx="199">
                  <c:v>1.8060084000000021E-2</c:v>
                </c:pt>
                <c:pt idx="200">
                  <c:v>1.8509972E-2</c:v>
                </c:pt>
                <c:pt idx="201">
                  <c:v>2.6501591000000001E-2</c:v>
                </c:pt>
                <c:pt idx="202">
                  <c:v>2.7188759999999989E-2</c:v>
                </c:pt>
                <c:pt idx="203">
                  <c:v>2.1828653999999989E-2</c:v>
                </c:pt>
                <c:pt idx="204">
                  <c:v>1.0739781999999998E-2</c:v>
                </c:pt>
                <c:pt idx="205">
                  <c:v>1.3314217999999958E-2</c:v>
                </c:pt>
                <c:pt idx="206">
                  <c:v>1.3772293E-2</c:v>
                </c:pt>
                <c:pt idx="207">
                  <c:v>1.1980750000000208E-2</c:v>
                </c:pt>
                <c:pt idx="208">
                  <c:v>1.3530716999999998E-2</c:v>
                </c:pt>
                <c:pt idx="209">
                  <c:v>1.5161605000000003E-2</c:v>
                </c:pt>
                <c:pt idx="210">
                  <c:v>1.3556686E-2</c:v>
                </c:pt>
                <c:pt idx="211">
                  <c:v>1.0852631999999999E-2</c:v>
                </c:pt>
                <c:pt idx="212">
                  <c:v>1.4303620000000001E-2</c:v>
                </c:pt>
                <c:pt idx="213">
                  <c:v>1.9855169000000207E-2</c:v>
                </c:pt>
                <c:pt idx="214">
                  <c:v>1.5152736E-2</c:v>
                </c:pt>
                <c:pt idx="215">
                  <c:v>1.6804465000000206E-2</c:v>
                </c:pt>
                <c:pt idx="216">
                  <c:v>1.6336670000000001E-2</c:v>
                </c:pt>
                <c:pt idx="217">
                  <c:v>1.9001240000000121E-3</c:v>
                </c:pt>
                <c:pt idx="218">
                  <c:v>5.1011900000000104E-4</c:v>
                </c:pt>
                <c:pt idx="219">
                  <c:v>1.0760294E-2</c:v>
                </c:pt>
                <c:pt idx="220">
                  <c:v>6.5214230000000843E-3</c:v>
                </c:pt>
                <c:pt idx="221">
                  <c:v>5.1786060000000534E-3</c:v>
                </c:pt>
                <c:pt idx="222">
                  <c:v>3.0616580000000001E-3</c:v>
                </c:pt>
                <c:pt idx="223">
                  <c:v>0</c:v>
                </c:pt>
                <c:pt idx="224">
                  <c:v>0</c:v>
                </c:pt>
                <c:pt idx="225">
                  <c:v>2.0970800000000297E-4</c:v>
                </c:pt>
                <c:pt idx="226">
                  <c:v>7.7016120000001128E-3</c:v>
                </c:pt>
                <c:pt idx="227">
                  <c:v>6.7044200000000104E-3</c:v>
                </c:pt>
                <c:pt idx="228">
                  <c:v>5.3132500000000133E-4</c:v>
                </c:pt>
                <c:pt idx="229">
                  <c:v>4.5179339999999995E-3</c:v>
                </c:pt>
                <c:pt idx="230">
                  <c:v>4.174522E-3</c:v>
                </c:pt>
                <c:pt idx="231">
                  <c:v>0</c:v>
                </c:pt>
                <c:pt idx="232">
                  <c:v>0</c:v>
                </c:pt>
                <c:pt idx="233">
                  <c:v>0</c:v>
                </c:pt>
                <c:pt idx="234">
                  <c:v>0</c:v>
                </c:pt>
                <c:pt idx="235">
                  <c:v>0</c:v>
                </c:pt>
                <c:pt idx="236">
                  <c:v>9.8456400000001588E-4</c:v>
                </c:pt>
                <c:pt idx="237">
                  <c:v>2.9117169999999999E-3</c:v>
                </c:pt>
                <c:pt idx="238">
                  <c:v>7.3327760000000434E-3</c:v>
                </c:pt>
                <c:pt idx="239">
                  <c:v>4.0186179999999998E-3</c:v>
                </c:pt>
                <c:pt idx="240">
                  <c:v>0</c:v>
                </c:pt>
                <c:pt idx="241">
                  <c:v>0</c:v>
                </c:pt>
                <c:pt idx="242">
                  <c:v>0</c:v>
                </c:pt>
                <c:pt idx="243">
                  <c:v>3.5442100000000661E-5</c:v>
                </c:pt>
                <c:pt idx="244">
                  <c:v>2.6284220000000092E-3</c:v>
                </c:pt>
                <c:pt idx="245">
                  <c:v>0</c:v>
                </c:pt>
                <c:pt idx="246">
                  <c:v>0</c:v>
                </c:pt>
                <c:pt idx="247">
                  <c:v>0</c:v>
                </c:pt>
                <c:pt idx="248">
                  <c:v>1.2437800000000167E-6</c:v>
                </c:pt>
                <c:pt idx="249">
                  <c:v>0</c:v>
                </c:pt>
                <c:pt idx="250">
                  <c:v>0</c:v>
                </c:pt>
                <c:pt idx="251">
                  <c:v>0</c:v>
                </c:pt>
                <c:pt idx="252">
                  <c:v>0</c:v>
                </c:pt>
                <c:pt idx="253">
                  <c:v>0</c:v>
                </c:pt>
                <c:pt idx="254">
                  <c:v>0</c:v>
                </c:pt>
                <c:pt idx="255">
                  <c:v>0</c:v>
                </c:pt>
                <c:pt idx="256">
                  <c:v>0</c:v>
                </c:pt>
                <c:pt idx="257">
                  <c:v>0</c:v>
                </c:pt>
                <c:pt idx="258">
                  <c:v>0</c:v>
                </c:pt>
                <c:pt idx="259">
                  <c:v>0</c:v>
                </c:pt>
                <c:pt idx="260">
                  <c:v>0</c:v>
                </c:pt>
                <c:pt idx="261">
                  <c:v>1.8692480000000189E-3</c:v>
                </c:pt>
                <c:pt idx="262">
                  <c:v>7.9670450000000094E-3</c:v>
                </c:pt>
                <c:pt idx="263">
                  <c:v>1.2118957999999857E-2</c:v>
                </c:pt>
                <c:pt idx="264">
                  <c:v>1.2535711E-2</c:v>
                </c:pt>
                <c:pt idx="265">
                  <c:v>1.5614438000000001E-2</c:v>
                </c:pt>
                <c:pt idx="266">
                  <c:v>1.3849431000000153E-2</c:v>
                </c:pt>
                <c:pt idx="267">
                  <c:v>9.0493980000000002E-3</c:v>
                </c:pt>
                <c:pt idx="268">
                  <c:v>8.6647590000000028E-3</c:v>
                </c:pt>
                <c:pt idx="269">
                  <c:v>7.082408000000066E-3</c:v>
                </c:pt>
                <c:pt idx="270">
                  <c:v>9.4324620000001066E-3</c:v>
                </c:pt>
                <c:pt idx="271">
                  <c:v>9.7107210000000003E-3</c:v>
                </c:pt>
                <c:pt idx="272">
                  <c:v>1.0819624E-2</c:v>
                </c:pt>
                <c:pt idx="273">
                  <c:v>6.3102660000000791E-3</c:v>
                </c:pt>
                <c:pt idx="274">
                  <c:v>6.4509970000000624E-3</c:v>
                </c:pt>
                <c:pt idx="275">
                  <c:v>6.5854020000000657E-3</c:v>
                </c:pt>
                <c:pt idx="276">
                  <c:v>6.5329880000000104E-3</c:v>
                </c:pt>
                <c:pt idx="277">
                  <c:v>6.5860880000000134E-3</c:v>
                </c:pt>
                <c:pt idx="278">
                  <c:v>6.8463520000000824E-3</c:v>
                </c:pt>
                <c:pt idx="279">
                  <c:v>6.2694390000000676E-3</c:v>
                </c:pt>
                <c:pt idx="280">
                  <c:v>9.2525700000001268E-5</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7.5802500000001177E-4</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1.2336070000000001E-3</c:v>
                </c:pt>
                <c:pt idx="317">
                  <c:v>3.3060619999999998E-3</c:v>
                </c:pt>
                <c:pt idx="318">
                  <c:v>1.3397900000000021E-5</c:v>
                </c:pt>
                <c:pt idx="319">
                  <c:v>0</c:v>
                </c:pt>
                <c:pt idx="320">
                  <c:v>0</c:v>
                </c:pt>
                <c:pt idx="321">
                  <c:v>0</c:v>
                </c:pt>
                <c:pt idx="322">
                  <c:v>0</c:v>
                </c:pt>
                <c:pt idx="323">
                  <c:v>0</c:v>
                </c:pt>
                <c:pt idx="324">
                  <c:v>0</c:v>
                </c:pt>
                <c:pt idx="325">
                  <c:v>0</c:v>
                </c:pt>
                <c:pt idx="326">
                  <c:v>0</c:v>
                </c:pt>
                <c:pt idx="327">
                  <c:v>0</c:v>
                </c:pt>
                <c:pt idx="328">
                  <c:v>0</c:v>
                </c:pt>
                <c:pt idx="329">
                  <c:v>0</c:v>
                </c:pt>
                <c:pt idx="330">
                  <c:v>1.1894790000000041E-3</c:v>
                </c:pt>
                <c:pt idx="331">
                  <c:v>5.6652370000000001E-3</c:v>
                </c:pt>
                <c:pt idx="332">
                  <c:v>8.0106460000001246E-3</c:v>
                </c:pt>
                <c:pt idx="333">
                  <c:v>8.9747460000000768E-3</c:v>
                </c:pt>
                <c:pt idx="334">
                  <c:v>0</c:v>
                </c:pt>
                <c:pt idx="335">
                  <c:v>0</c:v>
                </c:pt>
                <c:pt idx="336">
                  <c:v>0</c:v>
                </c:pt>
                <c:pt idx="337">
                  <c:v>1.8185510000000185E-3</c:v>
                </c:pt>
                <c:pt idx="338">
                  <c:v>4.8457079999999998E-3</c:v>
                </c:pt>
                <c:pt idx="339">
                  <c:v>4.3612379999999999E-3</c:v>
                </c:pt>
                <c:pt idx="340">
                  <c:v>3.2420660000000052E-3</c:v>
                </c:pt>
                <c:pt idx="341">
                  <c:v>4.4168970000000134E-3</c:v>
                </c:pt>
                <c:pt idx="342">
                  <c:v>4.477028000000079E-3</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mooth val="0"/>
        </c:ser>
        <c:ser>
          <c:idx val="4"/>
          <c:order val="4"/>
          <c:tx>
            <c:strRef>
              <c:f>'HI Temporal Data - Peak'!$C$3</c:f>
              <c:strCache>
                <c:ptCount val="1"/>
                <c:pt idx="0">
                  <c:v>Oil Peak</c:v>
                </c:pt>
              </c:strCache>
            </c:strRef>
          </c:tx>
          <c:marker>
            <c:symbol val="none"/>
          </c:marker>
          <c:val>
            <c:numRef>
              <c:f>'HI Temporal Data - Peak'!$C$4:$C$368</c:f>
              <c:numCache>
                <c:formatCode>#,##0.000000</c:formatCode>
                <c:ptCount val="365"/>
                <c:pt idx="0">
                  <c:v>0</c:v>
                </c:pt>
                <c:pt idx="1">
                  <c:v>5.1908000000000011E-4</c:v>
                </c:pt>
                <c:pt idx="2">
                  <c:v>1.5010400000000021E-4</c:v>
                </c:pt>
                <c:pt idx="3">
                  <c:v>6.9419700000001535E-6</c:v>
                </c:pt>
                <c:pt idx="4">
                  <c:v>6.6838000000000682E-4</c:v>
                </c:pt>
                <c:pt idx="5">
                  <c:v>7.3144400000000532E-5</c:v>
                </c:pt>
                <c:pt idx="6">
                  <c:v>1.1333150000000152E-3</c:v>
                </c:pt>
                <c:pt idx="7">
                  <c:v>7.6585200000000024E-4</c:v>
                </c:pt>
                <c:pt idx="8">
                  <c:v>2.81344E-4</c:v>
                </c:pt>
                <c:pt idx="9">
                  <c:v>5.2776300000000769E-4</c:v>
                </c:pt>
                <c:pt idx="10">
                  <c:v>5.0925899999999997E-4</c:v>
                </c:pt>
                <c:pt idx="11">
                  <c:v>8.6907400000000245E-4</c:v>
                </c:pt>
                <c:pt idx="12">
                  <c:v>3.264661000000045E-3</c:v>
                </c:pt>
                <c:pt idx="13">
                  <c:v>1.3190870000000189E-3</c:v>
                </c:pt>
                <c:pt idx="14">
                  <c:v>1.5684310000000001E-3</c:v>
                </c:pt>
                <c:pt idx="15">
                  <c:v>9.6138300000001172E-4</c:v>
                </c:pt>
                <c:pt idx="16">
                  <c:v>1.8950570000000298E-3</c:v>
                </c:pt>
                <c:pt idx="17">
                  <c:v>3.1278680000000002E-3</c:v>
                </c:pt>
                <c:pt idx="18">
                  <c:v>1.8913000000000228E-4</c:v>
                </c:pt>
                <c:pt idx="19">
                  <c:v>4.1713180000000124E-3</c:v>
                </c:pt>
                <c:pt idx="20">
                  <c:v>1.2319229999999998E-3</c:v>
                </c:pt>
                <c:pt idx="21">
                  <c:v>6.651321000000072E-3</c:v>
                </c:pt>
                <c:pt idx="22">
                  <c:v>1.6300765000000193E-2</c:v>
                </c:pt>
                <c:pt idx="23">
                  <c:v>3.104691800000043E-2</c:v>
                </c:pt>
                <c:pt idx="24">
                  <c:v>8.7930190000000026E-3</c:v>
                </c:pt>
                <c:pt idx="25">
                  <c:v>2.2300689999999999E-3</c:v>
                </c:pt>
                <c:pt idx="26">
                  <c:v>6.6250399999999996E-4</c:v>
                </c:pt>
                <c:pt idx="27">
                  <c:v>5.5466400000001199E-4</c:v>
                </c:pt>
                <c:pt idx="28">
                  <c:v>2.7699610000000469E-3</c:v>
                </c:pt>
                <c:pt idx="29">
                  <c:v>1.9906230000000234E-3</c:v>
                </c:pt>
                <c:pt idx="30">
                  <c:v>2.1950960000000001E-3</c:v>
                </c:pt>
                <c:pt idx="31">
                  <c:v>2.1909790000000052E-3</c:v>
                </c:pt>
                <c:pt idx="32">
                  <c:v>1.2800580000000197E-3</c:v>
                </c:pt>
                <c:pt idx="33">
                  <c:v>3.5236610000000446E-3</c:v>
                </c:pt>
                <c:pt idx="34">
                  <c:v>3.3581700000000377E-4</c:v>
                </c:pt>
                <c:pt idx="35">
                  <c:v>6.5502100000000704E-4</c:v>
                </c:pt>
                <c:pt idx="36">
                  <c:v>4.7187600000000833E-4</c:v>
                </c:pt>
                <c:pt idx="37">
                  <c:v>7.0788100000001192E-6</c:v>
                </c:pt>
                <c:pt idx="38">
                  <c:v>2.0938200000000375E-5</c:v>
                </c:pt>
                <c:pt idx="39">
                  <c:v>6.2051100000000013E-4</c:v>
                </c:pt>
                <c:pt idx="40">
                  <c:v>1.8240330000000179E-3</c:v>
                </c:pt>
                <c:pt idx="41">
                  <c:v>1.4791239999999998E-3</c:v>
                </c:pt>
                <c:pt idx="42">
                  <c:v>1.6091500000000252E-4</c:v>
                </c:pt>
                <c:pt idx="43">
                  <c:v>3.1353400000000002E-4</c:v>
                </c:pt>
                <c:pt idx="44">
                  <c:v>4.4203300000000113E-4</c:v>
                </c:pt>
                <c:pt idx="45">
                  <c:v>4.2611400000000581E-4</c:v>
                </c:pt>
                <c:pt idx="46">
                  <c:v>8.8517600000000748E-4</c:v>
                </c:pt>
                <c:pt idx="47">
                  <c:v>2.1772620000000001E-3</c:v>
                </c:pt>
                <c:pt idx="48">
                  <c:v>7.8047600000000878E-4</c:v>
                </c:pt>
                <c:pt idx="49">
                  <c:v>6.6892000000001378E-5</c:v>
                </c:pt>
                <c:pt idx="50">
                  <c:v>6.9666900000001281E-4</c:v>
                </c:pt>
                <c:pt idx="51">
                  <c:v>1.3703960000000001E-3</c:v>
                </c:pt>
                <c:pt idx="52">
                  <c:v>1.7208810000000061E-3</c:v>
                </c:pt>
                <c:pt idx="53">
                  <c:v>3.3844740000000292E-3</c:v>
                </c:pt>
                <c:pt idx="54">
                  <c:v>1.1969340000000021E-3</c:v>
                </c:pt>
                <c:pt idx="55">
                  <c:v>1.3268080000000061E-3</c:v>
                </c:pt>
                <c:pt idx="56">
                  <c:v>0</c:v>
                </c:pt>
                <c:pt idx="57">
                  <c:v>0</c:v>
                </c:pt>
                <c:pt idx="58">
                  <c:v>6.2765600000001642E-6</c:v>
                </c:pt>
                <c:pt idx="59">
                  <c:v>9.2890200000000028E-5</c:v>
                </c:pt>
                <c:pt idx="60">
                  <c:v>3.2144200000000452E-4</c:v>
                </c:pt>
                <c:pt idx="61">
                  <c:v>4.2992800000000758E-4</c:v>
                </c:pt>
                <c:pt idx="62">
                  <c:v>1.9507810000000234E-3</c:v>
                </c:pt>
                <c:pt idx="63">
                  <c:v>2.8637190000000323E-3</c:v>
                </c:pt>
                <c:pt idx="64">
                  <c:v>2.7440370000000585E-3</c:v>
                </c:pt>
                <c:pt idx="65">
                  <c:v>6.6281290000000034E-3</c:v>
                </c:pt>
                <c:pt idx="66">
                  <c:v>7.9176950000000943E-3</c:v>
                </c:pt>
                <c:pt idx="67">
                  <c:v>8.8502390000001589E-3</c:v>
                </c:pt>
                <c:pt idx="68">
                  <c:v>8.7979480000000033E-3</c:v>
                </c:pt>
                <c:pt idx="69">
                  <c:v>7.2741170000000114E-3</c:v>
                </c:pt>
                <c:pt idx="70">
                  <c:v>1.3008580000000163E-3</c:v>
                </c:pt>
                <c:pt idx="71">
                  <c:v>1.6961560000000289E-3</c:v>
                </c:pt>
                <c:pt idx="72">
                  <c:v>3.0661499999999999E-4</c:v>
                </c:pt>
                <c:pt idx="73">
                  <c:v>1.7407950000000001E-3</c:v>
                </c:pt>
                <c:pt idx="74">
                  <c:v>1.1878300000000061E-4</c:v>
                </c:pt>
                <c:pt idx="75">
                  <c:v>1.2861200000000001E-4</c:v>
                </c:pt>
                <c:pt idx="76">
                  <c:v>8.2676800000000767E-5</c:v>
                </c:pt>
                <c:pt idx="77">
                  <c:v>7.4892500000001797E-5</c:v>
                </c:pt>
                <c:pt idx="78">
                  <c:v>1.1052000000000133E-4</c:v>
                </c:pt>
                <c:pt idx="79">
                  <c:v>1.7296270000000001E-3</c:v>
                </c:pt>
                <c:pt idx="80">
                  <c:v>5.5683000000000024E-4</c:v>
                </c:pt>
                <c:pt idx="81">
                  <c:v>8.9323100000000062E-4</c:v>
                </c:pt>
                <c:pt idx="82">
                  <c:v>3.0764900000000006E-4</c:v>
                </c:pt>
                <c:pt idx="83">
                  <c:v>3.6385600000000512E-4</c:v>
                </c:pt>
                <c:pt idx="84">
                  <c:v>0</c:v>
                </c:pt>
                <c:pt idx="85">
                  <c:v>5.4013000000001536E-6</c:v>
                </c:pt>
                <c:pt idx="86">
                  <c:v>2.7686000000000464E-4</c:v>
                </c:pt>
                <c:pt idx="87">
                  <c:v>3.9264300000000437E-4</c:v>
                </c:pt>
                <c:pt idx="88">
                  <c:v>5.3507600000000737E-4</c:v>
                </c:pt>
                <c:pt idx="89">
                  <c:v>1.7089670000000061E-3</c:v>
                </c:pt>
                <c:pt idx="90">
                  <c:v>1.3488510000000144E-3</c:v>
                </c:pt>
                <c:pt idx="91">
                  <c:v>0</c:v>
                </c:pt>
                <c:pt idx="92">
                  <c:v>0</c:v>
                </c:pt>
                <c:pt idx="93">
                  <c:v>0</c:v>
                </c:pt>
                <c:pt idx="94">
                  <c:v>1.4011600000000021E-6</c:v>
                </c:pt>
                <c:pt idx="95">
                  <c:v>9.0360200000000064E-5</c:v>
                </c:pt>
                <c:pt idx="96">
                  <c:v>3.7301400000000639E-5</c:v>
                </c:pt>
                <c:pt idx="97">
                  <c:v>7.2228100000000034E-5</c:v>
                </c:pt>
                <c:pt idx="98">
                  <c:v>8.7373699999999986E-4</c:v>
                </c:pt>
                <c:pt idx="99">
                  <c:v>1.3522400000000289E-5</c:v>
                </c:pt>
                <c:pt idx="100">
                  <c:v>1.8820830000000274E-3</c:v>
                </c:pt>
                <c:pt idx="101">
                  <c:v>3.4327499999999998E-4</c:v>
                </c:pt>
                <c:pt idx="102">
                  <c:v>8.8372200000000028E-5</c:v>
                </c:pt>
                <c:pt idx="103">
                  <c:v>8.6356300000001564E-5</c:v>
                </c:pt>
                <c:pt idx="104">
                  <c:v>2.4513200000000012E-4</c:v>
                </c:pt>
                <c:pt idx="105">
                  <c:v>4.9745900000000033E-4</c:v>
                </c:pt>
                <c:pt idx="106">
                  <c:v>4.9112200000001125E-4</c:v>
                </c:pt>
                <c:pt idx="107">
                  <c:v>5.1449099999999995E-4</c:v>
                </c:pt>
                <c:pt idx="108">
                  <c:v>4.2957700000000124E-4</c:v>
                </c:pt>
                <c:pt idx="109">
                  <c:v>1.1411950000000041E-3</c:v>
                </c:pt>
                <c:pt idx="110">
                  <c:v>5.403480000000069E-4</c:v>
                </c:pt>
                <c:pt idx="111">
                  <c:v>6.7524400000000811E-4</c:v>
                </c:pt>
                <c:pt idx="112">
                  <c:v>4.9112200000001125E-4</c:v>
                </c:pt>
                <c:pt idx="113">
                  <c:v>4.0926800000000012E-4</c:v>
                </c:pt>
                <c:pt idx="114">
                  <c:v>4.4513300000000798E-4</c:v>
                </c:pt>
                <c:pt idx="115">
                  <c:v>6.34671000000007E-4</c:v>
                </c:pt>
                <c:pt idx="116">
                  <c:v>5.2631599999999998E-4</c:v>
                </c:pt>
                <c:pt idx="117">
                  <c:v>2.3562049999999997E-3</c:v>
                </c:pt>
                <c:pt idx="118">
                  <c:v>2.0822369999999998E-3</c:v>
                </c:pt>
                <c:pt idx="119">
                  <c:v>6.1357900000001143E-6</c:v>
                </c:pt>
                <c:pt idx="120">
                  <c:v>0</c:v>
                </c:pt>
                <c:pt idx="121">
                  <c:v>1.3866640000000001E-3</c:v>
                </c:pt>
                <c:pt idx="122">
                  <c:v>1.6766410000000188E-3</c:v>
                </c:pt>
                <c:pt idx="123">
                  <c:v>4.2365800000000897E-7</c:v>
                </c:pt>
                <c:pt idx="124">
                  <c:v>7.9525300000001026E-6</c:v>
                </c:pt>
                <c:pt idx="125">
                  <c:v>0</c:v>
                </c:pt>
                <c:pt idx="126">
                  <c:v>0</c:v>
                </c:pt>
                <c:pt idx="127">
                  <c:v>0</c:v>
                </c:pt>
                <c:pt idx="128">
                  <c:v>9.4983600000000023E-5</c:v>
                </c:pt>
                <c:pt idx="129">
                  <c:v>5.3727500000000803E-5</c:v>
                </c:pt>
                <c:pt idx="130">
                  <c:v>5.9022400000001125E-4</c:v>
                </c:pt>
                <c:pt idx="131">
                  <c:v>5.7349700000001473E-9</c:v>
                </c:pt>
                <c:pt idx="132">
                  <c:v>4.8665900000000604E-6</c:v>
                </c:pt>
                <c:pt idx="133">
                  <c:v>3.7444900000000894E-6</c:v>
                </c:pt>
                <c:pt idx="134">
                  <c:v>0</c:v>
                </c:pt>
                <c:pt idx="135">
                  <c:v>2.9000599999999999E-4</c:v>
                </c:pt>
                <c:pt idx="136">
                  <c:v>6.2868500000001128E-5</c:v>
                </c:pt>
                <c:pt idx="137">
                  <c:v>1.3101600000000203E-5</c:v>
                </c:pt>
                <c:pt idx="138">
                  <c:v>3.5035500000000712E-5</c:v>
                </c:pt>
                <c:pt idx="139">
                  <c:v>4.7288600000000786E-5</c:v>
                </c:pt>
                <c:pt idx="140">
                  <c:v>4.8290300000000014E-5</c:v>
                </c:pt>
                <c:pt idx="141">
                  <c:v>4.8322600000000939E-4</c:v>
                </c:pt>
                <c:pt idx="142">
                  <c:v>5.8026470000000713E-3</c:v>
                </c:pt>
                <c:pt idx="143">
                  <c:v>7.5415980000000894E-3</c:v>
                </c:pt>
                <c:pt idx="144">
                  <c:v>9.3828440000001886E-3</c:v>
                </c:pt>
                <c:pt idx="145">
                  <c:v>6.9693110000000726E-3</c:v>
                </c:pt>
                <c:pt idx="146">
                  <c:v>5.4108300000000114E-3</c:v>
                </c:pt>
                <c:pt idx="147">
                  <c:v>2.2227440000000052E-3</c:v>
                </c:pt>
                <c:pt idx="148">
                  <c:v>3.0735240000000514E-3</c:v>
                </c:pt>
                <c:pt idx="149">
                  <c:v>9.1707500000000226E-3</c:v>
                </c:pt>
                <c:pt idx="150">
                  <c:v>2.0958435999999997E-2</c:v>
                </c:pt>
                <c:pt idx="151">
                  <c:v>2.2439488000000011E-2</c:v>
                </c:pt>
                <c:pt idx="152">
                  <c:v>4.5057010000000034E-3</c:v>
                </c:pt>
                <c:pt idx="153">
                  <c:v>9.4060600000001611E-6</c:v>
                </c:pt>
                <c:pt idx="154">
                  <c:v>0</c:v>
                </c:pt>
                <c:pt idx="155">
                  <c:v>5.2499700000000977E-5</c:v>
                </c:pt>
                <c:pt idx="156">
                  <c:v>5.4422030000001002E-3</c:v>
                </c:pt>
                <c:pt idx="157">
                  <c:v>8.5782719999999996E-3</c:v>
                </c:pt>
                <c:pt idx="158">
                  <c:v>2.8071456000000002E-2</c:v>
                </c:pt>
                <c:pt idx="159">
                  <c:v>3.6793636000000005E-2</c:v>
                </c:pt>
                <c:pt idx="160">
                  <c:v>1.1602875000000285E-2</c:v>
                </c:pt>
                <c:pt idx="161">
                  <c:v>6.7572300000000134E-4</c:v>
                </c:pt>
                <c:pt idx="162">
                  <c:v>3.0126600000000001E-4</c:v>
                </c:pt>
                <c:pt idx="163">
                  <c:v>1.6279700000000213E-5</c:v>
                </c:pt>
                <c:pt idx="164">
                  <c:v>2.7736200000000479E-4</c:v>
                </c:pt>
                <c:pt idx="165">
                  <c:v>2.1371600000000366E-4</c:v>
                </c:pt>
                <c:pt idx="166">
                  <c:v>4.5926700000000034E-4</c:v>
                </c:pt>
                <c:pt idx="167">
                  <c:v>8.2329400000000046E-5</c:v>
                </c:pt>
                <c:pt idx="168">
                  <c:v>0</c:v>
                </c:pt>
                <c:pt idx="169">
                  <c:v>2.3994200000000012E-5</c:v>
                </c:pt>
                <c:pt idx="170">
                  <c:v>2.3080840000000271E-3</c:v>
                </c:pt>
                <c:pt idx="171">
                  <c:v>3.5504870000000292E-3</c:v>
                </c:pt>
                <c:pt idx="172">
                  <c:v>8.0522180000000068E-3</c:v>
                </c:pt>
                <c:pt idx="173">
                  <c:v>7.1868349999999999E-3</c:v>
                </c:pt>
                <c:pt idx="174">
                  <c:v>3.1091130000000448E-3</c:v>
                </c:pt>
                <c:pt idx="175">
                  <c:v>1.3665500000000318E-5</c:v>
                </c:pt>
                <c:pt idx="176">
                  <c:v>7.1415400000001146E-5</c:v>
                </c:pt>
                <c:pt idx="177">
                  <c:v>1.3785350000000171E-3</c:v>
                </c:pt>
                <c:pt idx="178">
                  <c:v>4.60412E-4</c:v>
                </c:pt>
                <c:pt idx="179">
                  <c:v>9.0686800000001268E-5</c:v>
                </c:pt>
                <c:pt idx="180">
                  <c:v>3.2111200000000545E-4</c:v>
                </c:pt>
                <c:pt idx="181">
                  <c:v>1.0870300000000041E-4</c:v>
                </c:pt>
                <c:pt idx="182">
                  <c:v>7.0325400000000862E-4</c:v>
                </c:pt>
                <c:pt idx="183">
                  <c:v>7.3121000000000004E-4</c:v>
                </c:pt>
                <c:pt idx="184">
                  <c:v>2.9221720000000002E-3</c:v>
                </c:pt>
                <c:pt idx="185">
                  <c:v>7.4087350000000534E-3</c:v>
                </c:pt>
                <c:pt idx="186">
                  <c:v>9.4091290000000247E-3</c:v>
                </c:pt>
                <c:pt idx="187">
                  <c:v>9.0028160000000766E-3</c:v>
                </c:pt>
                <c:pt idx="188">
                  <c:v>4.8860800000000084E-4</c:v>
                </c:pt>
                <c:pt idx="189">
                  <c:v>5.9131700000000721E-4</c:v>
                </c:pt>
                <c:pt idx="190">
                  <c:v>1.4430600000000002E-4</c:v>
                </c:pt>
                <c:pt idx="191">
                  <c:v>1.6079927000000001E-2</c:v>
                </c:pt>
                <c:pt idx="192">
                  <c:v>2.2332352000000052E-2</c:v>
                </c:pt>
                <c:pt idx="193">
                  <c:v>7.9591900000000534E-3</c:v>
                </c:pt>
                <c:pt idx="194">
                  <c:v>1.7008140000000001E-3</c:v>
                </c:pt>
                <c:pt idx="195">
                  <c:v>4.5465500000000113E-4</c:v>
                </c:pt>
                <c:pt idx="196">
                  <c:v>1.2047300000000001E-4</c:v>
                </c:pt>
                <c:pt idx="197">
                  <c:v>4.0620099999999997E-4</c:v>
                </c:pt>
                <c:pt idx="198">
                  <c:v>1.8228844000000001E-2</c:v>
                </c:pt>
                <c:pt idx="199">
                  <c:v>2.4729728999999988E-2</c:v>
                </c:pt>
                <c:pt idx="200">
                  <c:v>2.8202728E-2</c:v>
                </c:pt>
                <c:pt idx="201">
                  <c:v>4.6414037000000123E-2</c:v>
                </c:pt>
                <c:pt idx="202">
                  <c:v>5.3896954000000788E-2</c:v>
                </c:pt>
                <c:pt idx="203">
                  <c:v>3.1418161E-2</c:v>
                </c:pt>
                <c:pt idx="204">
                  <c:v>1.1018676E-2</c:v>
                </c:pt>
                <c:pt idx="205">
                  <c:v>8.7787970000000048E-3</c:v>
                </c:pt>
                <c:pt idx="206">
                  <c:v>1.0593055000000001E-2</c:v>
                </c:pt>
                <c:pt idx="207">
                  <c:v>7.4935610000000938E-3</c:v>
                </c:pt>
                <c:pt idx="208">
                  <c:v>1.0367819000000021E-2</c:v>
                </c:pt>
                <c:pt idx="209">
                  <c:v>1.5602655000000151E-2</c:v>
                </c:pt>
                <c:pt idx="210">
                  <c:v>8.6299110000000005E-3</c:v>
                </c:pt>
                <c:pt idx="211">
                  <c:v>5.1192890000000034E-3</c:v>
                </c:pt>
                <c:pt idx="212">
                  <c:v>1.4836884999999999E-2</c:v>
                </c:pt>
                <c:pt idx="213">
                  <c:v>1.1304321000000178E-2</c:v>
                </c:pt>
                <c:pt idx="214">
                  <c:v>6.2940290000000534E-3</c:v>
                </c:pt>
                <c:pt idx="215">
                  <c:v>5.1317920000000915E-3</c:v>
                </c:pt>
                <c:pt idx="216">
                  <c:v>2.0768789999999968E-3</c:v>
                </c:pt>
                <c:pt idx="217">
                  <c:v>1.9040330000000237E-3</c:v>
                </c:pt>
                <c:pt idx="218">
                  <c:v>1.9784980000000234E-3</c:v>
                </c:pt>
                <c:pt idx="219">
                  <c:v>1.2285235E-2</c:v>
                </c:pt>
                <c:pt idx="220">
                  <c:v>7.4294720000000975E-3</c:v>
                </c:pt>
                <c:pt idx="221">
                  <c:v>6.4602710000000859E-3</c:v>
                </c:pt>
                <c:pt idx="222">
                  <c:v>4.8045199999999986E-4</c:v>
                </c:pt>
                <c:pt idx="223">
                  <c:v>3.3609100000000472E-4</c:v>
                </c:pt>
                <c:pt idx="224">
                  <c:v>5.2050100000000134E-5</c:v>
                </c:pt>
                <c:pt idx="225">
                  <c:v>4.9690900000001032E-5</c:v>
                </c:pt>
                <c:pt idx="226">
                  <c:v>5.6330700000000887E-5</c:v>
                </c:pt>
                <c:pt idx="227">
                  <c:v>3.0987100000000447E-4</c:v>
                </c:pt>
                <c:pt idx="228">
                  <c:v>5.0082620000001001E-3</c:v>
                </c:pt>
                <c:pt idx="229">
                  <c:v>2.9940380000000001E-3</c:v>
                </c:pt>
                <c:pt idx="230">
                  <c:v>3.778150000000053E-4</c:v>
                </c:pt>
                <c:pt idx="231">
                  <c:v>4.1814700000000114E-4</c:v>
                </c:pt>
                <c:pt idx="232">
                  <c:v>1.7509220000000041E-3</c:v>
                </c:pt>
                <c:pt idx="233">
                  <c:v>3.3783509999999999E-3</c:v>
                </c:pt>
                <c:pt idx="234">
                  <c:v>3.101147000000035E-3</c:v>
                </c:pt>
                <c:pt idx="235">
                  <c:v>4.3863690000000939E-3</c:v>
                </c:pt>
                <c:pt idx="236">
                  <c:v>8.2720650000000003E-3</c:v>
                </c:pt>
                <c:pt idx="237">
                  <c:v>3.1429340000000499E-3</c:v>
                </c:pt>
                <c:pt idx="238">
                  <c:v>5.4468070000000795E-3</c:v>
                </c:pt>
                <c:pt idx="239">
                  <c:v>5.974251000000084E-3</c:v>
                </c:pt>
                <c:pt idx="240">
                  <c:v>7.6747000000000132E-4</c:v>
                </c:pt>
                <c:pt idx="241">
                  <c:v>9.8445500000000278E-4</c:v>
                </c:pt>
                <c:pt idx="242">
                  <c:v>1.507434E-3</c:v>
                </c:pt>
                <c:pt idx="243">
                  <c:v>1.0902840000000021E-3</c:v>
                </c:pt>
                <c:pt idx="244">
                  <c:v>1.1254600000000023E-4</c:v>
                </c:pt>
                <c:pt idx="245">
                  <c:v>0</c:v>
                </c:pt>
                <c:pt idx="246">
                  <c:v>5.8834400000000822E-4</c:v>
                </c:pt>
                <c:pt idx="247">
                  <c:v>2.0468599999999999E-5</c:v>
                </c:pt>
                <c:pt idx="248">
                  <c:v>1.0570300000000001E-4</c:v>
                </c:pt>
                <c:pt idx="249">
                  <c:v>9.8091700000001248E-5</c:v>
                </c:pt>
                <c:pt idx="250">
                  <c:v>2.2000700000000429E-4</c:v>
                </c:pt>
                <c:pt idx="251">
                  <c:v>4.6914700000000032E-4</c:v>
                </c:pt>
                <c:pt idx="252">
                  <c:v>0</c:v>
                </c:pt>
                <c:pt idx="253">
                  <c:v>5.0014200000001321E-7</c:v>
                </c:pt>
                <c:pt idx="254">
                  <c:v>4.4892600000001484E-4</c:v>
                </c:pt>
                <c:pt idx="255">
                  <c:v>3.9633210000000639E-3</c:v>
                </c:pt>
                <c:pt idx="256">
                  <c:v>4.1263360000000004E-3</c:v>
                </c:pt>
                <c:pt idx="257">
                  <c:v>6.4388800000000847E-4</c:v>
                </c:pt>
                <c:pt idx="258">
                  <c:v>6.7205200000000534E-5</c:v>
                </c:pt>
                <c:pt idx="259">
                  <c:v>4.2089000000000113E-4</c:v>
                </c:pt>
                <c:pt idx="260">
                  <c:v>2.7671500000000647E-4</c:v>
                </c:pt>
                <c:pt idx="261">
                  <c:v>0</c:v>
                </c:pt>
                <c:pt idx="262">
                  <c:v>4.3683000000000103E-5</c:v>
                </c:pt>
                <c:pt idx="263">
                  <c:v>1.0321890000000021E-3</c:v>
                </c:pt>
                <c:pt idx="264">
                  <c:v>1.7776580000000148E-3</c:v>
                </c:pt>
                <c:pt idx="265">
                  <c:v>1.9510750000000245E-3</c:v>
                </c:pt>
                <c:pt idx="266">
                  <c:v>2.9427880000000052E-3</c:v>
                </c:pt>
                <c:pt idx="267">
                  <c:v>1.7842680000000148E-3</c:v>
                </c:pt>
                <c:pt idx="268">
                  <c:v>6.2698410000000772E-3</c:v>
                </c:pt>
                <c:pt idx="269">
                  <c:v>3.5677580000000346E-3</c:v>
                </c:pt>
                <c:pt idx="270">
                  <c:v>6.2102100000000133E-4</c:v>
                </c:pt>
                <c:pt idx="271">
                  <c:v>7.1303100000000123E-4</c:v>
                </c:pt>
                <c:pt idx="272">
                  <c:v>1.5489800000000213E-4</c:v>
                </c:pt>
                <c:pt idx="273">
                  <c:v>1.2164700000000134E-4</c:v>
                </c:pt>
                <c:pt idx="274">
                  <c:v>7.1010400000001462E-6</c:v>
                </c:pt>
                <c:pt idx="275">
                  <c:v>2.0463400000000006E-4</c:v>
                </c:pt>
                <c:pt idx="276">
                  <c:v>6.8069400000000534E-4</c:v>
                </c:pt>
                <c:pt idx="277">
                  <c:v>4.9158100000000037E-4</c:v>
                </c:pt>
                <c:pt idx="278">
                  <c:v>6.4877600000001149E-4</c:v>
                </c:pt>
                <c:pt idx="279">
                  <c:v>2.6682910000000509E-3</c:v>
                </c:pt>
                <c:pt idx="280">
                  <c:v>5.3516200000000937E-4</c:v>
                </c:pt>
                <c:pt idx="281">
                  <c:v>1.6493020000000183E-3</c:v>
                </c:pt>
                <c:pt idx="282">
                  <c:v>3.1580689999999999E-3</c:v>
                </c:pt>
                <c:pt idx="283">
                  <c:v>2.6796720000000001E-3</c:v>
                </c:pt>
                <c:pt idx="284">
                  <c:v>1.7875330000000041E-3</c:v>
                </c:pt>
                <c:pt idx="285">
                  <c:v>1.3469410000000021E-3</c:v>
                </c:pt>
                <c:pt idx="286">
                  <c:v>8.5397600000000043E-4</c:v>
                </c:pt>
                <c:pt idx="287">
                  <c:v>0</c:v>
                </c:pt>
                <c:pt idx="288">
                  <c:v>3.8672700000000698E-5</c:v>
                </c:pt>
                <c:pt idx="289">
                  <c:v>1.6893600000000204E-4</c:v>
                </c:pt>
                <c:pt idx="290">
                  <c:v>1.2342990000000001E-3</c:v>
                </c:pt>
                <c:pt idx="291">
                  <c:v>2.3282320000000052E-3</c:v>
                </c:pt>
                <c:pt idx="292">
                  <c:v>1.5755930000000001E-3</c:v>
                </c:pt>
                <c:pt idx="293">
                  <c:v>2.4053500000000016E-4</c:v>
                </c:pt>
                <c:pt idx="294">
                  <c:v>5.7827900000000847E-4</c:v>
                </c:pt>
                <c:pt idx="295">
                  <c:v>2.4948700000000001E-4</c:v>
                </c:pt>
                <c:pt idx="296">
                  <c:v>6.8528700000000014E-4</c:v>
                </c:pt>
                <c:pt idx="297">
                  <c:v>2.9420100000000012E-4</c:v>
                </c:pt>
                <c:pt idx="298">
                  <c:v>2.6569899999999999E-4</c:v>
                </c:pt>
                <c:pt idx="299">
                  <c:v>3.7546700000000449E-4</c:v>
                </c:pt>
                <c:pt idx="300">
                  <c:v>2.5856800000000052E-4</c:v>
                </c:pt>
                <c:pt idx="301">
                  <c:v>3.2842900000000643E-4</c:v>
                </c:pt>
                <c:pt idx="302">
                  <c:v>4.3112500000000534E-4</c:v>
                </c:pt>
                <c:pt idx="303">
                  <c:v>1.423332E-3</c:v>
                </c:pt>
                <c:pt idx="304">
                  <c:v>2.0529060000000002E-3</c:v>
                </c:pt>
                <c:pt idx="305">
                  <c:v>6.7243200000000113E-4</c:v>
                </c:pt>
                <c:pt idx="306">
                  <c:v>2.8652600000000005E-4</c:v>
                </c:pt>
                <c:pt idx="307">
                  <c:v>6.1771899999999997E-4</c:v>
                </c:pt>
                <c:pt idx="308">
                  <c:v>5.9756000000001281E-4</c:v>
                </c:pt>
                <c:pt idx="309">
                  <c:v>7.18722000000008E-4</c:v>
                </c:pt>
                <c:pt idx="310">
                  <c:v>1.6306510000000192E-3</c:v>
                </c:pt>
                <c:pt idx="311">
                  <c:v>9.6930500000000247E-5</c:v>
                </c:pt>
                <c:pt idx="312">
                  <c:v>2.0671100000000547E-4</c:v>
                </c:pt>
                <c:pt idx="313">
                  <c:v>5.2662100000000852E-5</c:v>
                </c:pt>
                <c:pt idx="314">
                  <c:v>5.1368700000000822E-5</c:v>
                </c:pt>
                <c:pt idx="315">
                  <c:v>8.2904100000000066E-5</c:v>
                </c:pt>
                <c:pt idx="316">
                  <c:v>2.7641000000000617E-4</c:v>
                </c:pt>
                <c:pt idx="317">
                  <c:v>2.3903150000000001E-3</c:v>
                </c:pt>
                <c:pt idx="318">
                  <c:v>2.235171000000034E-3</c:v>
                </c:pt>
                <c:pt idx="319">
                  <c:v>2.709468E-3</c:v>
                </c:pt>
                <c:pt idx="320">
                  <c:v>3.2537540000000475E-3</c:v>
                </c:pt>
                <c:pt idx="321">
                  <c:v>2.6406540000000092E-3</c:v>
                </c:pt>
                <c:pt idx="322">
                  <c:v>5.7983800000000114E-4</c:v>
                </c:pt>
                <c:pt idx="323">
                  <c:v>6.2628800000000002E-4</c:v>
                </c:pt>
                <c:pt idx="324">
                  <c:v>6.467570000000003E-4</c:v>
                </c:pt>
                <c:pt idx="325">
                  <c:v>7.946210000000139E-4</c:v>
                </c:pt>
                <c:pt idx="326">
                  <c:v>1.5389920000000001E-3</c:v>
                </c:pt>
                <c:pt idx="327">
                  <c:v>7.7695700000000867E-4</c:v>
                </c:pt>
                <c:pt idx="328">
                  <c:v>3.3984400000000001E-4</c:v>
                </c:pt>
                <c:pt idx="329">
                  <c:v>2.0159500000000002E-4</c:v>
                </c:pt>
                <c:pt idx="330">
                  <c:v>3.8780400000000006E-4</c:v>
                </c:pt>
                <c:pt idx="331">
                  <c:v>4.4779000000000124E-4</c:v>
                </c:pt>
                <c:pt idx="332">
                  <c:v>1.7296730000000001E-3</c:v>
                </c:pt>
                <c:pt idx="333">
                  <c:v>3.0122800000000001E-4</c:v>
                </c:pt>
                <c:pt idx="334">
                  <c:v>2.2313700000000348E-4</c:v>
                </c:pt>
                <c:pt idx="335">
                  <c:v>2.1177900000000457E-4</c:v>
                </c:pt>
                <c:pt idx="336">
                  <c:v>0</c:v>
                </c:pt>
                <c:pt idx="337">
                  <c:v>0</c:v>
                </c:pt>
                <c:pt idx="338">
                  <c:v>8.9970100000000245E-5</c:v>
                </c:pt>
                <c:pt idx="339">
                  <c:v>4.5049200000000023E-5</c:v>
                </c:pt>
                <c:pt idx="340">
                  <c:v>1.5179400000000199E-6</c:v>
                </c:pt>
                <c:pt idx="341">
                  <c:v>1.3205400000000248E-5</c:v>
                </c:pt>
                <c:pt idx="342">
                  <c:v>5.9276100000000671E-5</c:v>
                </c:pt>
                <c:pt idx="343">
                  <c:v>0</c:v>
                </c:pt>
                <c:pt idx="344">
                  <c:v>4.6829000000000002E-5</c:v>
                </c:pt>
                <c:pt idx="345">
                  <c:v>8.2880900000000001E-4</c:v>
                </c:pt>
                <c:pt idx="346">
                  <c:v>1.4112570000000021E-3</c:v>
                </c:pt>
                <c:pt idx="347">
                  <c:v>4.2830400000000879E-4</c:v>
                </c:pt>
                <c:pt idx="348">
                  <c:v>6.1488000000000102E-4</c:v>
                </c:pt>
                <c:pt idx="349">
                  <c:v>3.224510000000068E-4</c:v>
                </c:pt>
                <c:pt idx="350">
                  <c:v>2.8192100000000008E-4</c:v>
                </c:pt>
                <c:pt idx="351">
                  <c:v>4.1377800000000523E-7</c:v>
                </c:pt>
                <c:pt idx="352">
                  <c:v>2.1232200000000488E-4</c:v>
                </c:pt>
                <c:pt idx="353">
                  <c:v>5.0592000000000909E-4</c:v>
                </c:pt>
                <c:pt idx="354">
                  <c:v>1.5490490000000061E-3</c:v>
                </c:pt>
                <c:pt idx="355">
                  <c:v>1.499968E-3</c:v>
                </c:pt>
                <c:pt idx="356">
                  <c:v>8.907660000000144E-6</c:v>
                </c:pt>
                <c:pt idx="357">
                  <c:v>6.3361000000001035E-5</c:v>
                </c:pt>
                <c:pt idx="358">
                  <c:v>0</c:v>
                </c:pt>
                <c:pt idx="359">
                  <c:v>0</c:v>
                </c:pt>
                <c:pt idx="360">
                  <c:v>9.7031800000001414E-6</c:v>
                </c:pt>
                <c:pt idx="361">
                  <c:v>5.4479100000000032E-5</c:v>
                </c:pt>
                <c:pt idx="362">
                  <c:v>1.6479700000000182E-4</c:v>
                </c:pt>
                <c:pt idx="363">
                  <c:v>1.49932E-4</c:v>
                </c:pt>
                <c:pt idx="364">
                  <c:v>1.4808000000000003E-4</c:v>
                </c:pt>
              </c:numCache>
            </c:numRef>
          </c:val>
          <c:smooth val="0"/>
        </c:ser>
        <c:ser>
          <c:idx val="5"/>
          <c:order val="5"/>
          <c:tx>
            <c:strRef>
              <c:f>'HI Temporal Data - Peak'!$D$3</c:f>
              <c:strCache>
                <c:ptCount val="1"/>
                <c:pt idx="0">
                  <c:v>Gas Peak</c:v>
                </c:pt>
              </c:strCache>
            </c:strRef>
          </c:tx>
          <c:marker>
            <c:symbol val="none"/>
          </c:marker>
          <c:val>
            <c:numRef>
              <c:f>'HI Temporal Data - Peak'!$D$4:$D$368</c:f>
              <c:numCache>
                <c:formatCode>#,##0.000000</c:formatCode>
                <c:ptCount val="365"/>
                <c:pt idx="0">
                  <c:v>1.1495700000000179E-5</c:v>
                </c:pt>
                <c:pt idx="1">
                  <c:v>8.6686500000000063E-4</c:v>
                </c:pt>
                <c:pt idx="2">
                  <c:v>1.6604580000000276E-3</c:v>
                </c:pt>
                <c:pt idx="3">
                  <c:v>1.0025609999999999E-3</c:v>
                </c:pt>
                <c:pt idx="4">
                  <c:v>4.7781000000000668E-4</c:v>
                </c:pt>
                <c:pt idx="5">
                  <c:v>1.045523E-3</c:v>
                </c:pt>
                <c:pt idx="6">
                  <c:v>1.7722680000000041E-3</c:v>
                </c:pt>
                <c:pt idx="7">
                  <c:v>3.5570300000000533E-4</c:v>
                </c:pt>
                <c:pt idx="8">
                  <c:v>2.5923200000000052E-4</c:v>
                </c:pt>
                <c:pt idx="9">
                  <c:v>1.4321030000000001E-3</c:v>
                </c:pt>
                <c:pt idx="10">
                  <c:v>1.4694039999999999E-3</c:v>
                </c:pt>
                <c:pt idx="11">
                  <c:v>1.4394799999999999E-3</c:v>
                </c:pt>
                <c:pt idx="12">
                  <c:v>4.079707000000086E-3</c:v>
                </c:pt>
                <c:pt idx="13">
                  <c:v>6.2186900000001045E-4</c:v>
                </c:pt>
                <c:pt idx="14">
                  <c:v>8.0131800000000247E-4</c:v>
                </c:pt>
                <c:pt idx="15">
                  <c:v>3.0610000000000397E-4</c:v>
                </c:pt>
                <c:pt idx="16">
                  <c:v>1.243435E-3</c:v>
                </c:pt>
                <c:pt idx="17">
                  <c:v>1.2089869999999999E-3</c:v>
                </c:pt>
                <c:pt idx="18">
                  <c:v>1.0603970000000061E-3</c:v>
                </c:pt>
                <c:pt idx="19">
                  <c:v>1.0499659999999998E-3</c:v>
                </c:pt>
                <c:pt idx="20">
                  <c:v>1.441164E-3</c:v>
                </c:pt>
                <c:pt idx="21">
                  <c:v>4.7158610000000434E-3</c:v>
                </c:pt>
                <c:pt idx="22">
                  <c:v>5.3218359999999965E-3</c:v>
                </c:pt>
                <c:pt idx="23">
                  <c:v>1.241484E-2</c:v>
                </c:pt>
                <c:pt idx="24">
                  <c:v>3.7926510000000271E-3</c:v>
                </c:pt>
                <c:pt idx="25">
                  <c:v>1.9291370000000243E-3</c:v>
                </c:pt>
                <c:pt idx="26">
                  <c:v>7.1802000000000909E-4</c:v>
                </c:pt>
                <c:pt idx="27">
                  <c:v>5.7807400000001066E-4</c:v>
                </c:pt>
                <c:pt idx="28">
                  <c:v>6.4337200000001357E-4</c:v>
                </c:pt>
                <c:pt idx="29">
                  <c:v>6.5569800000000013E-4</c:v>
                </c:pt>
                <c:pt idx="30">
                  <c:v>8.4437900000000068E-4</c:v>
                </c:pt>
                <c:pt idx="31">
                  <c:v>4.6639700000000001E-4</c:v>
                </c:pt>
                <c:pt idx="32">
                  <c:v>9.3855400000002339E-4</c:v>
                </c:pt>
                <c:pt idx="33">
                  <c:v>1.751393E-3</c:v>
                </c:pt>
                <c:pt idx="34">
                  <c:v>3.1776390000000381E-3</c:v>
                </c:pt>
                <c:pt idx="35">
                  <c:v>5.1892500000000818E-4</c:v>
                </c:pt>
                <c:pt idx="36">
                  <c:v>2.722510000000046E-4</c:v>
                </c:pt>
                <c:pt idx="37">
                  <c:v>5.1456300000000022E-4</c:v>
                </c:pt>
                <c:pt idx="38">
                  <c:v>2.0633300000000507E-3</c:v>
                </c:pt>
                <c:pt idx="39">
                  <c:v>2.3239950000000092E-3</c:v>
                </c:pt>
                <c:pt idx="40">
                  <c:v>1.8473630000000001E-3</c:v>
                </c:pt>
                <c:pt idx="41">
                  <c:v>2.9478890000000052E-3</c:v>
                </c:pt>
                <c:pt idx="42">
                  <c:v>1.3262870000000249E-3</c:v>
                </c:pt>
                <c:pt idx="43">
                  <c:v>1.6071780000000153E-3</c:v>
                </c:pt>
                <c:pt idx="44">
                  <c:v>8.9995900000001613E-4</c:v>
                </c:pt>
                <c:pt idx="45">
                  <c:v>8.0262900000000045E-4</c:v>
                </c:pt>
                <c:pt idx="46">
                  <c:v>3.5595200000000464E-4</c:v>
                </c:pt>
                <c:pt idx="47">
                  <c:v>3.8485000000000526E-4</c:v>
                </c:pt>
                <c:pt idx="48">
                  <c:v>7.1891400000000875E-4</c:v>
                </c:pt>
                <c:pt idx="49">
                  <c:v>2.0727300000000052E-4</c:v>
                </c:pt>
                <c:pt idx="50">
                  <c:v>3.5065800000000477E-4</c:v>
                </c:pt>
                <c:pt idx="51">
                  <c:v>3.0780720000000011E-3</c:v>
                </c:pt>
                <c:pt idx="52">
                  <c:v>2.6528609999999998E-3</c:v>
                </c:pt>
                <c:pt idx="53">
                  <c:v>2.5964E-3</c:v>
                </c:pt>
                <c:pt idx="54">
                  <c:v>1.991307000000025E-3</c:v>
                </c:pt>
                <c:pt idx="55">
                  <c:v>1.005309E-3</c:v>
                </c:pt>
                <c:pt idx="56">
                  <c:v>2.401690000000041E-6</c:v>
                </c:pt>
                <c:pt idx="57">
                  <c:v>4.0660600000000597E-4</c:v>
                </c:pt>
                <c:pt idx="58">
                  <c:v>7.4845500000000594E-4</c:v>
                </c:pt>
                <c:pt idx="59">
                  <c:v>8.7315300000000064E-4</c:v>
                </c:pt>
                <c:pt idx="60">
                  <c:v>1.0863910000000001E-3</c:v>
                </c:pt>
                <c:pt idx="61">
                  <c:v>1.367741E-3</c:v>
                </c:pt>
                <c:pt idx="62">
                  <c:v>1.8973010000000081E-3</c:v>
                </c:pt>
                <c:pt idx="63">
                  <c:v>9.8218900000000028E-4</c:v>
                </c:pt>
                <c:pt idx="64">
                  <c:v>1.1912570000000243E-3</c:v>
                </c:pt>
                <c:pt idx="65">
                  <c:v>3.0837020000000397E-3</c:v>
                </c:pt>
                <c:pt idx="66">
                  <c:v>3.0643920000000438E-3</c:v>
                </c:pt>
                <c:pt idx="67">
                  <c:v>1.752569E-3</c:v>
                </c:pt>
                <c:pt idx="68">
                  <c:v>5.4578000000000103E-4</c:v>
                </c:pt>
                <c:pt idx="69">
                  <c:v>6.7597000000001043E-4</c:v>
                </c:pt>
                <c:pt idx="70">
                  <c:v>3.268460000000071E-6</c:v>
                </c:pt>
                <c:pt idx="71">
                  <c:v>2.17715000000005E-6</c:v>
                </c:pt>
                <c:pt idx="72">
                  <c:v>1.6669800000000225E-3</c:v>
                </c:pt>
                <c:pt idx="73">
                  <c:v>2.3603629999999999E-3</c:v>
                </c:pt>
                <c:pt idx="74">
                  <c:v>4.1875099999999998E-4</c:v>
                </c:pt>
                <c:pt idx="75">
                  <c:v>1.2782520000000207E-3</c:v>
                </c:pt>
                <c:pt idx="76">
                  <c:v>8.1641700000000005E-4</c:v>
                </c:pt>
                <c:pt idx="77">
                  <c:v>0</c:v>
                </c:pt>
                <c:pt idx="78">
                  <c:v>2.9953200000000388E-4</c:v>
                </c:pt>
                <c:pt idx="79">
                  <c:v>1.4456429999999999E-3</c:v>
                </c:pt>
                <c:pt idx="80">
                  <c:v>7.0356300000001023E-4</c:v>
                </c:pt>
                <c:pt idx="81">
                  <c:v>3.04494000000004E-4</c:v>
                </c:pt>
                <c:pt idx="82">
                  <c:v>3.4767300000000401E-4</c:v>
                </c:pt>
                <c:pt idx="83">
                  <c:v>4.6330100000000022E-4</c:v>
                </c:pt>
                <c:pt idx="84">
                  <c:v>3.4445800000000693E-5</c:v>
                </c:pt>
                <c:pt idx="85">
                  <c:v>5.0703800000000841E-5</c:v>
                </c:pt>
                <c:pt idx="86">
                  <c:v>2.3501770000000002E-3</c:v>
                </c:pt>
                <c:pt idx="87">
                  <c:v>1.2652600000000001E-4</c:v>
                </c:pt>
                <c:pt idx="88">
                  <c:v>1.3687500000000255E-4</c:v>
                </c:pt>
                <c:pt idx="89">
                  <c:v>4.6262899999999999E-4</c:v>
                </c:pt>
                <c:pt idx="90">
                  <c:v>1.2978100000000001E-4</c:v>
                </c:pt>
                <c:pt idx="91">
                  <c:v>4.4963700000001189E-6</c:v>
                </c:pt>
                <c:pt idx="92">
                  <c:v>1.4625800000000186E-4</c:v>
                </c:pt>
                <c:pt idx="93">
                  <c:v>5.6464400000000737E-4</c:v>
                </c:pt>
                <c:pt idx="94">
                  <c:v>4.3755000000000112E-4</c:v>
                </c:pt>
                <c:pt idx="95">
                  <c:v>1.1426380000000061E-3</c:v>
                </c:pt>
                <c:pt idx="96">
                  <c:v>3.1147400000000212E-4</c:v>
                </c:pt>
                <c:pt idx="97">
                  <c:v>4.6172800000000001E-4</c:v>
                </c:pt>
                <c:pt idx="98">
                  <c:v>4.6845799999999999E-4</c:v>
                </c:pt>
                <c:pt idx="99">
                  <c:v>4.1597900000000132E-4</c:v>
                </c:pt>
                <c:pt idx="100">
                  <c:v>2.9463300000000448E-4</c:v>
                </c:pt>
                <c:pt idx="101">
                  <c:v>2.3200700000000052E-4</c:v>
                </c:pt>
                <c:pt idx="102">
                  <c:v>8.1371100000000017E-4</c:v>
                </c:pt>
                <c:pt idx="103">
                  <c:v>8.4396000000001487E-5</c:v>
                </c:pt>
                <c:pt idx="104">
                  <c:v>8.5990500000000748E-5</c:v>
                </c:pt>
                <c:pt idx="105">
                  <c:v>2.3632700000000297E-4</c:v>
                </c:pt>
                <c:pt idx="106">
                  <c:v>3.7506900000000532E-4</c:v>
                </c:pt>
                <c:pt idx="107">
                  <c:v>7.3191100000000024E-4</c:v>
                </c:pt>
                <c:pt idx="108">
                  <c:v>1.0021980000000021E-3</c:v>
                </c:pt>
                <c:pt idx="109">
                  <c:v>1.6313190000000121E-3</c:v>
                </c:pt>
                <c:pt idx="110">
                  <c:v>2.9832300000000555E-4</c:v>
                </c:pt>
                <c:pt idx="111">
                  <c:v>7.7067700000001333E-4</c:v>
                </c:pt>
                <c:pt idx="112">
                  <c:v>3.7958900000000499E-4</c:v>
                </c:pt>
                <c:pt idx="113">
                  <c:v>4.9272700000000194E-4</c:v>
                </c:pt>
                <c:pt idx="114">
                  <c:v>6.4227240000000003E-3</c:v>
                </c:pt>
                <c:pt idx="115">
                  <c:v>5.2413720000000991E-3</c:v>
                </c:pt>
                <c:pt idx="116">
                  <c:v>4.2395040000000024E-3</c:v>
                </c:pt>
                <c:pt idx="117">
                  <c:v>3.3677890000000416E-3</c:v>
                </c:pt>
                <c:pt idx="118">
                  <c:v>4.6609799999999997E-4</c:v>
                </c:pt>
                <c:pt idx="119">
                  <c:v>0</c:v>
                </c:pt>
                <c:pt idx="120">
                  <c:v>1.5370000000000162E-4</c:v>
                </c:pt>
                <c:pt idx="121">
                  <c:v>4.2373600000000897E-4</c:v>
                </c:pt>
                <c:pt idx="122">
                  <c:v>1.0422910000000001E-3</c:v>
                </c:pt>
                <c:pt idx="123">
                  <c:v>2.4999000000000368E-6</c:v>
                </c:pt>
                <c:pt idx="124">
                  <c:v>4.3325300000000003E-4</c:v>
                </c:pt>
                <c:pt idx="125">
                  <c:v>3.2245800000000748E-5</c:v>
                </c:pt>
                <c:pt idx="126">
                  <c:v>0</c:v>
                </c:pt>
                <c:pt idx="127">
                  <c:v>0</c:v>
                </c:pt>
                <c:pt idx="128">
                  <c:v>6.4318300000001579E-6</c:v>
                </c:pt>
                <c:pt idx="129">
                  <c:v>2.1949400000000012E-4</c:v>
                </c:pt>
                <c:pt idx="130">
                  <c:v>1.3820050000000214E-3</c:v>
                </c:pt>
                <c:pt idx="131">
                  <c:v>1.7841250000000081E-3</c:v>
                </c:pt>
                <c:pt idx="132">
                  <c:v>8.2284600000000002E-4</c:v>
                </c:pt>
                <c:pt idx="133">
                  <c:v>8.2072900000000018E-4</c:v>
                </c:pt>
                <c:pt idx="134">
                  <c:v>3.1801000000000648E-4</c:v>
                </c:pt>
                <c:pt idx="135">
                  <c:v>6.6290200000000113E-4</c:v>
                </c:pt>
                <c:pt idx="136">
                  <c:v>1.43762E-4</c:v>
                </c:pt>
                <c:pt idx="137">
                  <c:v>4.009860000000085E-4</c:v>
                </c:pt>
                <c:pt idx="138">
                  <c:v>3.8333700000000464E-4</c:v>
                </c:pt>
                <c:pt idx="139">
                  <c:v>3.5707500000000539E-5</c:v>
                </c:pt>
                <c:pt idx="140">
                  <c:v>8.0126900000001579E-5</c:v>
                </c:pt>
                <c:pt idx="141">
                  <c:v>8.7737500000000767E-6</c:v>
                </c:pt>
                <c:pt idx="142">
                  <c:v>2.5153600000000001E-4</c:v>
                </c:pt>
                <c:pt idx="143">
                  <c:v>1.9895330000000103E-3</c:v>
                </c:pt>
                <c:pt idx="144">
                  <c:v>3.0173550000000002E-3</c:v>
                </c:pt>
                <c:pt idx="145">
                  <c:v>7.6036750000000632E-3</c:v>
                </c:pt>
                <c:pt idx="146">
                  <c:v>5.6530670000000133E-3</c:v>
                </c:pt>
                <c:pt idx="147">
                  <c:v>2.80525E-4</c:v>
                </c:pt>
                <c:pt idx="148">
                  <c:v>7.5009600000000933E-4</c:v>
                </c:pt>
                <c:pt idx="149">
                  <c:v>5.7308360000000134E-3</c:v>
                </c:pt>
                <c:pt idx="150">
                  <c:v>1.7488797E-2</c:v>
                </c:pt>
                <c:pt idx="151">
                  <c:v>1.8211457E-2</c:v>
                </c:pt>
                <c:pt idx="152">
                  <c:v>2.1660799999999999E-3</c:v>
                </c:pt>
                <c:pt idx="153">
                  <c:v>1.5596200000000002E-4</c:v>
                </c:pt>
                <c:pt idx="154">
                  <c:v>1.0107580000000061E-3</c:v>
                </c:pt>
                <c:pt idx="155">
                  <c:v>6.063710000000003E-4</c:v>
                </c:pt>
                <c:pt idx="156">
                  <c:v>4.1788859999999945E-3</c:v>
                </c:pt>
                <c:pt idx="157">
                  <c:v>8.7884960000000067E-3</c:v>
                </c:pt>
                <c:pt idx="158">
                  <c:v>2.3962281999999967E-2</c:v>
                </c:pt>
                <c:pt idx="159">
                  <c:v>2.1079279000000405E-2</c:v>
                </c:pt>
                <c:pt idx="160">
                  <c:v>7.7804170000000134E-3</c:v>
                </c:pt>
                <c:pt idx="161">
                  <c:v>1.341692E-3</c:v>
                </c:pt>
                <c:pt idx="162">
                  <c:v>6.6640000000000004E-4</c:v>
                </c:pt>
                <c:pt idx="163">
                  <c:v>4.7356200000001185E-5</c:v>
                </c:pt>
                <c:pt idx="164">
                  <c:v>1.191010000000024E-4</c:v>
                </c:pt>
                <c:pt idx="165">
                  <c:v>2.8356900000000001E-4</c:v>
                </c:pt>
                <c:pt idx="166">
                  <c:v>1.5432480000000001E-3</c:v>
                </c:pt>
                <c:pt idx="167">
                  <c:v>1.3499430000000001E-3</c:v>
                </c:pt>
                <c:pt idx="168">
                  <c:v>1.266199E-3</c:v>
                </c:pt>
                <c:pt idx="169">
                  <c:v>1.7108999999999999E-4</c:v>
                </c:pt>
                <c:pt idx="170">
                  <c:v>9.3629200000001358E-4</c:v>
                </c:pt>
                <c:pt idx="171">
                  <c:v>6.2712570000001194E-3</c:v>
                </c:pt>
                <c:pt idx="172">
                  <c:v>9.0299680000000011E-3</c:v>
                </c:pt>
                <c:pt idx="173">
                  <c:v>3.729568000000039E-3</c:v>
                </c:pt>
                <c:pt idx="174">
                  <c:v>7.8204700000000034E-4</c:v>
                </c:pt>
                <c:pt idx="175">
                  <c:v>1.08393E-4</c:v>
                </c:pt>
                <c:pt idx="176">
                  <c:v>2.2321000000000293E-4</c:v>
                </c:pt>
                <c:pt idx="177">
                  <c:v>2.5182780000000001E-3</c:v>
                </c:pt>
                <c:pt idx="178">
                  <c:v>7.5774260000000676E-3</c:v>
                </c:pt>
                <c:pt idx="179">
                  <c:v>4.2310170000000634E-3</c:v>
                </c:pt>
                <c:pt idx="180">
                  <c:v>3.621334000000065E-3</c:v>
                </c:pt>
                <c:pt idx="181">
                  <c:v>2.323007000000028E-3</c:v>
                </c:pt>
                <c:pt idx="182">
                  <c:v>1.4232190000000001E-3</c:v>
                </c:pt>
                <c:pt idx="183">
                  <c:v>2.0449000000000092E-3</c:v>
                </c:pt>
                <c:pt idx="184">
                  <c:v>1.7070680000000021E-3</c:v>
                </c:pt>
                <c:pt idx="185">
                  <c:v>7.3143530000000104E-3</c:v>
                </c:pt>
                <c:pt idx="186">
                  <c:v>7.8718700000000134E-3</c:v>
                </c:pt>
                <c:pt idx="187">
                  <c:v>7.9387290000001425E-3</c:v>
                </c:pt>
                <c:pt idx="188">
                  <c:v>6.6565700000000014E-3</c:v>
                </c:pt>
                <c:pt idx="189">
                  <c:v>3.745974000000059E-3</c:v>
                </c:pt>
                <c:pt idx="190">
                  <c:v>3.9916070000000012E-3</c:v>
                </c:pt>
                <c:pt idx="191">
                  <c:v>1.6336816000000001E-2</c:v>
                </c:pt>
                <c:pt idx="192">
                  <c:v>2.1011949000000335E-2</c:v>
                </c:pt>
                <c:pt idx="193">
                  <c:v>6.3585990000000134E-3</c:v>
                </c:pt>
                <c:pt idx="194">
                  <c:v>6.2292700000001009E-4</c:v>
                </c:pt>
                <c:pt idx="195">
                  <c:v>2.7277170000000617E-3</c:v>
                </c:pt>
                <c:pt idx="196">
                  <c:v>1.2678639999999998E-3</c:v>
                </c:pt>
                <c:pt idx="197">
                  <c:v>5.048261000000092E-3</c:v>
                </c:pt>
                <c:pt idx="198">
                  <c:v>1.7052529000000021E-2</c:v>
                </c:pt>
                <c:pt idx="199">
                  <c:v>2.0479458999999998E-2</c:v>
                </c:pt>
                <c:pt idx="200">
                  <c:v>2.4484644E-2</c:v>
                </c:pt>
                <c:pt idx="201">
                  <c:v>3.3799847000000015E-2</c:v>
                </c:pt>
                <c:pt idx="202">
                  <c:v>3.8836286999999997E-2</c:v>
                </c:pt>
                <c:pt idx="203">
                  <c:v>2.4720107999999998E-2</c:v>
                </c:pt>
                <c:pt idx="204">
                  <c:v>8.9099730000000033E-3</c:v>
                </c:pt>
                <c:pt idx="205">
                  <c:v>9.2681890000000048E-3</c:v>
                </c:pt>
                <c:pt idx="206">
                  <c:v>8.7460570000000015E-3</c:v>
                </c:pt>
                <c:pt idx="207">
                  <c:v>7.1139860000000001E-3</c:v>
                </c:pt>
                <c:pt idx="208">
                  <c:v>1.0316446999999845E-2</c:v>
                </c:pt>
                <c:pt idx="209">
                  <c:v>1.4425083E-2</c:v>
                </c:pt>
                <c:pt idx="210">
                  <c:v>7.9997530000001215E-3</c:v>
                </c:pt>
                <c:pt idx="211">
                  <c:v>5.2403650000000801E-3</c:v>
                </c:pt>
                <c:pt idx="212">
                  <c:v>1.9304876000000228E-2</c:v>
                </c:pt>
                <c:pt idx="213">
                  <c:v>1.447176E-2</c:v>
                </c:pt>
                <c:pt idx="214">
                  <c:v>4.291772000000086E-3</c:v>
                </c:pt>
                <c:pt idx="215">
                  <c:v>3.1414210000000474E-3</c:v>
                </c:pt>
                <c:pt idx="216">
                  <c:v>6.939471000000124E-3</c:v>
                </c:pt>
                <c:pt idx="217">
                  <c:v>4.0551470000000003E-3</c:v>
                </c:pt>
                <c:pt idx="218">
                  <c:v>8.7262810000000007E-3</c:v>
                </c:pt>
                <c:pt idx="219">
                  <c:v>1.4758331E-2</c:v>
                </c:pt>
                <c:pt idx="220">
                  <c:v>6.7990300000000704E-3</c:v>
                </c:pt>
                <c:pt idx="221">
                  <c:v>5.7002980000001001E-3</c:v>
                </c:pt>
                <c:pt idx="222">
                  <c:v>2.3010000000000001E-3</c:v>
                </c:pt>
                <c:pt idx="223">
                  <c:v>9.3977100000000265E-4</c:v>
                </c:pt>
                <c:pt idx="224">
                  <c:v>9.575030000000185E-4</c:v>
                </c:pt>
                <c:pt idx="225">
                  <c:v>0</c:v>
                </c:pt>
                <c:pt idx="226">
                  <c:v>1.8721100000000337E-4</c:v>
                </c:pt>
                <c:pt idx="227">
                  <c:v>5.9722800000000943E-4</c:v>
                </c:pt>
                <c:pt idx="228">
                  <c:v>4.7770360000000114E-3</c:v>
                </c:pt>
                <c:pt idx="229">
                  <c:v>4.139443000000082E-3</c:v>
                </c:pt>
                <c:pt idx="230">
                  <c:v>6.0080670000000778E-3</c:v>
                </c:pt>
                <c:pt idx="231">
                  <c:v>1.6536130000000162E-3</c:v>
                </c:pt>
                <c:pt idx="232">
                  <c:v>1.149221E-3</c:v>
                </c:pt>
                <c:pt idx="233">
                  <c:v>1.072536E-3</c:v>
                </c:pt>
                <c:pt idx="234">
                  <c:v>1.5039719999999999E-3</c:v>
                </c:pt>
                <c:pt idx="235">
                  <c:v>2.7469080000000002E-3</c:v>
                </c:pt>
                <c:pt idx="236">
                  <c:v>2.7032610000000483E-3</c:v>
                </c:pt>
                <c:pt idx="237">
                  <c:v>6.8576020000000034E-3</c:v>
                </c:pt>
                <c:pt idx="238">
                  <c:v>2.326318E-3</c:v>
                </c:pt>
                <c:pt idx="239">
                  <c:v>1.9361210000000168E-3</c:v>
                </c:pt>
                <c:pt idx="240">
                  <c:v>7.12292E-4</c:v>
                </c:pt>
                <c:pt idx="241">
                  <c:v>2.8787600000000006E-4</c:v>
                </c:pt>
                <c:pt idx="242">
                  <c:v>1.9654490000000123E-3</c:v>
                </c:pt>
                <c:pt idx="243">
                  <c:v>1.7588200000000001E-3</c:v>
                </c:pt>
                <c:pt idx="244">
                  <c:v>2.6254710000000346E-3</c:v>
                </c:pt>
                <c:pt idx="245">
                  <c:v>1.8424160000000203E-3</c:v>
                </c:pt>
                <c:pt idx="246">
                  <c:v>2.9058460000000001E-3</c:v>
                </c:pt>
                <c:pt idx="247">
                  <c:v>5.0565640000000004E-3</c:v>
                </c:pt>
                <c:pt idx="248">
                  <c:v>2.7271400000000571E-4</c:v>
                </c:pt>
                <c:pt idx="249">
                  <c:v>1.3659060000000001E-3</c:v>
                </c:pt>
                <c:pt idx="250">
                  <c:v>3.3099729999999999E-3</c:v>
                </c:pt>
                <c:pt idx="251">
                  <c:v>6.6692240000000534E-3</c:v>
                </c:pt>
                <c:pt idx="252">
                  <c:v>4.5114040000000001E-3</c:v>
                </c:pt>
                <c:pt idx="253">
                  <c:v>2.255129000000031E-3</c:v>
                </c:pt>
                <c:pt idx="254">
                  <c:v>8.3494160000001268E-3</c:v>
                </c:pt>
                <c:pt idx="255">
                  <c:v>8.0120280000000026E-3</c:v>
                </c:pt>
                <c:pt idx="256">
                  <c:v>8.8861900000000247E-3</c:v>
                </c:pt>
                <c:pt idx="257">
                  <c:v>1.0506780000000041E-3</c:v>
                </c:pt>
                <c:pt idx="258">
                  <c:v>5.4052600000001273E-4</c:v>
                </c:pt>
                <c:pt idx="259">
                  <c:v>1.2007700000000001E-4</c:v>
                </c:pt>
                <c:pt idx="260">
                  <c:v>1.3387900000000021E-4</c:v>
                </c:pt>
                <c:pt idx="261">
                  <c:v>4.3813100000000132E-4</c:v>
                </c:pt>
                <c:pt idx="262">
                  <c:v>5.1455499999999998E-4</c:v>
                </c:pt>
                <c:pt idx="263">
                  <c:v>1.012504E-3</c:v>
                </c:pt>
                <c:pt idx="264">
                  <c:v>3.7257570000000496E-3</c:v>
                </c:pt>
                <c:pt idx="265">
                  <c:v>1.6085650000000166E-3</c:v>
                </c:pt>
                <c:pt idx="266">
                  <c:v>1.9481180000000319E-3</c:v>
                </c:pt>
                <c:pt idx="267">
                  <c:v>2.5722950000000001E-3</c:v>
                </c:pt>
                <c:pt idx="268">
                  <c:v>4.4952000000000134E-3</c:v>
                </c:pt>
                <c:pt idx="269">
                  <c:v>3.5540429999999998E-3</c:v>
                </c:pt>
                <c:pt idx="270">
                  <c:v>3.9427639999999996E-3</c:v>
                </c:pt>
                <c:pt idx="271">
                  <c:v>3.0002310000000467E-3</c:v>
                </c:pt>
                <c:pt idx="272">
                  <c:v>1.2658209999999999E-3</c:v>
                </c:pt>
                <c:pt idx="273">
                  <c:v>3.8121800000000012E-4</c:v>
                </c:pt>
                <c:pt idx="274">
                  <c:v>2.6650100000000405E-4</c:v>
                </c:pt>
                <c:pt idx="275">
                  <c:v>8.4701800000001415E-4</c:v>
                </c:pt>
                <c:pt idx="276">
                  <c:v>9.0027100000001248E-4</c:v>
                </c:pt>
                <c:pt idx="277">
                  <c:v>3.109890000000044E-4</c:v>
                </c:pt>
                <c:pt idx="278">
                  <c:v>5.3721000000000031E-4</c:v>
                </c:pt>
                <c:pt idx="279">
                  <c:v>5.5424700000000033E-4</c:v>
                </c:pt>
                <c:pt idx="280">
                  <c:v>3.8671700000000647E-4</c:v>
                </c:pt>
                <c:pt idx="281">
                  <c:v>9.2961400000000048E-4</c:v>
                </c:pt>
                <c:pt idx="282">
                  <c:v>6.6024789999999996E-3</c:v>
                </c:pt>
                <c:pt idx="283">
                  <c:v>3.7869900000000543E-3</c:v>
                </c:pt>
                <c:pt idx="284">
                  <c:v>2.7055110000000523E-3</c:v>
                </c:pt>
                <c:pt idx="285">
                  <c:v>4.3412100000000033E-3</c:v>
                </c:pt>
                <c:pt idx="286">
                  <c:v>3.7817380000000518E-3</c:v>
                </c:pt>
                <c:pt idx="287">
                  <c:v>9.1915400000000265E-4</c:v>
                </c:pt>
                <c:pt idx="288">
                  <c:v>1.0180030000000021E-3</c:v>
                </c:pt>
                <c:pt idx="289">
                  <c:v>3.1439630000000486E-3</c:v>
                </c:pt>
                <c:pt idx="290">
                  <c:v>3.4208290000000289E-3</c:v>
                </c:pt>
                <c:pt idx="291">
                  <c:v>6.1579670000000003E-3</c:v>
                </c:pt>
                <c:pt idx="292">
                  <c:v>2.1074150000000092E-3</c:v>
                </c:pt>
                <c:pt idx="293">
                  <c:v>1.4316450000000001E-3</c:v>
                </c:pt>
                <c:pt idx="294">
                  <c:v>1.7627380000000041E-3</c:v>
                </c:pt>
                <c:pt idx="295">
                  <c:v>1.8238989999999999E-3</c:v>
                </c:pt>
                <c:pt idx="296">
                  <c:v>1.5107160000000061E-3</c:v>
                </c:pt>
                <c:pt idx="297">
                  <c:v>1.0721930000000001E-3</c:v>
                </c:pt>
                <c:pt idx="298">
                  <c:v>7.2168800000000732E-4</c:v>
                </c:pt>
                <c:pt idx="299">
                  <c:v>2.881930000000044E-4</c:v>
                </c:pt>
                <c:pt idx="300">
                  <c:v>5.9722700000001212E-4</c:v>
                </c:pt>
                <c:pt idx="301">
                  <c:v>1.3760420000000246E-3</c:v>
                </c:pt>
                <c:pt idx="302">
                  <c:v>8.1039000000000225E-5</c:v>
                </c:pt>
                <c:pt idx="303">
                  <c:v>1.4665239999999999E-3</c:v>
                </c:pt>
                <c:pt idx="304">
                  <c:v>2.0254409999999998E-3</c:v>
                </c:pt>
                <c:pt idx="305">
                  <c:v>2.1827850000000052E-3</c:v>
                </c:pt>
                <c:pt idx="306">
                  <c:v>6.5963700000000924E-4</c:v>
                </c:pt>
                <c:pt idx="307">
                  <c:v>1.0525600000000021E-4</c:v>
                </c:pt>
                <c:pt idx="308">
                  <c:v>2.3074200000000321E-4</c:v>
                </c:pt>
                <c:pt idx="309">
                  <c:v>4.6415200000000034E-4</c:v>
                </c:pt>
                <c:pt idx="310">
                  <c:v>2.5768240000000001E-3</c:v>
                </c:pt>
                <c:pt idx="311">
                  <c:v>2.6351300000000455E-4</c:v>
                </c:pt>
                <c:pt idx="312">
                  <c:v>1.1988910000000001E-3</c:v>
                </c:pt>
                <c:pt idx="313">
                  <c:v>1.5946249999999999E-3</c:v>
                </c:pt>
                <c:pt idx="314">
                  <c:v>9.2340500000000041E-4</c:v>
                </c:pt>
                <c:pt idx="315">
                  <c:v>5.0967500000000034E-4</c:v>
                </c:pt>
                <c:pt idx="316">
                  <c:v>2.8621100000000252E-4</c:v>
                </c:pt>
                <c:pt idx="317">
                  <c:v>2.0492100000000092E-4</c:v>
                </c:pt>
                <c:pt idx="318">
                  <c:v>8.6197900000000268E-5</c:v>
                </c:pt>
                <c:pt idx="319">
                  <c:v>1.9799600000000223E-4</c:v>
                </c:pt>
                <c:pt idx="320">
                  <c:v>2.1597200000000052E-3</c:v>
                </c:pt>
                <c:pt idx="321">
                  <c:v>1.5981870000000293E-3</c:v>
                </c:pt>
                <c:pt idx="322">
                  <c:v>1.342550000000025E-4</c:v>
                </c:pt>
                <c:pt idx="323">
                  <c:v>1.3674500000000208E-4</c:v>
                </c:pt>
                <c:pt idx="324">
                  <c:v>1.3082310000000021E-3</c:v>
                </c:pt>
                <c:pt idx="325">
                  <c:v>1.0343540000000001E-3</c:v>
                </c:pt>
                <c:pt idx="326">
                  <c:v>7.0563500000000892E-4</c:v>
                </c:pt>
                <c:pt idx="327">
                  <c:v>2.4857800000000396E-4</c:v>
                </c:pt>
                <c:pt idx="328">
                  <c:v>1.3438400000000003E-4</c:v>
                </c:pt>
                <c:pt idx="329">
                  <c:v>2.5069600000000012E-4</c:v>
                </c:pt>
                <c:pt idx="330">
                  <c:v>1.8805410000000185E-3</c:v>
                </c:pt>
                <c:pt idx="331">
                  <c:v>1.537914E-3</c:v>
                </c:pt>
                <c:pt idx="332">
                  <c:v>1.3864390000000021E-3</c:v>
                </c:pt>
                <c:pt idx="333">
                  <c:v>9.3435600000000727E-4</c:v>
                </c:pt>
                <c:pt idx="334">
                  <c:v>1.6208120000000229E-3</c:v>
                </c:pt>
                <c:pt idx="335">
                  <c:v>2.3281000000000349E-4</c:v>
                </c:pt>
                <c:pt idx="336">
                  <c:v>3.3682300000000591E-5</c:v>
                </c:pt>
                <c:pt idx="337">
                  <c:v>4.6307500000000695E-5</c:v>
                </c:pt>
                <c:pt idx="338">
                  <c:v>6.4859100000000034E-4</c:v>
                </c:pt>
                <c:pt idx="339">
                  <c:v>9.3270900000000248E-4</c:v>
                </c:pt>
                <c:pt idx="340">
                  <c:v>3.6208700000000496E-4</c:v>
                </c:pt>
                <c:pt idx="341">
                  <c:v>1.0957600000000001E-3</c:v>
                </c:pt>
                <c:pt idx="342">
                  <c:v>2.2506200000000344E-4</c:v>
                </c:pt>
                <c:pt idx="343">
                  <c:v>3.4738100000000392E-4</c:v>
                </c:pt>
                <c:pt idx="344">
                  <c:v>9.7972300000000005E-4</c:v>
                </c:pt>
                <c:pt idx="345">
                  <c:v>2.1772810000000352E-3</c:v>
                </c:pt>
                <c:pt idx="346">
                  <c:v>2.0872560000000052E-3</c:v>
                </c:pt>
                <c:pt idx="347">
                  <c:v>1.3810620000000101E-3</c:v>
                </c:pt>
                <c:pt idx="348">
                  <c:v>2.1608340000000429E-3</c:v>
                </c:pt>
                <c:pt idx="349">
                  <c:v>1.6539930000000001E-3</c:v>
                </c:pt>
                <c:pt idx="350">
                  <c:v>1.7886300000000198E-4</c:v>
                </c:pt>
                <c:pt idx="351">
                  <c:v>6.3427900000000712E-4</c:v>
                </c:pt>
                <c:pt idx="352">
                  <c:v>3.0732670000000288E-3</c:v>
                </c:pt>
                <c:pt idx="353">
                  <c:v>5.7001600000000869E-4</c:v>
                </c:pt>
                <c:pt idx="354">
                  <c:v>1.053439E-3</c:v>
                </c:pt>
                <c:pt idx="355">
                  <c:v>1.0031160000000001E-3</c:v>
                </c:pt>
                <c:pt idx="356">
                  <c:v>9.9458100000000046E-4</c:v>
                </c:pt>
                <c:pt idx="357">
                  <c:v>1.7229699999999999E-4</c:v>
                </c:pt>
                <c:pt idx="358">
                  <c:v>6.3765100000000112E-4</c:v>
                </c:pt>
                <c:pt idx="359">
                  <c:v>7.908450000000105E-4</c:v>
                </c:pt>
                <c:pt idx="360">
                  <c:v>9.8040900000000868E-4</c:v>
                </c:pt>
                <c:pt idx="361">
                  <c:v>1.8941780000000259E-3</c:v>
                </c:pt>
                <c:pt idx="362">
                  <c:v>1.1488670000000154E-3</c:v>
                </c:pt>
                <c:pt idx="363">
                  <c:v>2.3583600000000006E-4</c:v>
                </c:pt>
                <c:pt idx="364">
                  <c:v>1.807090000000021E-5</c:v>
                </c:pt>
              </c:numCache>
            </c:numRef>
          </c:val>
          <c:smooth val="0"/>
        </c:ser>
        <c:dLbls>
          <c:showLegendKey val="0"/>
          <c:showVal val="0"/>
          <c:showCatName val="0"/>
          <c:showSerName val="0"/>
          <c:showPercent val="0"/>
          <c:showBubbleSize val="0"/>
        </c:dLbls>
        <c:marker val="1"/>
        <c:smooth val="0"/>
        <c:axId val="226089984"/>
        <c:axId val="226088064"/>
      </c:lineChart>
      <c:dateAx>
        <c:axId val="226084352"/>
        <c:scaling>
          <c:orientation val="minMax"/>
        </c:scaling>
        <c:delete val="0"/>
        <c:axPos val="b"/>
        <c:numFmt formatCode="m/d/yyyy" sourceLinked="1"/>
        <c:majorTickMark val="none"/>
        <c:minorTickMark val="none"/>
        <c:tickLblPos val="nextTo"/>
        <c:crossAx val="226085888"/>
        <c:crosses val="autoZero"/>
        <c:auto val="1"/>
        <c:lblOffset val="100"/>
        <c:baseTimeUnit val="days"/>
      </c:dateAx>
      <c:valAx>
        <c:axId val="226085888"/>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dirty="0"/>
                  <a:t>All Fuel Base Heat Input Distribution (Fraction of Annual Value)</a:t>
                </a:r>
                <a:endParaRPr lang="en-US" sz="1000" dirty="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sz="1000" dirty="0"/>
              </a:p>
            </c:rich>
          </c:tx>
          <c:layout/>
          <c:overlay val="0"/>
        </c:title>
        <c:numFmt formatCode="#,##0.000" sourceLinked="0"/>
        <c:majorTickMark val="none"/>
        <c:minorTickMark val="none"/>
        <c:tickLblPos val="nextTo"/>
        <c:crossAx val="226084352"/>
        <c:crosses val="autoZero"/>
        <c:crossBetween val="between"/>
      </c:valAx>
      <c:valAx>
        <c:axId val="226088064"/>
        <c:scaling>
          <c:orientation val="minMax"/>
        </c:scaling>
        <c:delete val="0"/>
        <c:axPos val="r"/>
        <c:title>
          <c:tx>
            <c:rich>
              <a:bodyPr rot="-5400000" vert="horz"/>
              <a:lstStyle/>
              <a:p>
                <a:pPr>
                  <a:defRPr/>
                </a:pPr>
                <a:r>
                  <a:rPr lang="en-US" dirty="0"/>
                  <a:t>All Fuel Peak Heat Input Distribution (Fraction of Annual Value)
</a:t>
                </a:r>
              </a:p>
            </c:rich>
          </c:tx>
          <c:layout/>
          <c:overlay val="0"/>
        </c:title>
        <c:numFmt formatCode="#,##0.00" sourceLinked="0"/>
        <c:majorTickMark val="out"/>
        <c:minorTickMark val="none"/>
        <c:tickLblPos val="nextTo"/>
        <c:crossAx val="226089984"/>
        <c:crosses val="max"/>
        <c:crossBetween val="between"/>
      </c:valAx>
      <c:catAx>
        <c:axId val="226089984"/>
        <c:scaling>
          <c:orientation val="minMax"/>
        </c:scaling>
        <c:delete val="1"/>
        <c:axPos val="b"/>
        <c:majorTickMark val="out"/>
        <c:minorTickMark val="none"/>
        <c:tickLblPos val="none"/>
        <c:crossAx val="226088064"/>
        <c:crosses val="autoZero"/>
        <c:auto val="1"/>
        <c:lblAlgn val="ctr"/>
        <c:lblOffset val="100"/>
        <c:noMultiLvlLbl val="0"/>
      </c:catAx>
    </c:plotArea>
    <c:legend>
      <c:legendPos val="b"/>
      <c:layout/>
      <c:overlay val="0"/>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9"/>
          <c:order val="0"/>
          <c:tx>
            <c:v>MDE Profile- MANEVU Oil</c:v>
          </c:tx>
          <c:spPr>
            <a:ln>
              <a:solidFill>
                <a:schemeClr val="accent5"/>
              </a:solidFill>
            </a:ln>
          </c:spPr>
          <c:marker>
            <c:symbol val="none"/>
          </c:marker>
          <c:cat>
            <c:numRef>
              <c:f>'Oil Summary'!$A$3:$A$367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'Oil Summary'!$AE$3:$AE$367</c:f>
              <c:numCache>
                <c:formatCode>General</c:formatCode>
                <c:ptCount val="365"/>
                <c:pt idx="0">
                  <c:v>0</c:v>
                </c:pt>
                <c:pt idx="1">
                  <c:v>5.1907985000800309E-4</c:v>
                </c:pt>
                <c:pt idx="2">
                  <c:v>1.5010350024156105E-4</c:v>
                </c:pt>
                <c:pt idx="3">
                  <c:v>6.941974721234329E-6</c:v>
                </c:pt>
                <c:pt idx="4">
                  <c:v>6.6837954182706149E-4</c:v>
                </c:pt>
                <c:pt idx="5">
                  <c:v>7.3144350663199517E-5</c:v>
                </c:pt>
                <c:pt idx="6">
                  <c:v>1.133314715727808E-3</c:v>
                </c:pt>
                <c:pt idx="7">
                  <c:v>7.6585169465770257E-4</c:v>
                </c:pt>
                <c:pt idx="8">
                  <c:v>2.8134433961515202E-4</c:v>
                </c:pt>
                <c:pt idx="9">
                  <c:v>5.2776280573475862E-4</c:v>
                </c:pt>
                <c:pt idx="10">
                  <c:v>5.0925918016444117E-4</c:v>
                </c:pt>
                <c:pt idx="11">
                  <c:v>8.6907406901835056E-4</c:v>
                </c:pt>
                <c:pt idx="12">
                  <c:v>3.2646608826535401E-3</c:v>
                </c:pt>
                <c:pt idx="13">
                  <c:v>1.3190865076219721E-3</c:v>
                </c:pt>
                <c:pt idx="14">
                  <c:v>1.5684309302444802E-3</c:v>
                </c:pt>
                <c:pt idx="15">
                  <c:v>9.6138333962715507E-4</c:v>
                </c:pt>
                <c:pt idx="16">
                  <c:v>1.8950568860601077E-3</c:v>
                </c:pt>
                <c:pt idx="17">
                  <c:v>3.1278681214311488E-3</c:v>
                </c:pt>
                <c:pt idx="18">
                  <c:v>1.8913034774103903E-4</c:v>
                </c:pt>
                <c:pt idx="19">
                  <c:v>4.1713182807216857E-3</c:v>
                </c:pt>
                <c:pt idx="20">
                  <c:v>1.2319227579115257E-3</c:v>
                </c:pt>
                <c:pt idx="21">
                  <c:v>6.6513213755251422E-3</c:v>
                </c:pt>
                <c:pt idx="22">
                  <c:v>1.6300765009894663E-2</c:v>
                </c:pt>
                <c:pt idx="23">
                  <c:v>3.1046917712445863E-2</c:v>
                </c:pt>
                <c:pt idx="24">
                  <c:v>8.7930192185394947E-3</c:v>
                </c:pt>
                <c:pt idx="25">
                  <c:v>2.2300689085438257E-3</c:v>
                </c:pt>
                <c:pt idx="26">
                  <c:v>6.6250385475667857E-4</c:v>
                </c:pt>
                <c:pt idx="27">
                  <c:v>5.5466370723607325E-4</c:v>
                </c:pt>
                <c:pt idx="28">
                  <c:v>2.7699609969875686E-3</c:v>
                </c:pt>
                <c:pt idx="29">
                  <c:v>1.9906225518150347E-3</c:v>
                </c:pt>
                <c:pt idx="30">
                  <c:v>2.1950960082801852E-3</c:v>
                </c:pt>
                <c:pt idx="31">
                  <c:v>2.1909787938790672E-3</c:v>
                </c:pt>
                <c:pt idx="32">
                  <c:v>1.2800580699712477E-3</c:v>
                </c:pt>
                <c:pt idx="33">
                  <c:v>3.5236610425465886E-3</c:v>
                </c:pt>
                <c:pt idx="34">
                  <c:v>3.358170561047262E-4</c:v>
                </c:pt>
                <c:pt idx="35">
                  <c:v>6.5502083758987926E-4</c:v>
                </c:pt>
                <c:pt idx="36">
                  <c:v>4.7187621017206463E-4</c:v>
                </c:pt>
                <c:pt idx="37">
                  <c:v>7.0788059328352827E-6</c:v>
                </c:pt>
                <c:pt idx="38">
                  <c:v>2.0938173201072694E-5</c:v>
                </c:pt>
                <c:pt idx="39">
                  <c:v>6.2051067133978965E-4</c:v>
                </c:pt>
                <c:pt idx="40">
                  <c:v>1.8240332758024283E-3</c:v>
                </c:pt>
                <c:pt idx="41">
                  <c:v>1.4791240998068618E-3</c:v>
                </c:pt>
                <c:pt idx="42">
                  <c:v>1.6091470397317995E-4</c:v>
                </c:pt>
                <c:pt idx="43">
                  <c:v>3.1353403203558417E-4</c:v>
                </c:pt>
                <c:pt idx="44">
                  <c:v>4.4203298143039688E-4</c:v>
                </c:pt>
                <c:pt idx="45">
                  <c:v>4.2611442043040155E-4</c:v>
                </c:pt>
                <c:pt idx="46">
                  <c:v>8.8517627945361476E-4</c:v>
                </c:pt>
                <c:pt idx="47">
                  <c:v>2.1772621492024695E-3</c:v>
                </c:pt>
                <c:pt idx="48">
                  <c:v>7.8047571613243524E-4</c:v>
                </c:pt>
                <c:pt idx="49">
                  <c:v>6.6891980223102998E-5</c:v>
                </c:pt>
                <c:pt idx="50">
                  <c:v>6.9666851502876226E-4</c:v>
                </c:pt>
                <c:pt idx="51">
                  <c:v>1.3703964132766573E-3</c:v>
                </c:pt>
                <c:pt idx="52">
                  <c:v>1.7208806334842721E-3</c:v>
                </c:pt>
                <c:pt idx="53">
                  <c:v>3.384474347720432E-3</c:v>
                </c:pt>
                <c:pt idx="54">
                  <c:v>1.19693369545486E-3</c:v>
                </c:pt>
                <c:pt idx="55">
                  <c:v>1.3268080474761711E-3</c:v>
                </c:pt>
                <c:pt idx="56">
                  <c:v>0</c:v>
                </c:pt>
                <c:pt idx="57">
                  <c:v>0</c:v>
                </c:pt>
                <c:pt idx="58">
                  <c:v>6.2765615935288426E-6</c:v>
                </c:pt>
                <c:pt idx="59">
                  <c:v>9.2890171107818141E-5</c:v>
                </c:pt>
                <c:pt idx="60">
                  <c:v>3.2144177599427237E-4</c:v>
                </c:pt>
                <c:pt idx="61">
                  <c:v>4.2992788987484724E-4</c:v>
                </c:pt>
                <c:pt idx="62">
                  <c:v>1.9507811037189997E-3</c:v>
                </c:pt>
                <c:pt idx="63">
                  <c:v>2.863718817180342E-3</c:v>
                </c:pt>
                <c:pt idx="64">
                  <c:v>2.7440374650074153E-3</c:v>
                </c:pt>
                <c:pt idx="65">
                  <c:v>6.6281294366427193E-3</c:v>
                </c:pt>
                <c:pt idx="66">
                  <c:v>7.9176946559808819E-3</c:v>
                </c:pt>
                <c:pt idx="67">
                  <c:v>8.8502386475977062E-3</c:v>
                </c:pt>
                <c:pt idx="68">
                  <c:v>8.7979484527998739E-3</c:v>
                </c:pt>
                <c:pt idx="69">
                  <c:v>7.2741173288226758E-3</c:v>
                </c:pt>
                <c:pt idx="70">
                  <c:v>1.3008584995788533E-3</c:v>
                </c:pt>
                <c:pt idx="71">
                  <c:v>1.6961561016141547E-3</c:v>
                </c:pt>
                <c:pt idx="72">
                  <c:v>3.0661468438458614E-4</c:v>
                </c:pt>
                <c:pt idx="73">
                  <c:v>1.7407948535529984E-3</c:v>
                </c:pt>
                <c:pt idx="74">
                  <c:v>1.1878317739759902E-4</c:v>
                </c:pt>
                <c:pt idx="75">
                  <c:v>1.2861195440572653E-4</c:v>
                </c:pt>
                <c:pt idx="76">
                  <c:v>8.2676786041782437E-5</c:v>
                </c:pt>
                <c:pt idx="77">
                  <c:v>7.4892500383369573E-5</c:v>
                </c:pt>
                <c:pt idx="78">
                  <c:v>1.105196827159702E-4</c:v>
                </c:pt>
                <c:pt idx="79">
                  <c:v>1.7296271952610012E-3</c:v>
                </c:pt>
                <c:pt idx="80">
                  <c:v>5.5682964964596116E-4</c:v>
                </c:pt>
                <c:pt idx="81">
                  <c:v>8.9323130791326246E-4</c:v>
                </c:pt>
                <c:pt idx="82">
                  <c:v>3.0764940362293207E-4</c:v>
                </c:pt>
                <c:pt idx="83">
                  <c:v>3.6385569779089939E-4</c:v>
                </c:pt>
                <c:pt idx="84">
                  <c:v>0</c:v>
                </c:pt>
                <c:pt idx="85">
                  <c:v>5.4013006370201991E-6</c:v>
                </c:pt>
                <c:pt idx="86">
                  <c:v>2.768596699351763E-4</c:v>
                </c:pt>
                <c:pt idx="87">
                  <c:v>3.9264337891966011E-4</c:v>
                </c:pt>
                <c:pt idx="88">
                  <c:v>5.3507588526230821E-4</c:v>
                </c:pt>
                <c:pt idx="89">
                  <c:v>1.7089673506646642E-3</c:v>
                </c:pt>
                <c:pt idx="90">
                  <c:v>1.348851115114984E-3</c:v>
                </c:pt>
                <c:pt idx="91">
                  <c:v>0</c:v>
                </c:pt>
                <c:pt idx="92">
                  <c:v>0</c:v>
                </c:pt>
                <c:pt idx="93">
                  <c:v>0</c:v>
                </c:pt>
                <c:pt idx="94">
                  <c:v>1.4011578631266206E-6</c:v>
                </c:pt>
                <c:pt idx="95">
                  <c:v>9.0360214402103339E-5</c:v>
                </c:pt>
                <c:pt idx="96">
                  <c:v>3.7301350917597546E-5</c:v>
                </c:pt>
                <c:pt idx="97">
                  <c:v>7.2228136795007722E-5</c:v>
                </c:pt>
                <c:pt idx="98">
                  <c:v>8.7373699204656833E-4</c:v>
                </c:pt>
                <c:pt idx="99">
                  <c:v>1.3522411611702098E-5</c:v>
                </c:pt>
                <c:pt idx="100">
                  <c:v>1.8820829462891536E-3</c:v>
                </c:pt>
                <c:pt idx="101">
                  <c:v>3.4327476119180394E-4</c:v>
                </c:pt>
                <c:pt idx="102">
                  <c:v>8.8372160387713053E-5</c:v>
                </c:pt>
                <c:pt idx="103">
                  <c:v>8.6356291760486184E-5</c:v>
                </c:pt>
                <c:pt idx="104">
                  <c:v>2.4513224230333583E-4</c:v>
                </c:pt>
                <c:pt idx="105">
                  <c:v>4.9745900662796121E-4</c:v>
                </c:pt>
                <c:pt idx="106">
                  <c:v>4.9112212355917253E-4</c:v>
                </c:pt>
                <c:pt idx="107">
                  <c:v>5.1449116879548915E-4</c:v>
                </c:pt>
                <c:pt idx="108">
                  <c:v>4.2957677926538826E-4</c:v>
                </c:pt>
                <c:pt idx="109">
                  <c:v>1.1411948536180847E-3</c:v>
                </c:pt>
                <c:pt idx="110">
                  <c:v>5.4034835758008117E-4</c:v>
                </c:pt>
                <c:pt idx="111">
                  <c:v>6.7524417263425127E-4</c:v>
                </c:pt>
                <c:pt idx="112">
                  <c:v>4.9112212355917253E-4</c:v>
                </c:pt>
                <c:pt idx="113">
                  <c:v>4.0926843629930952E-4</c:v>
                </c:pt>
                <c:pt idx="114">
                  <c:v>4.451333592777104E-4</c:v>
                </c:pt>
                <c:pt idx="115">
                  <c:v>6.3467128103158522E-4</c:v>
                </c:pt>
                <c:pt idx="116">
                  <c:v>5.2631623732284018E-4</c:v>
                </c:pt>
                <c:pt idx="117">
                  <c:v>2.3562051538626844E-3</c:v>
                </c:pt>
                <c:pt idx="118">
                  <c:v>2.0822372652125826E-3</c:v>
                </c:pt>
                <c:pt idx="119">
                  <c:v>6.1357941058844895E-6</c:v>
                </c:pt>
                <c:pt idx="120">
                  <c:v>0</c:v>
                </c:pt>
                <c:pt idx="121">
                  <c:v>1.3866641819182241E-3</c:v>
                </c:pt>
                <c:pt idx="122">
                  <c:v>1.6766408531006863E-3</c:v>
                </c:pt>
                <c:pt idx="123">
                  <c:v>4.2365800170295457E-7</c:v>
                </c:pt>
                <c:pt idx="124">
                  <c:v>7.9525288742011449E-6</c:v>
                </c:pt>
                <c:pt idx="125">
                  <c:v>0</c:v>
                </c:pt>
                <c:pt idx="126">
                  <c:v>0</c:v>
                </c:pt>
                <c:pt idx="127">
                  <c:v>0</c:v>
                </c:pt>
                <c:pt idx="128">
                  <c:v>9.4983592193515737E-5</c:v>
                </c:pt>
                <c:pt idx="129">
                  <c:v>5.3727456914710049E-5</c:v>
                </c:pt>
                <c:pt idx="130">
                  <c:v>5.9022431176062868E-4</c:v>
                </c:pt>
                <c:pt idx="131">
                  <c:v>5.734971718843845E-9</c:v>
                </c:pt>
                <c:pt idx="132">
                  <c:v>4.8665927283978065E-6</c:v>
                </c:pt>
                <c:pt idx="133">
                  <c:v>3.7444933754994806E-6</c:v>
                </c:pt>
                <c:pt idx="134">
                  <c:v>0</c:v>
                </c:pt>
                <c:pt idx="135">
                  <c:v>2.9000581526601558E-4</c:v>
                </c:pt>
                <c:pt idx="136">
                  <c:v>6.2868532609588345E-5</c:v>
                </c:pt>
                <c:pt idx="137">
                  <c:v>1.310156895975201E-5</c:v>
                </c:pt>
                <c:pt idx="138">
                  <c:v>3.5035463591482334E-5</c:v>
                </c:pt>
                <c:pt idx="139">
                  <c:v>4.7288569553484648E-5</c:v>
                </c:pt>
                <c:pt idx="140">
                  <c:v>4.8290338772500294E-5</c:v>
                </c:pt>
                <c:pt idx="141">
                  <c:v>4.8322595381613507E-4</c:v>
                </c:pt>
                <c:pt idx="142">
                  <c:v>5.8026472265439904E-3</c:v>
                </c:pt>
                <c:pt idx="143">
                  <c:v>7.5415975828519513E-3</c:v>
                </c:pt>
                <c:pt idx="144">
                  <c:v>9.3828443502004463E-3</c:v>
                </c:pt>
                <c:pt idx="145">
                  <c:v>6.9693111938376878E-3</c:v>
                </c:pt>
                <c:pt idx="146">
                  <c:v>5.4108301267087495E-3</c:v>
                </c:pt>
                <c:pt idx="147">
                  <c:v>2.2227444633450512E-3</c:v>
                </c:pt>
                <c:pt idx="148">
                  <c:v>3.0735238161719728E-3</c:v>
                </c:pt>
                <c:pt idx="149">
                  <c:v>9.170749846226435E-3</c:v>
                </c:pt>
                <c:pt idx="150">
                  <c:v>2.0958436107421881E-2</c:v>
                </c:pt>
                <c:pt idx="151">
                  <c:v>2.2439487705155445E-2</c:v>
                </c:pt>
                <c:pt idx="152">
                  <c:v>4.5057010464675737E-3</c:v>
                </c:pt>
                <c:pt idx="153">
                  <c:v>9.4060574563421194E-6</c:v>
                </c:pt>
                <c:pt idx="154">
                  <c:v>0</c:v>
                </c:pt>
                <c:pt idx="155">
                  <c:v>5.2499703741918682E-5</c:v>
                </c:pt>
                <c:pt idx="156">
                  <c:v>5.442202663863414E-3</c:v>
                </c:pt>
                <c:pt idx="157">
                  <c:v>8.5782715341719672E-3</c:v>
                </c:pt>
                <c:pt idx="158">
                  <c:v>2.807145596914996E-2</c:v>
                </c:pt>
                <c:pt idx="159">
                  <c:v>3.6793636034976651E-2</c:v>
                </c:pt>
                <c:pt idx="160">
                  <c:v>1.1602874868519826E-2</c:v>
                </c:pt>
                <c:pt idx="161">
                  <c:v>6.7572345986162624E-4</c:v>
                </c:pt>
                <c:pt idx="162">
                  <c:v>3.0126593694295301E-4</c:v>
                </c:pt>
                <c:pt idx="163">
                  <c:v>1.6279733878015654E-5</c:v>
                </c:pt>
                <c:pt idx="164">
                  <c:v>2.7736166243694791E-4</c:v>
                </c:pt>
                <c:pt idx="165">
                  <c:v>2.1371585868308344E-4</c:v>
                </c:pt>
                <c:pt idx="166">
                  <c:v>4.5926719707880013E-4</c:v>
                </c:pt>
                <c:pt idx="167">
                  <c:v>8.2329429231993377E-5</c:v>
                </c:pt>
                <c:pt idx="168">
                  <c:v>0</c:v>
                </c:pt>
                <c:pt idx="169">
                  <c:v>2.3994183221724977E-5</c:v>
                </c:pt>
                <c:pt idx="170">
                  <c:v>2.3080838142795195E-3</c:v>
                </c:pt>
                <c:pt idx="171">
                  <c:v>3.5504865291697942E-3</c:v>
                </c:pt>
                <c:pt idx="172">
                  <c:v>8.0522181670982778E-3</c:v>
                </c:pt>
                <c:pt idx="173">
                  <c:v>7.1868351780142829E-3</c:v>
                </c:pt>
                <c:pt idx="174">
                  <c:v>3.109113408371761E-3</c:v>
                </c:pt>
                <c:pt idx="175">
                  <c:v>1.366547308803397E-5</c:v>
                </c:pt>
                <c:pt idx="176">
                  <c:v>7.1415387030234541E-5</c:v>
                </c:pt>
                <c:pt idx="177">
                  <c:v>1.37853525052756E-3</c:v>
                </c:pt>
                <c:pt idx="178">
                  <c:v>4.6041181922972164E-4</c:v>
                </c:pt>
                <c:pt idx="179">
                  <c:v>9.0686847109544896E-5</c:v>
                </c:pt>
                <c:pt idx="180">
                  <c:v>3.2111162409963998E-4</c:v>
                </c:pt>
                <c:pt idx="181">
                  <c:v>1.0870263513101422E-4</c:v>
                </c:pt>
                <c:pt idx="182">
                  <c:v>7.0325374844103174E-4</c:v>
                </c:pt>
                <c:pt idx="183">
                  <c:v>7.3120978046639922E-4</c:v>
                </c:pt>
                <c:pt idx="184">
                  <c:v>2.9221717865191652E-3</c:v>
                </c:pt>
                <c:pt idx="185">
                  <c:v>7.4087349716804272E-3</c:v>
                </c:pt>
                <c:pt idx="186">
                  <c:v>9.4091292114669451E-3</c:v>
                </c:pt>
                <c:pt idx="187">
                  <c:v>9.0028164231831988E-3</c:v>
                </c:pt>
                <c:pt idx="188">
                  <c:v>4.8860845938674888E-4</c:v>
                </c:pt>
                <c:pt idx="189">
                  <c:v>5.9131744950634724E-4</c:v>
                </c:pt>
                <c:pt idx="190">
                  <c:v>1.4430619980735455E-4</c:v>
                </c:pt>
                <c:pt idx="191">
                  <c:v>1.6079926941970052E-2</c:v>
                </c:pt>
                <c:pt idx="192">
                  <c:v>2.2332352203182675E-2</c:v>
                </c:pt>
                <c:pt idx="193">
                  <c:v>7.9591898874442554E-3</c:v>
                </c:pt>
                <c:pt idx="194">
                  <c:v>1.7008141759844633E-3</c:v>
                </c:pt>
                <c:pt idx="195">
                  <c:v>4.5465474180170749E-4</c:v>
                </c:pt>
                <c:pt idx="196">
                  <c:v>1.204729346784496E-4</c:v>
                </c:pt>
                <c:pt idx="197">
                  <c:v>4.0620072172273985E-4</c:v>
                </c:pt>
                <c:pt idx="198">
                  <c:v>1.8228843784907724E-2</c:v>
                </c:pt>
                <c:pt idx="199">
                  <c:v>2.4729729083967693E-2</c:v>
                </c:pt>
                <c:pt idx="200">
                  <c:v>2.8202727699166652E-2</c:v>
                </c:pt>
                <c:pt idx="201">
                  <c:v>4.6414036521295422E-2</c:v>
                </c:pt>
                <c:pt idx="202">
                  <c:v>5.3896953534635521E-2</c:v>
                </c:pt>
                <c:pt idx="203">
                  <c:v>3.1418160966192439E-2</c:v>
                </c:pt>
                <c:pt idx="204">
                  <c:v>1.1018676082999734E-2</c:v>
                </c:pt>
                <c:pt idx="205">
                  <c:v>8.7787967493572847E-3</c:v>
                </c:pt>
                <c:pt idx="206">
                  <c:v>1.0593055313294061E-2</c:v>
                </c:pt>
                <c:pt idx="207">
                  <c:v>7.4935608601696853E-3</c:v>
                </c:pt>
                <c:pt idx="208">
                  <c:v>1.0367819460511031E-2</c:v>
                </c:pt>
                <c:pt idx="209">
                  <c:v>1.560265498365632E-2</c:v>
                </c:pt>
                <c:pt idx="210">
                  <c:v>8.6299106272033146E-3</c:v>
                </c:pt>
                <c:pt idx="211">
                  <c:v>5.1192894505344057E-3</c:v>
                </c:pt>
                <c:pt idx="212">
                  <c:v>1.4836885220890043E-2</c:v>
                </c:pt>
                <c:pt idx="213">
                  <c:v>1.1304320686886069E-2</c:v>
                </c:pt>
                <c:pt idx="214">
                  <c:v>6.2940289618456519E-3</c:v>
                </c:pt>
                <c:pt idx="215">
                  <c:v>5.1317916888814858E-3</c:v>
                </c:pt>
                <c:pt idx="216">
                  <c:v>2.0768794721564617E-3</c:v>
                </c:pt>
                <c:pt idx="217">
                  <c:v>1.9040328988416968E-3</c:v>
                </c:pt>
                <c:pt idx="218">
                  <c:v>1.9784984305805981E-3</c:v>
                </c:pt>
                <c:pt idx="219">
                  <c:v>1.228523481158642E-2</c:v>
                </c:pt>
                <c:pt idx="220">
                  <c:v>7.4294720559185947E-3</c:v>
                </c:pt>
                <c:pt idx="221">
                  <c:v>6.4602710635248521E-3</c:v>
                </c:pt>
                <c:pt idx="222">
                  <c:v>4.804521304721032E-4</c:v>
                </c:pt>
                <c:pt idx="223">
                  <c:v>3.3609108348067371E-4</c:v>
                </c:pt>
                <c:pt idx="224">
                  <c:v>5.2050081959161393E-5</c:v>
                </c:pt>
                <c:pt idx="225">
                  <c:v>4.9690923138455116E-5</c:v>
                </c:pt>
                <c:pt idx="226">
                  <c:v>5.6330716986212871E-5</c:v>
                </c:pt>
                <c:pt idx="227">
                  <c:v>3.0987094919043931E-4</c:v>
                </c:pt>
                <c:pt idx="228">
                  <c:v>5.0082620142768942E-3</c:v>
                </c:pt>
                <c:pt idx="229">
                  <c:v>2.9940375773737562E-3</c:v>
                </c:pt>
                <c:pt idx="230">
                  <c:v>3.7781461895456509E-4</c:v>
                </c:pt>
                <c:pt idx="231">
                  <c:v>4.1814674601725236E-4</c:v>
                </c:pt>
                <c:pt idx="232">
                  <c:v>1.7509222401113056E-3</c:v>
                </c:pt>
                <c:pt idx="233">
                  <c:v>3.3783509098717912E-3</c:v>
                </c:pt>
                <c:pt idx="234">
                  <c:v>3.1011468548849007E-3</c:v>
                </c:pt>
                <c:pt idx="235">
                  <c:v>4.3863689540723349E-3</c:v>
                </c:pt>
                <c:pt idx="236">
                  <c:v>8.2720646584127089E-3</c:v>
                </c:pt>
                <c:pt idx="237">
                  <c:v>3.1429343092254066E-3</c:v>
                </c:pt>
                <c:pt idx="238">
                  <c:v>5.4468073508606354E-3</c:v>
                </c:pt>
                <c:pt idx="239">
                  <c:v>5.974250744738706E-3</c:v>
                </c:pt>
                <c:pt idx="240">
                  <c:v>7.6746955624764149E-4</c:v>
                </c:pt>
                <c:pt idx="241">
                  <c:v>9.8445458342294716E-4</c:v>
                </c:pt>
                <c:pt idx="242">
                  <c:v>1.5074343184719738E-3</c:v>
                </c:pt>
                <c:pt idx="243">
                  <c:v>1.0902840759269793E-3</c:v>
                </c:pt>
                <c:pt idx="244">
                  <c:v>1.1254621317698354E-4</c:v>
                </c:pt>
                <c:pt idx="245">
                  <c:v>0</c:v>
                </c:pt>
                <c:pt idx="246">
                  <c:v>5.883440230784456E-4</c:v>
                </c:pt>
                <c:pt idx="247">
                  <c:v>2.0468635425619014E-5</c:v>
                </c:pt>
                <c:pt idx="248">
                  <c:v>1.0570264535683381E-4</c:v>
                </c:pt>
                <c:pt idx="249">
                  <c:v>9.8091660116543275E-5</c:v>
                </c:pt>
                <c:pt idx="250">
                  <c:v>2.2000675770590959E-4</c:v>
                </c:pt>
                <c:pt idx="251">
                  <c:v>4.691469892671731E-4</c:v>
                </c:pt>
                <c:pt idx="252">
                  <c:v>0</c:v>
                </c:pt>
                <c:pt idx="253">
                  <c:v>5.0014166998971781E-7</c:v>
                </c:pt>
                <c:pt idx="254">
                  <c:v>4.4892581787122189E-4</c:v>
                </c:pt>
                <c:pt idx="255">
                  <c:v>3.9633213097685794E-3</c:v>
                </c:pt>
                <c:pt idx="256">
                  <c:v>4.1263356129560749E-3</c:v>
                </c:pt>
                <c:pt idx="257">
                  <c:v>6.4388795408094012E-4</c:v>
                </c:pt>
                <c:pt idx="258">
                  <c:v>6.7205240019218223E-5</c:v>
                </c:pt>
                <c:pt idx="259">
                  <c:v>4.2089040862365313E-4</c:v>
                </c:pt>
                <c:pt idx="260">
                  <c:v>2.7671530505618113E-4</c:v>
                </c:pt>
                <c:pt idx="261">
                  <c:v>0</c:v>
                </c:pt>
                <c:pt idx="262">
                  <c:v>4.3683018901900819E-5</c:v>
                </c:pt>
                <c:pt idx="263">
                  <c:v>1.0321888906192503E-3</c:v>
                </c:pt>
                <c:pt idx="264">
                  <c:v>1.777657609474372E-3</c:v>
                </c:pt>
                <c:pt idx="265">
                  <c:v>1.9510750470876431E-3</c:v>
                </c:pt>
                <c:pt idx="266">
                  <c:v>2.9427882278068081E-3</c:v>
                </c:pt>
                <c:pt idx="267">
                  <c:v>1.7842680246260992E-3</c:v>
                </c:pt>
                <c:pt idx="268">
                  <c:v>6.2698411711923198E-3</c:v>
                </c:pt>
                <c:pt idx="269">
                  <c:v>3.5677579178621625E-3</c:v>
                </c:pt>
                <c:pt idx="270">
                  <c:v>6.2102121416303347E-4</c:v>
                </c:pt>
                <c:pt idx="271">
                  <c:v>7.1303098890784864E-4</c:v>
                </c:pt>
                <c:pt idx="272">
                  <c:v>1.5489817121099375E-4</c:v>
                </c:pt>
                <c:pt idx="273">
                  <c:v>1.2164722227398959E-4</c:v>
                </c:pt>
                <c:pt idx="274">
                  <c:v>7.1010419822724442E-6</c:v>
                </c:pt>
                <c:pt idx="275">
                  <c:v>2.0463421814965476E-4</c:v>
                </c:pt>
                <c:pt idx="276">
                  <c:v>6.8069362096565575E-4</c:v>
                </c:pt>
                <c:pt idx="277">
                  <c:v>4.91581025568892E-4</c:v>
                </c:pt>
                <c:pt idx="278">
                  <c:v>6.4877607902133754E-4</c:v>
                </c:pt>
                <c:pt idx="279">
                  <c:v>2.66829079272263E-3</c:v>
                </c:pt>
                <c:pt idx="280">
                  <c:v>5.3516232692694314E-4</c:v>
                </c:pt>
                <c:pt idx="281">
                  <c:v>1.649302138644745E-3</c:v>
                </c:pt>
                <c:pt idx="282">
                  <c:v>3.1580688995914321E-3</c:v>
                </c:pt>
                <c:pt idx="283">
                  <c:v>2.6796716616223014E-3</c:v>
                </c:pt>
                <c:pt idx="284">
                  <c:v>1.7875327615492623E-3</c:v>
                </c:pt>
                <c:pt idx="285">
                  <c:v>1.3469406656951718E-3</c:v>
                </c:pt>
                <c:pt idx="286">
                  <c:v>8.539761564032675E-4</c:v>
                </c:pt>
                <c:pt idx="287">
                  <c:v>0</c:v>
                </c:pt>
                <c:pt idx="288">
                  <c:v>3.8672686927786143E-5</c:v>
                </c:pt>
                <c:pt idx="289">
                  <c:v>1.6893568755526128E-4</c:v>
                </c:pt>
                <c:pt idx="290">
                  <c:v>1.2342989913071221E-3</c:v>
                </c:pt>
                <c:pt idx="291">
                  <c:v>2.3282321515346411E-3</c:v>
                </c:pt>
                <c:pt idx="292">
                  <c:v>1.575592815063078E-3</c:v>
                </c:pt>
                <c:pt idx="293">
                  <c:v>2.4053514110961745E-4</c:v>
                </c:pt>
                <c:pt idx="294">
                  <c:v>5.7827930412019475E-4</c:v>
                </c:pt>
                <c:pt idx="295">
                  <c:v>2.4948691060166698E-4</c:v>
                </c:pt>
                <c:pt idx="296">
                  <c:v>6.8528728117634352E-4</c:v>
                </c:pt>
                <c:pt idx="297">
                  <c:v>2.9420144237136161E-4</c:v>
                </c:pt>
                <c:pt idx="298">
                  <c:v>2.6569852865649502E-4</c:v>
                </c:pt>
                <c:pt idx="299">
                  <c:v>3.7546729503004232E-4</c:v>
                </c:pt>
                <c:pt idx="300">
                  <c:v>2.5856844686288251E-4</c:v>
                </c:pt>
                <c:pt idx="301">
                  <c:v>3.284287963115528E-4</c:v>
                </c:pt>
                <c:pt idx="302">
                  <c:v>4.3112480454062337E-4</c:v>
                </c:pt>
                <c:pt idx="303">
                  <c:v>1.4233322876858459E-3</c:v>
                </c:pt>
                <c:pt idx="304">
                  <c:v>2.0529060912412435E-3</c:v>
                </c:pt>
                <c:pt idx="305">
                  <c:v>6.7243161216306387E-4</c:v>
                </c:pt>
                <c:pt idx="306">
                  <c:v>2.8652646006029975E-4</c:v>
                </c:pt>
                <c:pt idx="307">
                  <c:v>6.1771901744732296E-4</c:v>
                </c:pt>
                <c:pt idx="308">
                  <c:v>5.9755994015425577E-4</c:v>
                </c:pt>
                <c:pt idx="309">
                  <c:v>7.1872208809304347E-4</c:v>
                </c:pt>
                <c:pt idx="310">
                  <c:v>1.6306510982331992E-3</c:v>
                </c:pt>
                <c:pt idx="311">
                  <c:v>9.6930484751796845E-5</c:v>
                </c:pt>
                <c:pt idx="312">
                  <c:v>2.0671098174931477E-4</c:v>
                </c:pt>
                <c:pt idx="313">
                  <c:v>5.2662055577668422E-5</c:v>
                </c:pt>
                <c:pt idx="314">
                  <c:v>5.1368663046749605E-5</c:v>
                </c:pt>
                <c:pt idx="315">
                  <c:v>8.2904099466274834E-5</c:v>
                </c:pt>
                <c:pt idx="316">
                  <c:v>2.7640999601631232E-4</c:v>
                </c:pt>
                <c:pt idx="317">
                  <c:v>2.3903150190868008E-3</c:v>
                </c:pt>
                <c:pt idx="318">
                  <c:v>2.2351711304057081E-3</c:v>
                </c:pt>
                <c:pt idx="319">
                  <c:v>2.7094682806847212E-3</c:v>
                </c:pt>
                <c:pt idx="320">
                  <c:v>3.2537540352344826E-3</c:v>
                </c:pt>
                <c:pt idx="321">
                  <c:v>2.6406538076011996E-3</c:v>
                </c:pt>
                <c:pt idx="322">
                  <c:v>5.798382779778024E-4</c:v>
                </c:pt>
                <c:pt idx="323">
                  <c:v>6.2628758655634018E-4</c:v>
                </c:pt>
                <c:pt idx="324">
                  <c:v>6.4675689975134479E-4</c:v>
                </c:pt>
                <c:pt idx="325">
                  <c:v>7.9462063285616537E-4</c:v>
                </c:pt>
                <c:pt idx="326">
                  <c:v>1.5389921212812059E-3</c:v>
                </c:pt>
                <c:pt idx="327">
                  <c:v>7.7695671141769947E-4</c:v>
                </c:pt>
                <c:pt idx="328">
                  <c:v>3.3984399683737842E-4</c:v>
                </c:pt>
                <c:pt idx="329">
                  <c:v>2.0159533483999961E-4</c:v>
                </c:pt>
                <c:pt idx="330">
                  <c:v>3.8780371449028761E-4</c:v>
                </c:pt>
                <c:pt idx="331">
                  <c:v>4.4778964176955881E-4</c:v>
                </c:pt>
                <c:pt idx="332">
                  <c:v>1.7296733096472303E-3</c:v>
                </c:pt>
                <c:pt idx="333">
                  <c:v>3.0122751263243677E-4</c:v>
                </c:pt>
                <c:pt idx="334">
                  <c:v>2.2313732235890646E-4</c:v>
                </c:pt>
                <c:pt idx="335">
                  <c:v>2.1177921086973673E-4</c:v>
                </c:pt>
                <c:pt idx="336">
                  <c:v>0</c:v>
                </c:pt>
                <c:pt idx="337">
                  <c:v>0</c:v>
                </c:pt>
                <c:pt idx="338">
                  <c:v>8.997007991690253E-5</c:v>
                </c:pt>
                <c:pt idx="339">
                  <c:v>4.5049219505595702E-5</c:v>
                </c:pt>
                <c:pt idx="340">
                  <c:v>1.5179427417648932E-6</c:v>
                </c:pt>
                <c:pt idx="341">
                  <c:v>1.3205424083969627E-5</c:v>
                </c:pt>
                <c:pt idx="342">
                  <c:v>5.9276146324904484E-5</c:v>
                </c:pt>
                <c:pt idx="343">
                  <c:v>0</c:v>
                </c:pt>
                <c:pt idx="344">
                  <c:v>4.6828963706325813E-5</c:v>
                </c:pt>
                <c:pt idx="345">
                  <c:v>8.2880940607751852E-4</c:v>
                </c:pt>
                <c:pt idx="346">
                  <c:v>1.4112566790985433E-3</c:v>
                </c:pt>
                <c:pt idx="347">
                  <c:v>4.2830379802017722E-4</c:v>
                </c:pt>
                <c:pt idx="348">
                  <c:v>6.1487989362985537E-4</c:v>
                </c:pt>
                <c:pt idx="349">
                  <c:v>3.2245058358767011E-4</c:v>
                </c:pt>
                <c:pt idx="350">
                  <c:v>2.8192119956590788E-4</c:v>
                </c:pt>
                <c:pt idx="351">
                  <c:v>4.1377820951458337E-7</c:v>
                </c:pt>
                <c:pt idx="352">
                  <c:v>2.1232239089567093E-4</c:v>
                </c:pt>
                <c:pt idx="353">
                  <c:v>5.059197582686657E-4</c:v>
                </c:pt>
                <c:pt idx="354">
                  <c:v>1.5490488894832099E-3</c:v>
                </c:pt>
                <c:pt idx="355">
                  <c:v>1.4999684280161704E-3</c:v>
                </c:pt>
                <c:pt idx="356">
                  <c:v>8.9076623459213224E-6</c:v>
                </c:pt>
                <c:pt idx="357">
                  <c:v>6.3361010271917396E-5</c:v>
                </c:pt>
                <c:pt idx="358">
                  <c:v>0</c:v>
                </c:pt>
                <c:pt idx="359">
                  <c:v>0</c:v>
                </c:pt>
                <c:pt idx="360">
                  <c:v>9.7031811274847573E-6</c:v>
                </c:pt>
                <c:pt idx="361">
                  <c:v>5.4479051026517821E-5</c:v>
                </c:pt>
                <c:pt idx="362">
                  <c:v>1.6479701914630433E-4</c:v>
                </c:pt>
                <c:pt idx="363">
                  <c:v>1.4993197245106109E-4</c:v>
                </c:pt>
                <c:pt idx="364">
                  <c:v>1.4807957658587463E-4</c:v>
                </c:pt>
              </c:numCache>
            </c:numRef>
          </c:val>
          <c:smooth val="0"/>
        </c:ser>
        <c:dLbls>
          <c:showLegendKey val="0"/>
          <c:showVal val="0"/>
          <c:showCatName val="0"/>
          <c:showSerName val="0"/>
          <c:showPercent val="0"/>
          <c:showBubbleSize val="0"/>
        </c:dLbls>
        <c:marker val="1"/>
        <c:smooth val="0"/>
        <c:axId val="244944896"/>
        <c:axId val="244946432"/>
      </c:lineChart>
      <c:lineChart>
        <c:grouping val="standard"/>
        <c:varyColors val="0"/>
        <c:ser>
          <c:idx val="8"/>
          <c:order val="1"/>
          <c:tx>
            <c:v>MD Oil Small EGUs- 2011 Operating Data</c:v>
          </c:tx>
          <c:spPr>
            <a:ln>
              <a:solidFill>
                <a:srgbClr val="C0504D">
                  <a:lumMod val="60000"/>
                  <a:lumOff val="40000"/>
                  <a:alpha val="75000"/>
                </a:srgbClr>
              </a:solidFill>
            </a:ln>
          </c:spPr>
          <c:marker>
            <c:symbol val="none"/>
          </c:marker>
          <c:cat>
            <c:numRef>
              <c:f>'Oil Summary'!$A$3:$A$367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'Oil Summary'!$BI$3:$BI$367</c:f>
              <c:numCache>
                <c:formatCode>General</c:formatCode>
                <c:ptCount val="365"/>
                <c:pt idx="0">
                  <c:v>0</c:v>
                </c:pt>
                <c:pt idx="1">
                  <c:v>0</c:v>
                </c:pt>
                <c:pt idx="2">
                  <c:v>0</c:v>
                </c:pt>
                <c:pt idx="3">
                  <c:v>0</c:v>
                </c:pt>
                <c:pt idx="4">
                  <c:v>0</c:v>
                </c:pt>
                <c:pt idx="5">
                  <c:v>3.9027001860776199E-6</c:v>
                </c:pt>
                <c:pt idx="6">
                  <c:v>0</c:v>
                </c:pt>
                <c:pt idx="7">
                  <c:v>0</c:v>
                </c:pt>
                <c:pt idx="8">
                  <c:v>0</c:v>
                </c:pt>
                <c:pt idx="9">
                  <c:v>0</c:v>
                </c:pt>
                <c:pt idx="10">
                  <c:v>0</c:v>
                </c:pt>
                <c:pt idx="11">
                  <c:v>0</c:v>
                </c:pt>
                <c:pt idx="12">
                  <c:v>1.4293025668410743E-2</c:v>
                </c:pt>
                <c:pt idx="13">
                  <c:v>4.6618494010705356E-5</c:v>
                </c:pt>
                <c:pt idx="14">
                  <c:v>0</c:v>
                </c:pt>
                <c:pt idx="15">
                  <c:v>0</c:v>
                </c:pt>
                <c:pt idx="16">
                  <c:v>2.0531185029850433E-6</c:v>
                </c:pt>
                <c:pt idx="17">
                  <c:v>0</c:v>
                </c:pt>
                <c:pt idx="18">
                  <c:v>0</c:v>
                </c:pt>
                <c:pt idx="19">
                  <c:v>0</c:v>
                </c:pt>
                <c:pt idx="20">
                  <c:v>0</c:v>
                </c:pt>
                <c:pt idx="21">
                  <c:v>1.0146665477720583E-5</c:v>
                </c:pt>
                <c:pt idx="22">
                  <c:v>0</c:v>
                </c:pt>
                <c:pt idx="23">
                  <c:v>6.0030492897833489E-5</c:v>
                </c:pt>
                <c:pt idx="24">
                  <c:v>0</c:v>
                </c:pt>
                <c:pt idx="25">
                  <c:v>4.2714627529322149E-6</c:v>
                </c:pt>
                <c:pt idx="26">
                  <c:v>0</c:v>
                </c:pt>
                <c:pt idx="27">
                  <c:v>0</c:v>
                </c:pt>
                <c:pt idx="28">
                  <c:v>0</c:v>
                </c:pt>
                <c:pt idx="29">
                  <c:v>0</c:v>
                </c:pt>
                <c:pt idx="30">
                  <c:v>0</c:v>
                </c:pt>
                <c:pt idx="31">
                  <c:v>0</c:v>
                </c:pt>
                <c:pt idx="32">
                  <c:v>0</c:v>
                </c:pt>
                <c:pt idx="33">
                  <c:v>0</c:v>
                </c:pt>
                <c:pt idx="34">
                  <c:v>0</c:v>
                </c:pt>
                <c:pt idx="35">
                  <c:v>0</c:v>
                </c:pt>
                <c:pt idx="36">
                  <c:v>0</c:v>
                </c:pt>
                <c:pt idx="37">
                  <c:v>0</c:v>
                </c:pt>
                <c:pt idx="38">
                  <c:v>0</c:v>
                </c:pt>
                <c:pt idx="39">
                  <c:v>1.1413445510830386E-5</c:v>
                </c:pt>
                <c:pt idx="40">
                  <c:v>0</c:v>
                </c:pt>
                <c:pt idx="41">
                  <c:v>0</c:v>
                </c:pt>
                <c:pt idx="42">
                  <c:v>0</c:v>
                </c:pt>
                <c:pt idx="43">
                  <c:v>0</c:v>
                </c:pt>
                <c:pt idx="44">
                  <c:v>0</c:v>
                </c:pt>
                <c:pt idx="45">
                  <c:v>0</c:v>
                </c:pt>
                <c:pt idx="46">
                  <c:v>0</c:v>
                </c:pt>
                <c:pt idx="47">
                  <c:v>0</c:v>
                </c:pt>
                <c:pt idx="48">
                  <c:v>0</c:v>
                </c:pt>
                <c:pt idx="49">
                  <c:v>0</c:v>
                </c:pt>
                <c:pt idx="50">
                  <c:v>0</c:v>
                </c:pt>
                <c:pt idx="51">
                  <c:v>6.9295919172898791E-6</c:v>
                </c:pt>
                <c:pt idx="52">
                  <c:v>0</c:v>
                </c:pt>
                <c:pt idx="53">
                  <c:v>0</c:v>
                </c:pt>
                <c:pt idx="54">
                  <c:v>8.1705205766166352E-3</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2.2957059918103637E-6</c:v>
                </c:pt>
                <c:pt idx="73">
                  <c:v>0</c:v>
                </c:pt>
                <c:pt idx="74">
                  <c:v>7.2184569845583648E-7</c:v>
                </c:pt>
                <c:pt idx="75">
                  <c:v>1.3644067054419321E-5</c:v>
                </c:pt>
                <c:pt idx="76">
                  <c:v>0</c:v>
                </c:pt>
                <c:pt idx="77">
                  <c:v>0</c:v>
                </c:pt>
                <c:pt idx="78">
                  <c:v>0</c:v>
                </c:pt>
                <c:pt idx="79">
                  <c:v>0</c:v>
                </c:pt>
                <c:pt idx="80">
                  <c:v>0</c:v>
                </c:pt>
                <c:pt idx="81">
                  <c:v>0</c:v>
                </c:pt>
                <c:pt idx="82">
                  <c:v>3.7867315328830782E-7</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2.0455112298163057E-6</c:v>
                </c:pt>
                <c:pt idx="109">
                  <c:v>0</c:v>
                </c:pt>
                <c:pt idx="110">
                  <c:v>0</c:v>
                </c:pt>
                <c:pt idx="111">
                  <c:v>0</c:v>
                </c:pt>
                <c:pt idx="112">
                  <c:v>0</c:v>
                </c:pt>
                <c:pt idx="113">
                  <c:v>0</c:v>
                </c:pt>
                <c:pt idx="114">
                  <c:v>3.0003384769940803E-2</c:v>
                </c:pt>
                <c:pt idx="115">
                  <c:v>6.0717089053301764E-4</c:v>
                </c:pt>
                <c:pt idx="116">
                  <c:v>0</c:v>
                </c:pt>
                <c:pt idx="117">
                  <c:v>0</c:v>
                </c:pt>
                <c:pt idx="118">
                  <c:v>7.5734630657661554E-7</c:v>
                </c:pt>
                <c:pt idx="119">
                  <c:v>0</c:v>
                </c:pt>
                <c:pt idx="120">
                  <c:v>0</c:v>
                </c:pt>
                <c:pt idx="121">
                  <c:v>0</c:v>
                </c:pt>
                <c:pt idx="122">
                  <c:v>0</c:v>
                </c:pt>
                <c:pt idx="123">
                  <c:v>0</c:v>
                </c:pt>
                <c:pt idx="124">
                  <c:v>0</c:v>
                </c:pt>
                <c:pt idx="125">
                  <c:v>0</c:v>
                </c:pt>
                <c:pt idx="126">
                  <c:v>0</c:v>
                </c:pt>
                <c:pt idx="127">
                  <c:v>0</c:v>
                </c:pt>
                <c:pt idx="128">
                  <c:v>2.3667072080519256E-8</c:v>
                </c:pt>
                <c:pt idx="129">
                  <c:v>0</c:v>
                </c:pt>
                <c:pt idx="130">
                  <c:v>2.141870023286987E-6</c:v>
                </c:pt>
                <c:pt idx="131">
                  <c:v>0</c:v>
                </c:pt>
                <c:pt idx="132">
                  <c:v>0</c:v>
                </c:pt>
                <c:pt idx="133">
                  <c:v>0</c:v>
                </c:pt>
                <c:pt idx="134">
                  <c:v>0</c:v>
                </c:pt>
                <c:pt idx="135">
                  <c:v>0</c:v>
                </c:pt>
                <c:pt idx="136">
                  <c:v>0</c:v>
                </c:pt>
                <c:pt idx="137">
                  <c:v>0</c:v>
                </c:pt>
                <c:pt idx="138">
                  <c:v>0</c:v>
                </c:pt>
                <c:pt idx="139">
                  <c:v>0</c:v>
                </c:pt>
                <c:pt idx="140">
                  <c:v>0</c:v>
                </c:pt>
                <c:pt idx="141">
                  <c:v>2.3667072080519256E-8</c:v>
                </c:pt>
                <c:pt idx="142">
                  <c:v>1.0650182436233654E-8</c:v>
                </c:pt>
                <c:pt idx="143">
                  <c:v>0</c:v>
                </c:pt>
                <c:pt idx="144">
                  <c:v>0</c:v>
                </c:pt>
                <c:pt idx="145">
                  <c:v>6.6108049088910184E-6</c:v>
                </c:pt>
                <c:pt idx="146">
                  <c:v>0</c:v>
                </c:pt>
                <c:pt idx="147">
                  <c:v>0</c:v>
                </c:pt>
                <c:pt idx="148">
                  <c:v>0</c:v>
                </c:pt>
                <c:pt idx="149">
                  <c:v>5.5419407660545821E-6</c:v>
                </c:pt>
                <c:pt idx="150">
                  <c:v>2.9390869276036333E-2</c:v>
                </c:pt>
                <c:pt idx="151">
                  <c:v>3.2085299552740816E-2</c:v>
                </c:pt>
                <c:pt idx="152">
                  <c:v>0</c:v>
                </c:pt>
                <c:pt idx="153">
                  <c:v>0</c:v>
                </c:pt>
                <c:pt idx="154">
                  <c:v>4.2600729744934577E-7</c:v>
                </c:pt>
                <c:pt idx="155">
                  <c:v>2.8381211020428215E-3</c:v>
                </c:pt>
                <c:pt idx="156">
                  <c:v>0</c:v>
                </c:pt>
                <c:pt idx="157">
                  <c:v>0</c:v>
                </c:pt>
                <c:pt idx="158">
                  <c:v>3.654631939033328E-2</c:v>
                </c:pt>
                <c:pt idx="159">
                  <c:v>5.8411507765790273E-2</c:v>
                </c:pt>
                <c:pt idx="160">
                  <c:v>4.6119586243556143E-3</c:v>
                </c:pt>
                <c:pt idx="161">
                  <c:v>2.129411748511071E-2</c:v>
                </c:pt>
                <c:pt idx="162">
                  <c:v>0</c:v>
                </c:pt>
                <c:pt idx="163">
                  <c:v>1.1875117600257203E-3</c:v>
                </c:pt>
                <c:pt idx="164">
                  <c:v>0</c:v>
                </c:pt>
                <c:pt idx="165">
                  <c:v>8.3125823201800706E-3</c:v>
                </c:pt>
                <c:pt idx="166">
                  <c:v>0</c:v>
                </c:pt>
                <c:pt idx="167">
                  <c:v>0</c:v>
                </c:pt>
                <c:pt idx="168">
                  <c:v>4.4107579658098309E-3</c:v>
                </c:pt>
                <c:pt idx="169">
                  <c:v>0</c:v>
                </c:pt>
                <c:pt idx="170">
                  <c:v>0</c:v>
                </c:pt>
                <c:pt idx="171">
                  <c:v>0</c:v>
                </c:pt>
                <c:pt idx="172">
                  <c:v>4.1629846264872039E-4</c:v>
                </c:pt>
                <c:pt idx="173">
                  <c:v>6.8148209833040693E-4</c:v>
                </c:pt>
                <c:pt idx="174">
                  <c:v>0</c:v>
                </c:pt>
                <c:pt idx="175">
                  <c:v>0</c:v>
                </c:pt>
                <c:pt idx="176">
                  <c:v>0</c:v>
                </c:pt>
                <c:pt idx="177">
                  <c:v>0</c:v>
                </c:pt>
                <c:pt idx="178">
                  <c:v>0</c:v>
                </c:pt>
                <c:pt idx="179">
                  <c:v>0</c:v>
                </c:pt>
                <c:pt idx="180">
                  <c:v>5.5982697258355535E-3</c:v>
                </c:pt>
                <c:pt idx="181">
                  <c:v>0</c:v>
                </c:pt>
                <c:pt idx="182">
                  <c:v>0</c:v>
                </c:pt>
                <c:pt idx="183">
                  <c:v>9.6619342576714708E-6</c:v>
                </c:pt>
                <c:pt idx="184">
                  <c:v>0</c:v>
                </c:pt>
                <c:pt idx="185">
                  <c:v>4.4200995374400623E-3</c:v>
                </c:pt>
                <c:pt idx="186">
                  <c:v>1.7368719832803955E-2</c:v>
                </c:pt>
                <c:pt idx="187">
                  <c:v>9.744149290903701E-3</c:v>
                </c:pt>
                <c:pt idx="188">
                  <c:v>0</c:v>
                </c:pt>
                <c:pt idx="189">
                  <c:v>0</c:v>
                </c:pt>
                <c:pt idx="190">
                  <c:v>0</c:v>
                </c:pt>
                <c:pt idx="191">
                  <c:v>7.0843275848988113E-2</c:v>
                </c:pt>
                <c:pt idx="192">
                  <c:v>0</c:v>
                </c:pt>
                <c:pt idx="193">
                  <c:v>8.98549975377013E-6</c:v>
                </c:pt>
                <c:pt idx="194">
                  <c:v>0</c:v>
                </c:pt>
                <c:pt idx="195">
                  <c:v>0</c:v>
                </c:pt>
                <c:pt idx="196">
                  <c:v>0</c:v>
                </c:pt>
                <c:pt idx="197">
                  <c:v>0</c:v>
                </c:pt>
                <c:pt idx="198">
                  <c:v>2.4682432250002235E-2</c:v>
                </c:pt>
                <c:pt idx="199">
                  <c:v>3.4061317498621742E-2</c:v>
                </c:pt>
                <c:pt idx="200">
                  <c:v>0</c:v>
                </c:pt>
                <c:pt idx="201">
                  <c:v>7.4085406592421743E-2</c:v>
                </c:pt>
                <c:pt idx="202">
                  <c:v>0.13044354761164093</c:v>
                </c:pt>
                <c:pt idx="203">
                  <c:v>7.1949757009391407E-2</c:v>
                </c:pt>
                <c:pt idx="204">
                  <c:v>5.8639987196704872E-2</c:v>
                </c:pt>
                <c:pt idx="205">
                  <c:v>2.2100497687200352E-2</c:v>
                </c:pt>
                <c:pt idx="206">
                  <c:v>0</c:v>
                </c:pt>
                <c:pt idx="207">
                  <c:v>0</c:v>
                </c:pt>
                <c:pt idx="208">
                  <c:v>0</c:v>
                </c:pt>
                <c:pt idx="209">
                  <c:v>1.198544905917644E-5</c:v>
                </c:pt>
                <c:pt idx="210">
                  <c:v>0</c:v>
                </c:pt>
                <c:pt idx="211">
                  <c:v>0</c:v>
                </c:pt>
                <c:pt idx="212">
                  <c:v>2.1036060032736479E-2</c:v>
                </c:pt>
                <c:pt idx="213">
                  <c:v>0</c:v>
                </c:pt>
                <c:pt idx="214">
                  <c:v>0</c:v>
                </c:pt>
                <c:pt idx="215">
                  <c:v>0</c:v>
                </c:pt>
                <c:pt idx="216">
                  <c:v>1.115733398081619E-6</c:v>
                </c:pt>
                <c:pt idx="217">
                  <c:v>0</c:v>
                </c:pt>
                <c:pt idx="218">
                  <c:v>8.2834752281817312E-8</c:v>
                </c:pt>
                <c:pt idx="219">
                  <c:v>4.1704762016172004E-6</c:v>
                </c:pt>
                <c:pt idx="220">
                  <c:v>8.0452526236500961E-3</c:v>
                </c:pt>
                <c:pt idx="221">
                  <c:v>0</c:v>
                </c:pt>
                <c:pt idx="222">
                  <c:v>0</c:v>
                </c:pt>
                <c:pt idx="223">
                  <c:v>2.4057578769847779E-6</c:v>
                </c:pt>
                <c:pt idx="224">
                  <c:v>0</c:v>
                </c:pt>
                <c:pt idx="225">
                  <c:v>0</c:v>
                </c:pt>
                <c:pt idx="226">
                  <c:v>7.6579883231965687E-6</c:v>
                </c:pt>
                <c:pt idx="227">
                  <c:v>3.1824815988273229E-6</c:v>
                </c:pt>
                <c:pt idx="228">
                  <c:v>0</c:v>
                </c:pt>
                <c:pt idx="229">
                  <c:v>0</c:v>
                </c:pt>
                <c:pt idx="230">
                  <c:v>0</c:v>
                </c:pt>
                <c:pt idx="231">
                  <c:v>0</c:v>
                </c:pt>
                <c:pt idx="232">
                  <c:v>0</c:v>
                </c:pt>
                <c:pt idx="233">
                  <c:v>0</c:v>
                </c:pt>
                <c:pt idx="234">
                  <c:v>0</c:v>
                </c:pt>
                <c:pt idx="235">
                  <c:v>0</c:v>
                </c:pt>
                <c:pt idx="236">
                  <c:v>0</c:v>
                </c:pt>
                <c:pt idx="237">
                  <c:v>1.7243152515806848E-6</c:v>
                </c:pt>
                <c:pt idx="238">
                  <c:v>0</c:v>
                </c:pt>
                <c:pt idx="239">
                  <c:v>0</c:v>
                </c:pt>
                <c:pt idx="240">
                  <c:v>0</c:v>
                </c:pt>
                <c:pt idx="241">
                  <c:v>1.8813941015193895E-2</c:v>
                </c:pt>
                <c:pt idx="242">
                  <c:v>0</c:v>
                </c:pt>
                <c:pt idx="243">
                  <c:v>0</c:v>
                </c:pt>
                <c:pt idx="244">
                  <c:v>0</c:v>
                </c:pt>
                <c:pt idx="245">
                  <c:v>0</c:v>
                </c:pt>
                <c:pt idx="246">
                  <c:v>6.9733337380101305E-6</c:v>
                </c:pt>
                <c:pt idx="247">
                  <c:v>0</c:v>
                </c:pt>
                <c:pt idx="248">
                  <c:v>0</c:v>
                </c:pt>
                <c:pt idx="249">
                  <c:v>0</c:v>
                </c:pt>
                <c:pt idx="250">
                  <c:v>0</c:v>
                </c:pt>
                <c:pt idx="251">
                  <c:v>0</c:v>
                </c:pt>
                <c:pt idx="252">
                  <c:v>0</c:v>
                </c:pt>
                <c:pt idx="253">
                  <c:v>0</c:v>
                </c:pt>
                <c:pt idx="254">
                  <c:v>7.1969854970597075E-2</c:v>
                </c:pt>
                <c:pt idx="255">
                  <c:v>2.7195461702659417E-2</c:v>
                </c:pt>
                <c:pt idx="256">
                  <c:v>0</c:v>
                </c:pt>
                <c:pt idx="257">
                  <c:v>0</c:v>
                </c:pt>
                <c:pt idx="258">
                  <c:v>0</c:v>
                </c:pt>
                <c:pt idx="259">
                  <c:v>0</c:v>
                </c:pt>
                <c:pt idx="260">
                  <c:v>0</c:v>
                </c:pt>
                <c:pt idx="261">
                  <c:v>0</c:v>
                </c:pt>
                <c:pt idx="262">
                  <c:v>0</c:v>
                </c:pt>
                <c:pt idx="263">
                  <c:v>0</c:v>
                </c:pt>
                <c:pt idx="264">
                  <c:v>0</c:v>
                </c:pt>
                <c:pt idx="265">
                  <c:v>1.2847839129424707E-6</c:v>
                </c:pt>
                <c:pt idx="266">
                  <c:v>0</c:v>
                </c:pt>
                <c:pt idx="267">
                  <c:v>0</c:v>
                </c:pt>
                <c:pt idx="268">
                  <c:v>4.8450786205637416E-5</c:v>
                </c:pt>
                <c:pt idx="269">
                  <c:v>4.6826992616455838E-6</c:v>
                </c:pt>
                <c:pt idx="270">
                  <c:v>0</c:v>
                </c:pt>
                <c:pt idx="271">
                  <c:v>5.1602669661274837E-6</c:v>
                </c:pt>
                <c:pt idx="272">
                  <c:v>1.3992685756159581E-2</c:v>
                </c:pt>
                <c:pt idx="273">
                  <c:v>0</c:v>
                </c:pt>
                <c:pt idx="274">
                  <c:v>0</c:v>
                </c:pt>
                <c:pt idx="275">
                  <c:v>0</c:v>
                </c:pt>
                <c:pt idx="276">
                  <c:v>0</c:v>
                </c:pt>
                <c:pt idx="277">
                  <c:v>0</c:v>
                </c:pt>
                <c:pt idx="278">
                  <c:v>0</c:v>
                </c:pt>
                <c:pt idx="279">
                  <c:v>0</c:v>
                </c:pt>
                <c:pt idx="280">
                  <c:v>0</c:v>
                </c:pt>
                <c:pt idx="281">
                  <c:v>0</c:v>
                </c:pt>
                <c:pt idx="282">
                  <c:v>1.7120762816906315E-2</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6.0649090994337934E-5</c:v>
                </c:pt>
                <c:pt idx="311">
                  <c:v>4.1729485653970394E-5</c:v>
                </c:pt>
                <c:pt idx="312">
                  <c:v>3.5541285900917216E-5</c:v>
                </c:pt>
                <c:pt idx="313">
                  <c:v>9.4073653136053818E-6</c:v>
                </c:pt>
                <c:pt idx="314">
                  <c:v>7.2106764346118913E-5</c:v>
                </c:pt>
                <c:pt idx="315">
                  <c:v>7.5974555600877617E-5</c:v>
                </c:pt>
                <c:pt idx="316">
                  <c:v>5.676547238512534E-6</c:v>
                </c:pt>
                <c:pt idx="317">
                  <c:v>3.4116084404068394E-5</c:v>
                </c:pt>
                <c:pt idx="318">
                  <c:v>2.7169798748436011E-5</c:v>
                </c:pt>
                <c:pt idx="319">
                  <c:v>3.7476808639502192E-6</c:v>
                </c:pt>
                <c:pt idx="320">
                  <c:v>1.8992825344616687E-5</c:v>
                </c:pt>
                <c:pt idx="321">
                  <c:v>1.8605754223821463E-2</c:v>
                </c:pt>
                <c:pt idx="322">
                  <c:v>0</c:v>
                </c:pt>
                <c:pt idx="323">
                  <c:v>0</c:v>
                </c:pt>
                <c:pt idx="324">
                  <c:v>0</c:v>
                </c:pt>
                <c:pt idx="325">
                  <c:v>0</c:v>
                </c:pt>
                <c:pt idx="326">
                  <c:v>1.9998675908038748E-7</c:v>
                </c:pt>
                <c:pt idx="327">
                  <c:v>0</c:v>
                </c:pt>
                <c:pt idx="328">
                  <c:v>0</c:v>
                </c:pt>
                <c:pt idx="329">
                  <c:v>0</c:v>
                </c:pt>
                <c:pt idx="330">
                  <c:v>0</c:v>
                </c:pt>
                <c:pt idx="331">
                  <c:v>6.0037343275496863E-3</c:v>
                </c:pt>
                <c:pt idx="332">
                  <c:v>0</c:v>
                </c:pt>
                <c:pt idx="333">
                  <c:v>0</c:v>
                </c:pt>
                <c:pt idx="334">
                  <c:v>0</c:v>
                </c:pt>
                <c:pt idx="335">
                  <c:v>0</c:v>
                </c:pt>
                <c:pt idx="336">
                  <c:v>0</c:v>
                </c:pt>
                <c:pt idx="337">
                  <c:v>0</c:v>
                </c:pt>
                <c:pt idx="338">
                  <c:v>6.7451155429479724E-8</c:v>
                </c:pt>
                <c:pt idx="339">
                  <c:v>1.4107105854305215E-4</c:v>
                </c:pt>
                <c:pt idx="340">
                  <c:v>0</c:v>
                </c:pt>
                <c:pt idx="341">
                  <c:v>0</c:v>
                </c:pt>
                <c:pt idx="342">
                  <c:v>0</c:v>
                </c:pt>
                <c:pt idx="343">
                  <c:v>0</c:v>
                </c:pt>
                <c:pt idx="344">
                  <c:v>2.3888950881274099E-6</c:v>
                </c:pt>
                <c:pt idx="345">
                  <c:v>0</c:v>
                </c:pt>
                <c:pt idx="346">
                  <c:v>1.245479668237322E-6</c:v>
                </c:pt>
                <c:pt idx="347">
                  <c:v>6.9167144286127608E-3</c:v>
                </c:pt>
                <c:pt idx="348">
                  <c:v>1.2273182093245528E-2</c:v>
                </c:pt>
                <c:pt idx="349">
                  <c:v>4.2482394384532043E-7</c:v>
                </c:pt>
                <c:pt idx="350">
                  <c:v>0</c:v>
                </c:pt>
                <c:pt idx="351">
                  <c:v>0</c:v>
                </c:pt>
                <c:pt idx="352">
                  <c:v>1.8696986943610178E-7</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mooth val="0"/>
        </c:ser>
        <c:dLbls>
          <c:showLegendKey val="0"/>
          <c:showVal val="0"/>
          <c:showCatName val="0"/>
          <c:showSerName val="0"/>
          <c:showPercent val="0"/>
          <c:showBubbleSize val="0"/>
        </c:dLbls>
        <c:marker val="1"/>
        <c:smooth val="0"/>
        <c:axId val="244958336"/>
        <c:axId val="244948352"/>
      </c:lineChart>
      <c:dateAx>
        <c:axId val="244944896"/>
        <c:scaling>
          <c:orientation val="minMax"/>
        </c:scaling>
        <c:delete val="0"/>
        <c:axPos val="b"/>
        <c:numFmt formatCode="m/d/yyyy" sourceLinked="1"/>
        <c:majorTickMark val="none"/>
        <c:minorTickMark val="none"/>
        <c:tickLblPos val="nextTo"/>
        <c:crossAx val="244946432"/>
        <c:crosses val="autoZero"/>
        <c:auto val="1"/>
        <c:lblOffset val="100"/>
        <c:baseTimeUnit val="days"/>
      </c:dateAx>
      <c:valAx>
        <c:axId val="244946432"/>
        <c:scaling>
          <c:orientation val="minMax"/>
        </c:scaling>
        <c:delete val="0"/>
        <c:axPos val="l"/>
        <c:majorGridlines/>
        <c:title>
          <c:tx>
            <c:rich>
              <a:bodyPr rot="-5400000" vert="horz"/>
              <a:lstStyle/>
              <a:p>
                <a:pPr>
                  <a:defRPr/>
                </a:pPr>
                <a:r>
                  <a:rPr lang="en-US"/>
                  <a:t>Heat Input Distribution (Fraction of Annual Value)</a:t>
                </a:r>
              </a:p>
            </c:rich>
          </c:tx>
          <c:layout/>
          <c:overlay val="0"/>
        </c:title>
        <c:numFmt formatCode="General" sourceLinked="1"/>
        <c:majorTickMark val="none"/>
        <c:minorTickMark val="none"/>
        <c:tickLblPos val="nextTo"/>
        <c:crossAx val="244944896"/>
        <c:crosses val="autoZero"/>
        <c:crossBetween val="between"/>
      </c:valAx>
      <c:valAx>
        <c:axId val="244948352"/>
        <c:scaling>
          <c:orientation val="minMax"/>
        </c:scaling>
        <c:delete val="1"/>
        <c:axPos val="r"/>
        <c:numFmt formatCode="General" sourceLinked="1"/>
        <c:majorTickMark val="out"/>
        <c:minorTickMark val="none"/>
        <c:tickLblPos val="none"/>
        <c:crossAx val="244958336"/>
        <c:crosses val="max"/>
        <c:crossBetween val="between"/>
      </c:valAx>
      <c:dateAx>
        <c:axId val="244958336"/>
        <c:scaling>
          <c:orientation val="minMax"/>
        </c:scaling>
        <c:delete val="1"/>
        <c:axPos val="b"/>
        <c:numFmt formatCode="m/d/yyyy" sourceLinked="1"/>
        <c:majorTickMark val="out"/>
        <c:minorTickMark val="none"/>
        <c:tickLblPos val="none"/>
        <c:crossAx val="244948352"/>
        <c:crosses val="autoZero"/>
        <c:auto val="1"/>
        <c:lblOffset val="100"/>
        <c:baseTimeUnit val="days"/>
      </c:dateAx>
    </c:plotArea>
    <c:legend>
      <c:legendPos val="b"/>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'Gas Summary'!$D$1</c:f>
              <c:strCache>
                <c:ptCount val="1"/>
                <c:pt idx="0">
                  <c:v>MDE Temporal Profile- MANEVU Gas</c:v>
                </c:pt>
              </c:strCache>
            </c:strRef>
          </c:tx>
          <c:spPr>
            <a:ln>
              <a:solidFill>
                <a:schemeClr val="accent6"/>
              </a:solidFill>
            </a:ln>
          </c:spPr>
          <c:marker>
            <c:symbol val="none"/>
          </c:marker>
          <c:cat>
            <c:numRef>
              <c:f>'Gas Summary'!$A$2:$A$366</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'Gas Summary'!$D$2:$D$366</c:f>
              <c:numCache>
                <c:formatCode>General</c:formatCode>
                <c:ptCount val="365"/>
                <c:pt idx="0">
                  <c:v>1.1495740933988593E-5</c:v>
                </c:pt>
                <c:pt idx="1">
                  <c:v>8.6686474444547094E-4</c:v>
                </c:pt>
                <c:pt idx="2">
                  <c:v>1.6604576298976392E-3</c:v>
                </c:pt>
                <c:pt idx="3">
                  <c:v>1.002560594392134E-3</c:v>
                </c:pt>
                <c:pt idx="4">
                  <c:v>4.7781013315767326E-4</c:v>
                </c:pt>
                <c:pt idx="5">
                  <c:v>1.0455226420044367E-3</c:v>
                </c:pt>
                <c:pt idx="6">
                  <c:v>1.7722677508831461E-3</c:v>
                </c:pt>
                <c:pt idx="7">
                  <c:v>3.557025692297933E-4</c:v>
                </c:pt>
                <c:pt idx="8">
                  <c:v>2.5923228092799991E-4</c:v>
                </c:pt>
                <c:pt idx="9">
                  <c:v>1.4321030089764941E-3</c:v>
                </c:pt>
                <c:pt idx="10">
                  <c:v>1.4694039249908005E-3</c:v>
                </c:pt>
                <c:pt idx="11">
                  <c:v>1.4394797038658341E-3</c:v>
                </c:pt>
                <c:pt idx="12">
                  <c:v>4.0797065758257714E-3</c:v>
                </c:pt>
                <c:pt idx="13">
                  <c:v>6.2186872573183837E-4</c:v>
                </c:pt>
                <c:pt idx="14">
                  <c:v>8.0131760326683152E-4</c:v>
                </c:pt>
                <c:pt idx="15">
                  <c:v>3.0609967810978252E-4</c:v>
                </c:pt>
                <c:pt idx="16">
                  <c:v>1.2434345368822889E-3</c:v>
                </c:pt>
                <c:pt idx="17">
                  <c:v>1.2089868785743569E-3</c:v>
                </c:pt>
                <c:pt idx="18">
                  <c:v>1.060396619126992E-3</c:v>
                </c:pt>
                <c:pt idx="19">
                  <c:v>1.0499657794484306E-3</c:v>
                </c:pt>
                <c:pt idx="20">
                  <c:v>1.4411637257502679E-3</c:v>
                </c:pt>
                <c:pt idx="21">
                  <c:v>4.7158611140826201E-3</c:v>
                </c:pt>
                <c:pt idx="22">
                  <c:v>5.3218355188387875E-3</c:v>
                </c:pt>
                <c:pt idx="23">
                  <c:v>1.2414840073264276E-2</c:v>
                </c:pt>
                <c:pt idx="24">
                  <c:v>3.7926510551509356E-3</c:v>
                </c:pt>
                <c:pt idx="25">
                  <c:v>1.9291370442678581E-3</c:v>
                </c:pt>
                <c:pt idx="26">
                  <c:v>7.1801970893948651E-4</c:v>
                </c:pt>
                <c:pt idx="27">
                  <c:v>5.7807434308926222E-4</c:v>
                </c:pt>
                <c:pt idx="28">
                  <c:v>6.4337211432378613E-4</c:v>
                </c:pt>
                <c:pt idx="29">
                  <c:v>6.5569753888156904E-4</c:v>
                </c:pt>
                <c:pt idx="30">
                  <c:v>8.4437926800815205E-4</c:v>
                </c:pt>
                <c:pt idx="31">
                  <c:v>4.6639706789833497E-4</c:v>
                </c:pt>
                <c:pt idx="32">
                  <c:v>9.3855350716968056E-4</c:v>
                </c:pt>
                <c:pt idx="33">
                  <c:v>1.7513926423243938E-3</c:v>
                </c:pt>
                <c:pt idx="34">
                  <c:v>3.1776385910944885E-3</c:v>
                </c:pt>
                <c:pt idx="35">
                  <c:v>5.1892497686881623E-4</c:v>
                </c:pt>
                <c:pt idx="36">
                  <c:v>2.7225103106225942E-4</c:v>
                </c:pt>
                <c:pt idx="37">
                  <c:v>5.1456286227465932E-4</c:v>
                </c:pt>
                <c:pt idx="38">
                  <c:v>2.0633299255151411E-3</c:v>
                </c:pt>
                <c:pt idx="39">
                  <c:v>2.3239952744263446E-3</c:v>
                </c:pt>
                <c:pt idx="40">
                  <c:v>1.8473625723469864E-3</c:v>
                </c:pt>
                <c:pt idx="41">
                  <c:v>2.9478886416901186E-3</c:v>
                </c:pt>
                <c:pt idx="42">
                  <c:v>1.3262869260540161E-3</c:v>
                </c:pt>
                <c:pt idx="43">
                  <c:v>1.6071779266728192E-3</c:v>
                </c:pt>
                <c:pt idx="44">
                  <c:v>8.9995870479522789E-4</c:v>
                </c:pt>
                <c:pt idx="45">
                  <c:v>8.0262874098599641E-4</c:v>
                </c:pt>
                <c:pt idx="46">
                  <c:v>3.5595221464471447E-4</c:v>
                </c:pt>
                <c:pt idx="47">
                  <c:v>3.8484985938967042E-4</c:v>
                </c:pt>
                <c:pt idx="48">
                  <c:v>7.1891423150346253E-4</c:v>
                </c:pt>
                <c:pt idx="49">
                  <c:v>2.0727270265728293E-4</c:v>
                </c:pt>
                <c:pt idx="50">
                  <c:v>3.5065763138351588E-4</c:v>
                </c:pt>
                <c:pt idx="51">
                  <c:v>3.0780718732352609E-3</c:v>
                </c:pt>
                <c:pt idx="52">
                  <c:v>2.6528605483459099E-3</c:v>
                </c:pt>
                <c:pt idx="53">
                  <c:v>2.59640032810114E-3</c:v>
                </c:pt>
                <c:pt idx="54">
                  <c:v>1.9913072577442481E-3</c:v>
                </c:pt>
                <c:pt idx="55">
                  <c:v>1.0053093453627415E-3</c:v>
                </c:pt>
                <c:pt idx="56">
                  <c:v>2.4016921930922116E-6</c:v>
                </c:pt>
                <c:pt idx="57">
                  <c:v>4.0660637121542207E-4</c:v>
                </c:pt>
                <c:pt idx="58">
                  <c:v>7.4845492840340555E-4</c:v>
                </c:pt>
                <c:pt idx="59">
                  <c:v>8.7315277872265383E-4</c:v>
                </c:pt>
                <c:pt idx="60">
                  <c:v>1.0863914558549457E-3</c:v>
                </c:pt>
                <c:pt idx="61">
                  <c:v>1.3677411153601951E-3</c:v>
                </c:pt>
                <c:pt idx="62">
                  <c:v>1.8973007803015512E-3</c:v>
                </c:pt>
                <c:pt idx="63">
                  <c:v>9.8218863325446508E-4</c:v>
                </c:pt>
                <c:pt idx="64">
                  <c:v>1.1912567513020079E-3</c:v>
                </c:pt>
                <c:pt idx="65">
                  <c:v>3.0837021176695215E-3</c:v>
                </c:pt>
                <c:pt idx="66">
                  <c:v>3.064391924306895E-3</c:v>
                </c:pt>
                <c:pt idx="67">
                  <c:v>1.7525689026518052E-3</c:v>
                </c:pt>
                <c:pt idx="68">
                  <c:v>5.4577979900886009E-4</c:v>
                </c:pt>
                <c:pt idx="69">
                  <c:v>6.7597012392717854E-4</c:v>
                </c:pt>
                <c:pt idx="70">
                  <c:v>3.2684610736983662E-6</c:v>
                </c:pt>
                <c:pt idx="71">
                  <c:v>2.1771490550645444E-6</c:v>
                </c:pt>
                <c:pt idx="72">
                  <c:v>1.6669801242617478E-3</c:v>
                </c:pt>
                <c:pt idx="73">
                  <c:v>2.3603634807366452E-3</c:v>
                </c:pt>
                <c:pt idx="74">
                  <c:v>4.1875108692665189E-4</c:v>
                </c:pt>
                <c:pt idx="75">
                  <c:v>1.2782519458751098E-3</c:v>
                </c:pt>
                <c:pt idx="76">
                  <c:v>8.1641653673361191E-4</c:v>
                </c:pt>
                <c:pt idx="77">
                  <c:v>0</c:v>
                </c:pt>
                <c:pt idx="78">
                  <c:v>2.9953193766633625E-4</c:v>
                </c:pt>
                <c:pt idx="79">
                  <c:v>1.4456428810017098E-3</c:v>
                </c:pt>
                <c:pt idx="80">
                  <c:v>7.0356313895068314E-4</c:v>
                </c:pt>
                <c:pt idx="81">
                  <c:v>3.0449444087491398E-4</c:v>
                </c:pt>
                <c:pt idx="82">
                  <c:v>3.4767314627352205E-4</c:v>
                </c:pt>
                <c:pt idx="83">
                  <c:v>4.6330091381170896E-4</c:v>
                </c:pt>
                <c:pt idx="84">
                  <c:v>3.4445833313864418E-5</c:v>
                </c:pt>
                <c:pt idx="85">
                  <c:v>5.0703844616738717E-5</c:v>
                </c:pt>
                <c:pt idx="86">
                  <c:v>2.3501765360200012E-3</c:v>
                </c:pt>
                <c:pt idx="87">
                  <c:v>1.2652584013192952E-4</c:v>
                </c:pt>
                <c:pt idx="88">
                  <c:v>1.3687527818830134E-4</c:v>
                </c:pt>
                <c:pt idx="89">
                  <c:v>4.6262890278859077E-4</c:v>
                </c:pt>
                <c:pt idx="90">
                  <c:v>1.2978100973939867E-4</c:v>
                </c:pt>
                <c:pt idx="91">
                  <c:v>4.496372176606953E-6</c:v>
                </c:pt>
                <c:pt idx="92">
                  <c:v>1.4625781372729502E-4</c:v>
                </c:pt>
                <c:pt idx="93">
                  <c:v>5.6464359193575463E-4</c:v>
                </c:pt>
                <c:pt idx="94">
                  <c:v>4.3755038525187303E-4</c:v>
                </c:pt>
                <c:pt idx="95">
                  <c:v>1.1426375664183401E-3</c:v>
                </c:pt>
                <c:pt idx="96">
                  <c:v>3.1147435450685687E-4</c:v>
                </c:pt>
                <c:pt idx="97">
                  <c:v>4.6172828543310701E-4</c:v>
                </c:pt>
                <c:pt idx="98">
                  <c:v>4.6845786497312143E-4</c:v>
                </c:pt>
                <c:pt idx="99">
                  <c:v>4.1597916197477021E-4</c:v>
                </c:pt>
                <c:pt idx="100">
                  <c:v>2.9463275830852266E-4</c:v>
                </c:pt>
                <c:pt idx="101">
                  <c:v>2.3200739819841592E-4</c:v>
                </c:pt>
                <c:pt idx="102">
                  <c:v>8.137113790175263E-4</c:v>
                </c:pt>
                <c:pt idx="103">
                  <c:v>8.4395989814493722E-5</c:v>
                </c:pt>
                <c:pt idx="104">
                  <c:v>8.5990518121907745E-5</c:v>
                </c:pt>
                <c:pt idx="105">
                  <c:v>2.3632681481815712E-4</c:v>
                </c:pt>
                <c:pt idx="106">
                  <c:v>3.7506854542995852E-4</c:v>
                </c:pt>
                <c:pt idx="107">
                  <c:v>7.3191077180425495E-4</c:v>
                </c:pt>
                <c:pt idx="108">
                  <c:v>1.0021977649111683E-3</c:v>
                </c:pt>
                <c:pt idx="109">
                  <c:v>1.6313191548034442E-3</c:v>
                </c:pt>
                <c:pt idx="110">
                  <c:v>2.9832327508576501E-4</c:v>
                </c:pt>
                <c:pt idx="111">
                  <c:v>7.7067691701797022E-4</c:v>
                </c:pt>
                <c:pt idx="112">
                  <c:v>3.7958940007415409E-4</c:v>
                </c:pt>
                <c:pt idx="113">
                  <c:v>4.9272667051923874E-4</c:v>
                </c:pt>
                <c:pt idx="114">
                  <c:v>6.4227235223827872E-3</c:v>
                </c:pt>
                <c:pt idx="115">
                  <c:v>5.2413719091662933E-3</c:v>
                </c:pt>
                <c:pt idx="116">
                  <c:v>4.2395035729012745E-3</c:v>
                </c:pt>
                <c:pt idx="117">
                  <c:v>3.3677888206362612E-3</c:v>
                </c:pt>
                <c:pt idx="118">
                  <c:v>4.6609821651128733E-4</c:v>
                </c:pt>
                <c:pt idx="119">
                  <c:v>0</c:v>
                </c:pt>
                <c:pt idx="120">
                  <c:v>1.5370007066767226E-4</c:v>
                </c:pt>
                <c:pt idx="121">
                  <c:v>4.2373597213794865E-4</c:v>
                </c:pt>
                <c:pt idx="122">
                  <c:v>1.0422905086428459E-3</c:v>
                </c:pt>
                <c:pt idx="123">
                  <c:v>2.4998975342446355E-6</c:v>
                </c:pt>
                <c:pt idx="124">
                  <c:v>4.3325331620099901E-4</c:v>
                </c:pt>
                <c:pt idx="125">
                  <c:v>3.2245820182178149E-5</c:v>
                </c:pt>
                <c:pt idx="126">
                  <c:v>0</c:v>
                </c:pt>
                <c:pt idx="127">
                  <c:v>0</c:v>
                </c:pt>
                <c:pt idx="128">
                  <c:v>6.4318300361775102E-6</c:v>
                </c:pt>
                <c:pt idx="129">
                  <c:v>2.1949420585476052E-4</c:v>
                </c:pt>
                <c:pt idx="130">
                  <c:v>1.382004993522533E-3</c:v>
                </c:pt>
                <c:pt idx="131">
                  <c:v>1.7841250816794921E-3</c:v>
                </c:pt>
                <c:pt idx="132">
                  <c:v>8.2284616300336711E-4</c:v>
                </c:pt>
                <c:pt idx="133">
                  <c:v>8.2072910101713581E-4</c:v>
                </c:pt>
                <c:pt idx="134">
                  <c:v>3.1800993373409065E-4</c:v>
                </c:pt>
                <c:pt idx="135">
                  <c:v>6.6290161687918589E-4</c:v>
                </c:pt>
                <c:pt idx="136">
                  <c:v>1.4376215155664126E-4</c:v>
                </c:pt>
                <c:pt idx="137">
                  <c:v>4.0098590599466267E-4</c:v>
                </c:pt>
                <c:pt idx="138">
                  <c:v>3.833372492122012E-4</c:v>
                </c:pt>
                <c:pt idx="139">
                  <c:v>3.5707455156249891E-5</c:v>
                </c:pt>
                <c:pt idx="140">
                  <c:v>8.0126915483941081E-5</c:v>
                </c:pt>
                <c:pt idx="141">
                  <c:v>8.7737450650900047E-6</c:v>
                </c:pt>
                <c:pt idx="142">
                  <c:v>2.5153631537836211E-4</c:v>
                </c:pt>
                <c:pt idx="143">
                  <c:v>1.9895329158703917E-3</c:v>
                </c:pt>
                <c:pt idx="144">
                  <c:v>3.0173548026768207E-3</c:v>
                </c:pt>
                <c:pt idx="145">
                  <c:v>7.6036754618984534E-3</c:v>
                </c:pt>
                <c:pt idx="146">
                  <c:v>5.6530673968579687E-3</c:v>
                </c:pt>
                <c:pt idx="147">
                  <c:v>2.8052500322360156E-4</c:v>
                </c:pt>
                <c:pt idx="148">
                  <c:v>7.5009556363641531E-4</c:v>
                </c:pt>
                <c:pt idx="149">
                  <c:v>5.7308363167048937E-3</c:v>
                </c:pt>
                <c:pt idx="150">
                  <c:v>1.7488796978042568E-2</c:v>
                </c:pt>
                <c:pt idx="151">
                  <c:v>1.8211457474726966E-2</c:v>
                </c:pt>
                <c:pt idx="152">
                  <c:v>2.1660804660439412E-3</c:v>
                </c:pt>
                <c:pt idx="153">
                  <c:v>1.5596154822220421E-4</c:v>
                </c:pt>
                <c:pt idx="154">
                  <c:v>1.0107582611411389E-3</c:v>
                </c:pt>
                <c:pt idx="155">
                  <c:v>6.0637056620428437E-4</c:v>
                </c:pt>
                <c:pt idx="156">
                  <c:v>4.1788860850379824E-3</c:v>
                </c:pt>
                <c:pt idx="157">
                  <c:v>8.7884964577053613E-3</c:v>
                </c:pt>
                <c:pt idx="158">
                  <c:v>2.3962281780704444E-2</c:v>
                </c:pt>
                <c:pt idx="159">
                  <c:v>2.1079279150266625E-2</c:v>
                </c:pt>
                <c:pt idx="160">
                  <c:v>7.7804165647447346E-3</c:v>
                </c:pt>
                <c:pt idx="161">
                  <c:v>1.3416921830533661E-3</c:v>
                </c:pt>
                <c:pt idx="162">
                  <c:v>6.6639988947001449E-4</c:v>
                </c:pt>
                <c:pt idx="163">
                  <c:v>4.735618568727213E-5</c:v>
                </c:pt>
                <c:pt idx="164">
                  <c:v>1.1910138549217564E-4</c:v>
                </c:pt>
                <c:pt idx="165">
                  <c:v>2.8356878342387102E-4</c:v>
                </c:pt>
                <c:pt idx="166">
                  <c:v>1.5432482811797593E-3</c:v>
                </c:pt>
                <c:pt idx="167">
                  <c:v>1.34994349774119E-3</c:v>
                </c:pt>
                <c:pt idx="168">
                  <c:v>1.2661989619411683E-3</c:v>
                </c:pt>
                <c:pt idx="169">
                  <c:v>1.7109009480027485E-4</c:v>
                </c:pt>
                <c:pt idx="170">
                  <c:v>9.3629206404899801E-4</c:v>
                </c:pt>
                <c:pt idx="171">
                  <c:v>6.27125717558629E-3</c:v>
                </c:pt>
                <c:pt idx="172">
                  <c:v>9.0299677241972368E-3</c:v>
                </c:pt>
                <c:pt idx="173">
                  <c:v>3.7295680347360395E-3</c:v>
                </c:pt>
                <c:pt idx="174">
                  <c:v>7.8204714656749047E-4</c:v>
                </c:pt>
                <c:pt idx="175">
                  <c:v>1.0839307784762343E-4</c:v>
                </c:pt>
                <c:pt idx="176">
                  <c:v>2.2320965273964389E-4</c:v>
                </c:pt>
                <c:pt idx="177">
                  <c:v>2.5182783924205952E-3</c:v>
                </c:pt>
                <c:pt idx="178">
                  <c:v>7.5774260557149838E-3</c:v>
                </c:pt>
                <c:pt idx="179">
                  <c:v>4.2310170061479633E-3</c:v>
                </c:pt>
                <c:pt idx="180">
                  <c:v>3.6213337658061633E-3</c:v>
                </c:pt>
                <c:pt idx="181">
                  <c:v>2.3230067818848011E-3</c:v>
                </c:pt>
                <c:pt idx="182">
                  <c:v>1.4232185935164319E-3</c:v>
                </c:pt>
                <c:pt idx="183">
                  <c:v>2.0448999302347505E-3</c:v>
                </c:pt>
                <c:pt idx="184">
                  <c:v>1.7070677029158701E-3</c:v>
                </c:pt>
                <c:pt idx="185">
                  <c:v>7.3143529198191814E-3</c:v>
                </c:pt>
                <c:pt idx="186">
                  <c:v>7.8718704952960399E-3</c:v>
                </c:pt>
                <c:pt idx="187">
                  <c:v>7.9387287397599919E-3</c:v>
                </c:pt>
                <c:pt idx="188">
                  <c:v>6.6565698603582813E-3</c:v>
                </c:pt>
                <c:pt idx="189">
                  <c:v>3.7459739049922466E-3</c:v>
                </c:pt>
                <c:pt idx="190">
                  <c:v>3.9916070188047601E-3</c:v>
                </c:pt>
                <c:pt idx="191">
                  <c:v>1.6336815683034581E-2</c:v>
                </c:pt>
                <c:pt idx="192">
                  <c:v>2.1011948507809988E-2</c:v>
                </c:pt>
                <c:pt idx="193">
                  <c:v>6.3585993945030513E-3</c:v>
                </c:pt>
                <c:pt idx="194">
                  <c:v>6.2292749776190722E-4</c:v>
                </c:pt>
                <c:pt idx="195">
                  <c:v>2.7277165710576884E-3</c:v>
                </c:pt>
                <c:pt idx="196">
                  <c:v>1.2678643895464158E-3</c:v>
                </c:pt>
                <c:pt idx="197">
                  <c:v>5.0482607817020162E-3</c:v>
                </c:pt>
                <c:pt idx="198">
                  <c:v>1.7052529357017246E-2</c:v>
                </c:pt>
                <c:pt idx="199">
                  <c:v>2.0479459004279051E-2</c:v>
                </c:pt>
                <c:pt idx="200">
                  <c:v>2.4484643841212048E-2</c:v>
                </c:pt>
                <c:pt idx="201">
                  <c:v>3.3799846568417002E-2</c:v>
                </c:pt>
                <c:pt idx="202">
                  <c:v>3.8836287483351849E-2</c:v>
                </c:pt>
                <c:pt idx="203">
                  <c:v>2.4720107743740838E-2</c:v>
                </c:pt>
                <c:pt idx="204">
                  <c:v>8.9099727458550448E-3</c:v>
                </c:pt>
                <c:pt idx="205">
                  <c:v>9.2681893649315707E-3</c:v>
                </c:pt>
                <c:pt idx="206">
                  <c:v>8.7460570126395524E-3</c:v>
                </c:pt>
                <c:pt idx="207">
                  <c:v>7.1139864767879686E-3</c:v>
                </c:pt>
                <c:pt idx="208">
                  <c:v>1.0316447225403435E-2</c:v>
                </c:pt>
                <c:pt idx="209">
                  <c:v>1.4425082677476411E-2</c:v>
                </c:pt>
                <c:pt idx="210">
                  <c:v>7.999752788094186E-3</c:v>
                </c:pt>
                <c:pt idx="211">
                  <c:v>5.2403646501763164E-3</c:v>
                </c:pt>
                <c:pt idx="212">
                  <c:v>1.9304875880853459E-2</c:v>
                </c:pt>
                <c:pt idx="213">
                  <c:v>1.4471760206407468E-2</c:v>
                </c:pt>
                <c:pt idx="214">
                  <c:v>4.2917717129048478E-3</c:v>
                </c:pt>
                <c:pt idx="215">
                  <c:v>3.1414214805194477E-3</c:v>
                </c:pt>
                <c:pt idx="216">
                  <c:v>6.9394711780272882E-3</c:v>
                </c:pt>
                <c:pt idx="217">
                  <c:v>4.0551469419797294E-3</c:v>
                </c:pt>
                <c:pt idx="218">
                  <c:v>8.7262805160757215E-3</c:v>
                </c:pt>
                <c:pt idx="219">
                  <c:v>1.4758330932903432E-2</c:v>
                </c:pt>
                <c:pt idx="220">
                  <c:v>6.7990302402030503E-3</c:v>
                </c:pt>
                <c:pt idx="221">
                  <c:v>5.7002979678592164E-3</c:v>
                </c:pt>
                <c:pt idx="222">
                  <c:v>2.3009999015332731E-3</c:v>
                </c:pt>
                <c:pt idx="223">
                  <c:v>9.3977081264668262E-4</c:v>
                </c:pt>
                <c:pt idx="224">
                  <c:v>9.575033158547104E-4</c:v>
                </c:pt>
                <c:pt idx="225">
                  <c:v>0</c:v>
                </c:pt>
                <c:pt idx="226">
                  <c:v>1.8721109381267085E-4</c:v>
                </c:pt>
                <c:pt idx="227">
                  <c:v>5.9722813790366895E-4</c:v>
                </c:pt>
                <c:pt idx="228">
                  <c:v>4.7770362925858923E-3</c:v>
                </c:pt>
                <c:pt idx="229">
                  <c:v>4.1394426604220514E-3</c:v>
                </c:pt>
                <c:pt idx="230">
                  <c:v>6.0080667924300992E-3</c:v>
                </c:pt>
                <c:pt idx="231">
                  <c:v>1.6536126280913025E-3</c:v>
                </c:pt>
                <c:pt idx="232">
                  <c:v>1.1492212841683353E-3</c:v>
                </c:pt>
                <c:pt idx="233">
                  <c:v>1.0725355499513717E-3</c:v>
                </c:pt>
                <c:pt idx="234">
                  <c:v>1.5039723083779995E-3</c:v>
                </c:pt>
                <c:pt idx="235">
                  <c:v>2.7469075199966038E-3</c:v>
                </c:pt>
                <c:pt idx="236">
                  <c:v>2.7032606864027036E-3</c:v>
                </c:pt>
                <c:pt idx="237">
                  <c:v>6.8576021163195434E-3</c:v>
                </c:pt>
                <c:pt idx="238">
                  <c:v>2.3263184230068136E-3</c:v>
                </c:pt>
                <c:pt idx="239">
                  <c:v>1.9361211588295403E-3</c:v>
                </c:pt>
                <c:pt idx="240">
                  <c:v>7.1229239548113992E-4</c:v>
                </c:pt>
                <c:pt idx="241">
                  <c:v>2.8787583829134182E-4</c:v>
                </c:pt>
                <c:pt idx="242">
                  <c:v>1.9654492955713701E-3</c:v>
                </c:pt>
                <c:pt idx="243">
                  <c:v>1.7588196106352221E-3</c:v>
                </c:pt>
                <c:pt idx="244">
                  <c:v>2.6254714161502292E-3</c:v>
                </c:pt>
                <c:pt idx="245">
                  <c:v>1.8424160120111138E-3</c:v>
                </c:pt>
                <c:pt idx="246">
                  <c:v>2.9058455991093669E-3</c:v>
                </c:pt>
                <c:pt idx="247">
                  <c:v>5.0565644702761803E-3</c:v>
                </c:pt>
                <c:pt idx="248">
                  <c:v>2.7271444182005387E-4</c:v>
                </c:pt>
                <c:pt idx="249">
                  <c:v>1.3659058255712508E-3</c:v>
                </c:pt>
                <c:pt idx="250">
                  <c:v>3.3099726297991924E-3</c:v>
                </c:pt>
                <c:pt idx="251">
                  <c:v>6.6692238182821158E-3</c:v>
                </c:pt>
                <c:pt idx="252">
                  <c:v>4.5114043084040784E-3</c:v>
                </c:pt>
                <c:pt idx="253">
                  <c:v>2.2551285034724069E-3</c:v>
                </c:pt>
                <c:pt idx="254">
                  <c:v>8.3494159354461951E-3</c:v>
                </c:pt>
                <c:pt idx="255">
                  <c:v>8.0120276293258047E-3</c:v>
                </c:pt>
                <c:pt idx="256">
                  <c:v>8.8861901462756621E-3</c:v>
                </c:pt>
                <c:pt idx="257">
                  <c:v>1.050678319113393E-3</c:v>
                </c:pt>
                <c:pt idx="258">
                  <c:v>5.4052567552180465E-4</c:v>
                </c:pt>
                <c:pt idx="259">
                  <c:v>1.2007699977368681E-4</c:v>
                </c:pt>
                <c:pt idx="260">
                  <c:v>1.3387891339994149E-4</c:v>
                </c:pt>
                <c:pt idx="261">
                  <c:v>4.3813111213775592E-4</c:v>
                </c:pt>
                <c:pt idx="262">
                  <c:v>5.1455470145213116E-4</c:v>
                </c:pt>
                <c:pt idx="263">
                  <c:v>1.0125037130145642E-3</c:v>
                </c:pt>
                <c:pt idx="264">
                  <c:v>3.7257572405195857E-3</c:v>
                </c:pt>
                <c:pt idx="265">
                  <c:v>1.6085649565981178E-3</c:v>
                </c:pt>
                <c:pt idx="266">
                  <c:v>1.9481183943597937E-3</c:v>
                </c:pt>
                <c:pt idx="267">
                  <c:v>2.5722954965503152E-3</c:v>
                </c:pt>
                <c:pt idx="268">
                  <c:v>4.4952002549446942E-3</c:v>
                </c:pt>
                <c:pt idx="269">
                  <c:v>3.5540428600127458E-3</c:v>
                </c:pt>
                <c:pt idx="270">
                  <c:v>3.9427644959678159E-3</c:v>
                </c:pt>
                <c:pt idx="271">
                  <c:v>3.0002310210749997E-3</c:v>
                </c:pt>
                <c:pt idx="272">
                  <c:v>1.2658211881691477E-3</c:v>
                </c:pt>
                <c:pt idx="273">
                  <c:v>3.8121849996730232E-4</c:v>
                </c:pt>
                <c:pt idx="274">
                  <c:v>2.6650088796114252E-4</c:v>
                </c:pt>
                <c:pt idx="275">
                  <c:v>8.4701800282694576E-4</c:v>
                </c:pt>
                <c:pt idx="276">
                  <c:v>9.0027084764850434E-4</c:v>
                </c:pt>
                <c:pt idx="277">
                  <c:v>3.1098873391559691E-4</c:v>
                </c:pt>
                <c:pt idx="278">
                  <c:v>5.3721045327935143E-4</c:v>
                </c:pt>
                <c:pt idx="279">
                  <c:v>5.5424697950442851E-4</c:v>
                </c:pt>
                <c:pt idx="280">
                  <c:v>3.867171726594311E-4</c:v>
                </c:pt>
                <c:pt idx="281">
                  <c:v>9.2961351547517506E-4</c:v>
                </c:pt>
                <c:pt idx="282">
                  <c:v>6.6024794809950533E-3</c:v>
                </c:pt>
                <c:pt idx="283">
                  <c:v>3.7869900268544857E-3</c:v>
                </c:pt>
                <c:pt idx="284">
                  <c:v>2.7055106286173795E-3</c:v>
                </c:pt>
                <c:pt idx="285">
                  <c:v>4.3412097347494518E-3</c:v>
                </c:pt>
                <c:pt idx="286">
                  <c:v>3.7817384514723588E-3</c:v>
                </c:pt>
                <c:pt idx="287">
                  <c:v>9.1915378579618618E-4</c:v>
                </c:pt>
                <c:pt idx="288">
                  <c:v>1.0180033842883535E-3</c:v>
                </c:pt>
                <c:pt idx="289">
                  <c:v>3.1439629741448886E-3</c:v>
                </c:pt>
                <c:pt idx="290">
                  <c:v>3.4208291052997058E-3</c:v>
                </c:pt>
                <c:pt idx="291">
                  <c:v>6.1579669844118654E-3</c:v>
                </c:pt>
                <c:pt idx="292">
                  <c:v>2.1074149987222448E-3</c:v>
                </c:pt>
                <c:pt idx="293">
                  <c:v>1.431645279804004E-3</c:v>
                </c:pt>
                <c:pt idx="294">
                  <c:v>1.7627384238401802E-3</c:v>
                </c:pt>
                <c:pt idx="295">
                  <c:v>1.8238994844648341E-3</c:v>
                </c:pt>
                <c:pt idx="296">
                  <c:v>1.5107164190028561E-3</c:v>
                </c:pt>
                <c:pt idx="297">
                  <c:v>1.072192726537445E-3</c:v>
                </c:pt>
                <c:pt idx="298">
                  <c:v>7.2168760267705815E-4</c:v>
                </c:pt>
                <c:pt idx="299">
                  <c:v>2.8819314622217018E-4</c:v>
                </c:pt>
                <c:pt idx="300">
                  <c:v>5.9722717375586005E-4</c:v>
                </c:pt>
                <c:pt idx="301">
                  <c:v>1.3760421180940533E-3</c:v>
                </c:pt>
                <c:pt idx="302">
                  <c:v>8.103899931158676E-5</c:v>
                </c:pt>
                <c:pt idx="303">
                  <c:v>1.4665240154842659E-3</c:v>
                </c:pt>
                <c:pt idx="304">
                  <c:v>2.0254406038663288E-3</c:v>
                </c:pt>
                <c:pt idx="305">
                  <c:v>2.1827849122164028E-3</c:v>
                </c:pt>
                <c:pt idx="306">
                  <c:v>6.5963684022747582E-4</c:v>
                </c:pt>
                <c:pt idx="307">
                  <c:v>1.052560163467994E-4</c:v>
                </c:pt>
                <c:pt idx="308">
                  <c:v>2.3074171316169145E-4</c:v>
                </c:pt>
                <c:pt idx="309">
                  <c:v>4.6415198085656187E-4</c:v>
                </c:pt>
                <c:pt idx="310">
                  <c:v>2.5768241332446828E-3</c:v>
                </c:pt>
                <c:pt idx="311">
                  <c:v>2.6351344154002004E-4</c:v>
                </c:pt>
                <c:pt idx="312">
                  <c:v>1.1988912868626472E-3</c:v>
                </c:pt>
                <c:pt idx="313">
                  <c:v>1.5946245155919673E-3</c:v>
                </c:pt>
                <c:pt idx="314">
                  <c:v>9.2340450688450774E-4</c:v>
                </c:pt>
                <c:pt idx="315">
                  <c:v>5.0967452957970246E-4</c:v>
                </c:pt>
                <c:pt idx="316">
                  <c:v>2.8621078945844416E-4</c:v>
                </c:pt>
                <c:pt idx="317">
                  <c:v>2.0492104284872598E-4</c:v>
                </c:pt>
                <c:pt idx="318">
                  <c:v>8.6197913202468968E-5</c:v>
                </c:pt>
                <c:pt idx="319">
                  <c:v>1.9799612007576585E-4</c:v>
                </c:pt>
                <c:pt idx="320">
                  <c:v>2.1597204305857085E-3</c:v>
                </c:pt>
                <c:pt idx="321">
                  <c:v>1.5981870761813735E-3</c:v>
                </c:pt>
                <c:pt idx="322">
                  <c:v>1.3425524095024135E-4</c:v>
                </c:pt>
                <c:pt idx="323">
                  <c:v>1.3674473946168517E-4</c:v>
                </c:pt>
                <c:pt idx="324">
                  <c:v>1.3082312611606059E-3</c:v>
                </c:pt>
                <c:pt idx="325">
                  <c:v>1.0343542981194258E-3</c:v>
                </c:pt>
                <c:pt idx="326">
                  <c:v>7.0563505815912652E-4</c:v>
                </c:pt>
                <c:pt idx="327">
                  <c:v>2.4857806886232242E-4</c:v>
                </c:pt>
                <c:pt idx="328">
                  <c:v>1.3438395468278925E-4</c:v>
                </c:pt>
                <c:pt idx="329">
                  <c:v>2.5069561292245866E-4</c:v>
                </c:pt>
                <c:pt idx="330">
                  <c:v>1.8805406545931065E-3</c:v>
                </c:pt>
                <c:pt idx="331">
                  <c:v>1.5379135824829203E-3</c:v>
                </c:pt>
                <c:pt idx="332">
                  <c:v>1.386439005996184E-3</c:v>
                </c:pt>
                <c:pt idx="333">
                  <c:v>9.343562618509255E-4</c:v>
                </c:pt>
                <c:pt idx="334">
                  <c:v>1.6208122163156443E-3</c:v>
                </c:pt>
                <c:pt idx="335">
                  <c:v>2.3280991351429896E-4</c:v>
                </c:pt>
                <c:pt idx="336">
                  <c:v>3.3682331550409787E-5</c:v>
                </c:pt>
                <c:pt idx="337">
                  <c:v>4.6307537209202201E-5</c:v>
                </c:pt>
                <c:pt idx="338">
                  <c:v>6.4859059877574394E-4</c:v>
                </c:pt>
                <c:pt idx="339">
                  <c:v>9.3270942852485242E-4</c:v>
                </c:pt>
                <c:pt idx="340">
                  <c:v>3.6208653621400648E-4</c:v>
                </c:pt>
                <c:pt idx="341">
                  <c:v>1.0957599768168578E-3</c:v>
                </c:pt>
                <c:pt idx="342">
                  <c:v>2.2506236605686155E-4</c:v>
                </c:pt>
                <c:pt idx="343">
                  <c:v>3.4738059628108402E-4</c:v>
                </c:pt>
                <c:pt idx="344">
                  <c:v>9.7972279079819704E-4</c:v>
                </c:pt>
                <c:pt idx="345">
                  <c:v>2.1772811433144212E-3</c:v>
                </c:pt>
                <c:pt idx="346">
                  <c:v>2.0872555288749812E-3</c:v>
                </c:pt>
                <c:pt idx="347">
                  <c:v>1.3810619536634341E-3</c:v>
                </c:pt>
                <c:pt idx="348">
                  <c:v>2.1608338491362618E-3</c:v>
                </c:pt>
                <c:pt idx="349">
                  <c:v>1.653992605629734E-3</c:v>
                </c:pt>
                <c:pt idx="350">
                  <c:v>1.7886302000540835E-4</c:v>
                </c:pt>
                <c:pt idx="351">
                  <c:v>6.3427927076764893E-4</c:v>
                </c:pt>
                <c:pt idx="352">
                  <c:v>3.0732666294211591E-3</c:v>
                </c:pt>
                <c:pt idx="353">
                  <c:v>5.7001640890491363E-4</c:v>
                </c:pt>
                <c:pt idx="354">
                  <c:v>1.0534389841962183E-3</c:v>
                </c:pt>
                <c:pt idx="355">
                  <c:v>1.0031158402287704E-3</c:v>
                </c:pt>
                <c:pt idx="356">
                  <c:v>9.9458134155580059E-4</c:v>
                </c:pt>
                <c:pt idx="357">
                  <c:v>1.7229665691597643E-4</c:v>
                </c:pt>
                <c:pt idx="358">
                  <c:v>6.3765058575229478E-4</c:v>
                </c:pt>
                <c:pt idx="359">
                  <c:v>7.9084547740171894E-4</c:v>
                </c:pt>
                <c:pt idx="360">
                  <c:v>9.8040919517075565E-4</c:v>
                </c:pt>
                <c:pt idx="361">
                  <c:v>1.8941777333778146E-3</c:v>
                </c:pt>
                <c:pt idx="362">
                  <c:v>1.1488673386207558E-3</c:v>
                </c:pt>
                <c:pt idx="363">
                  <c:v>2.3583589141394539E-4</c:v>
                </c:pt>
                <c:pt idx="364">
                  <c:v>1.8070884655256014E-5</c:v>
                </c:pt>
              </c:numCache>
            </c:numRef>
          </c:val>
          <c:smooth val="0"/>
        </c:ser>
        <c:ser>
          <c:idx val="1"/>
          <c:order val="1"/>
          <c:tx>
            <c:strRef>
              <c:f>'Gas Summary'!$C$1</c:f>
              <c:strCache>
                <c:ptCount val="1"/>
                <c:pt idx="0">
                  <c:v>MD Gas Small EGUs- 2011 Operational Data</c:v>
                </c:pt>
              </c:strCache>
            </c:strRef>
          </c:tx>
          <c:spPr>
            <a:ln>
              <a:solidFill>
                <a:srgbClr val="9BBB59">
                  <a:lumMod val="60000"/>
                  <a:lumOff val="40000"/>
                  <a:alpha val="75000"/>
                </a:srgbClr>
              </a:solidFill>
            </a:ln>
          </c:spPr>
          <c:marker>
            <c:symbol val="none"/>
          </c:marker>
          <c:cat>
            <c:numRef>
              <c:f>'Gas Summary'!$A$2:$A$366</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'Gas Summary'!$C$2:$C$366</c:f>
              <c:numCache>
                <c:formatCode>General</c:formatCode>
                <c:ptCount val="36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1.9987224075519948E-3</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2.3564482929945349E-4</c:v>
                </c:pt>
                <c:pt idx="110">
                  <c:v>0</c:v>
                </c:pt>
                <c:pt idx="111">
                  <c:v>0</c:v>
                </c:pt>
                <c:pt idx="112">
                  <c:v>0</c:v>
                </c:pt>
                <c:pt idx="113">
                  <c:v>0</c:v>
                </c:pt>
                <c:pt idx="114">
                  <c:v>2.2539569877209224E-2</c:v>
                </c:pt>
                <c:pt idx="115">
                  <c:v>1.9612463624103921E-2</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8.9715380793527113E-3</c:v>
                </c:pt>
                <c:pt idx="146">
                  <c:v>0</c:v>
                </c:pt>
                <c:pt idx="147">
                  <c:v>0</c:v>
                </c:pt>
                <c:pt idx="148">
                  <c:v>0</c:v>
                </c:pt>
                <c:pt idx="149">
                  <c:v>7.790474838526509E-3</c:v>
                </c:pt>
                <c:pt idx="150">
                  <c:v>3.6153027184328251E-2</c:v>
                </c:pt>
                <c:pt idx="151">
                  <c:v>4.6978493860458506E-2</c:v>
                </c:pt>
                <c:pt idx="152">
                  <c:v>0</c:v>
                </c:pt>
                <c:pt idx="153">
                  <c:v>0</c:v>
                </c:pt>
                <c:pt idx="154">
                  <c:v>0</c:v>
                </c:pt>
                <c:pt idx="155">
                  <c:v>0</c:v>
                </c:pt>
                <c:pt idx="156">
                  <c:v>0</c:v>
                </c:pt>
                <c:pt idx="157">
                  <c:v>0</c:v>
                </c:pt>
                <c:pt idx="158">
                  <c:v>4.1646674710767273E-2</c:v>
                </c:pt>
                <c:pt idx="159">
                  <c:v>4.4883242245723758E-2</c:v>
                </c:pt>
                <c:pt idx="160">
                  <c:v>1.0606856412804323E-2</c:v>
                </c:pt>
                <c:pt idx="161">
                  <c:v>2.0197317055859251E-2</c:v>
                </c:pt>
                <c:pt idx="162">
                  <c:v>3.7967208460501174E-2</c:v>
                </c:pt>
                <c:pt idx="163">
                  <c:v>0</c:v>
                </c:pt>
                <c:pt idx="164">
                  <c:v>0</c:v>
                </c:pt>
                <c:pt idx="165">
                  <c:v>0</c:v>
                </c:pt>
                <c:pt idx="166">
                  <c:v>0</c:v>
                </c:pt>
                <c:pt idx="167">
                  <c:v>0</c:v>
                </c:pt>
                <c:pt idx="168">
                  <c:v>0</c:v>
                </c:pt>
                <c:pt idx="169">
                  <c:v>0</c:v>
                </c:pt>
                <c:pt idx="170">
                  <c:v>0</c:v>
                </c:pt>
                <c:pt idx="171">
                  <c:v>0</c:v>
                </c:pt>
                <c:pt idx="172">
                  <c:v>1.2977500177443396E-2</c:v>
                </c:pt>
                <c:pt idx="173">
                  <c:v>0</c:v>
                </c:pt>
                <c:pt idx="174">
                  <c:v>5.3942792249272533E-5</c:v>
                </c:pt>
                <c:pt idx="175">
                  <c:v>0</c:v>
                </c:pt>
                <c:pt idx="176">
                  <c:v>0</c:v>
                </c:pt>
                <c:pt idx="177">
                  <c:v>0</c:v>
                </c:pt>
                <c:pt idx="178">
                  <c:v>0</c:v>
                </c:pt>
                <c:pt idx="179">
                  <c:v>0</c:v>
                </c:pt>
                <c:pt idx="180">
                  <c:v>0</c:v>
                </c:pt>
                <c:pt idx="181">
                  <c:v>0</c:v>
                </c:pt>
                <c:pt idx="182">
                  <c:v>0</c:v>
                </c:pt>
                <c:pt idx="183">
                  <c:v>0</c:v>
                </c:pt>
                <c:pt idx="184">
                  <c:v>0</c:v>
                </c:pt>
                <c:pt idx="185">
                  <c:v>7.2709205763361491E-3</c:v>
                </c:pt>
                <c:pt idx="186">
                  <c:v>2.5693803676627254E-3</c:v>
                </c:pt>
                <c:pt idx="187">
                  <c:v>0</c:v>
                </c:pt>
                <c:pt idx="188">
                  <c:v>8.2078217048761389E-3</c:v>
                </c:pt>
                <c:pt idx="189">
                  <c:v>0</c:v>
                </c:pt>
                <c:pt idx="190">
                  <c:v>0</c:v>
                </c:pt>
                <c:pt idx="191">
                  <c:v>2.534175597984244E-2</c:v>
                </c:pt>
                <c:pt idx="192">
                  <c:v>2.3993186173610619E-2</c:v>
                </c:pt>
                <c:pt idx="193">
                  <c:v>0</c:v>
                </c:pt>
                <c:pt idx="194">
                  <c:v>0</c:v>
                </c:pt>
                <c:pt idx="195">
                  <c:v>0</c:v>
                </c:pt>
                <c:pt idx="196">
                  <c:v>0</c:v>
                </c:pt>
                <c:pt idx="197">
                  <c:v>5.4482220171765388E-3</c:v>
                </c:pt>
                <c:pt idx="198">
                  <c:v>3.8359003477890591E-2</c:v>
                </c:pt>
                <c:pt idx="199">
                  <c:v>3.604230250550082E-2</c:v>
                </c:pt>
                <c:pt idx="200">
                  <c:v>0</c:v>
                </c:pt>
                <c:pt idx="201">
                  <c:v>6.3138618780609002E-2</c:v>
                </c:pt>
                <c:pt idx="202">
                  <c:v>6.5106111150543128E-2</c:v>
                </c:pt>
                <c:pt idx="203">
                  <c:v>2.9955284264319679E-2</c:v>
                </c:pt>
                <c:pt idx="204">
                  <c:v>2.0197317055859251E-2</c:v>
                </c:pt>
                <c:pt idx="205">
                  <c:v>1.4289161757399388E-2</c:v>
                </c:pt>
                <c:pt idx="206">
                  <c:v>1.9416566115409203E-2</c:v>
                </c:pt>
                <c:pt idx="207">
                  <c:v>0</c:v>
                </c:pt>
                <c:pt idx="208">
                  <c:v>0</c:v>
                </c:pt>
                <c:pt idx="209">
                  <c:v>9.5649087940946845E-3</c:v>
                </c:pt>
                <c:pt idx="210">
                  <c:v>0</c:v>
                </c:pt>
                <c:pt idx="211">
                  <c:v>0</c:v>
                </c:pt>
                <c:pt idx="212">
                  <c:v>3.2618354744836396E-2</c:v>
                </c:pt>
                <c:pt idx="213">
                  <c:v>0</c:v>
                </c:pt>
                <c:pt idx="214">
                  <c:v>0</c:v>
                </c:pt>
                <c:pt idx="215">
                  <c:v>0</c:v>
                </c:pt>
                <c:pt idx="216">
                  <c:v>0</c:v>
                </c:pt>
                <c:pt idx="217">
                  <c:v>0</c:v>
                </c:pt>
                <c:pt idx="218">
                  <c:v>0</c:v>
                </c:pt>
                <c:pt idx="219">
                  <c:v>0</c:v>
                </c:pt>
                <c:pt idx="220">
                  <c:v>1.1887287955142309E-2</c:v>
                </c:pt>
                <c:pt idx="221">
                  <c:v>0</c:v>
                </c:pt>
                <c:pt idx="222">
                  <c:v>0</c:v>
                </c:pt>
                <c:pt idx="223">
                  <c:v>0</c:v>
                </c:pt>
                <c:pt idx="224">
                  <c:v>0</c:v>
                </c:pt>
                <c:pt idx="225">
                  <c:v>0</c:v>
                </c:pt>
                <c:pt idx="226">
                  <c:v>0</c:v>
                </c:pt>
                <c:pt idx="227">
                  <c:v>0</c:v>
                </c:pt>
                <c:pt idx="228">
                  <c:v>4.2870324366527084E-3</c:v>
                </c:pt>
                <c:pt idx="229">
                  <c:v>0</c:v>
                </c:pt>
                <c:pt idx="230">
                  <c:v>0</c:v>
                </c:pt>
                <c:pt idx="231">
                  <c:v>0</c:v>
                </c:pt>
                <c:pt idx="232">
                  <c:v>0</c:v>
                </c:pt>
                <c:pt idx="233">
                  <c:v>0</c:v>
                </c:pt>
                <c:pt idx="234">
                  <c:v>0</c:v>
                </c:pt>
                <c:pt idx="235">
                  <c:v>5.0195187735112504E-3</c:v>
                </c:pt>
                <c:pt idx="236">
                  <c:v>0</c:v>
                </c:pt>
                <c:pt idx="237">
                  <c:v>6.4163531833345477E-3</c:v>
                </c:pt>
                <c:pt idx="238">
                  <c:v>0</c:v>
                </c:pt>
                <c:pt idx="239">
                  <c:v>0</c:v>
                </c:pt>
                <c:pt idx="240">
                  <c:v>0</c:v>
                </c:pt>
                <c:pt idx="241">
                  <c:v>0</c:v>
                </c:pt>
                <c:pt idx="242">
                  <c:v>0</c:v>
                </c:pt>
                <c:pt idx="243">
                  <c:v>0</c:v>
                </c:pt>
                <c:pt idx="244">
                  <c:v>0</c:v>
                </c:pt>
                <c:pt idx="245">
                  <c:v>0</c:v>
                </c:pt>
                <c:pt idx="246">
                  <c:v>0</c:v>
                </c:pt>
                <c:pt idx="247">
                  <c:v>7.989211441550164E-3</c:v>
                </c:pt>
                <c:pt idx="248">
                  <c:v>2.6113989637305698E-2</c:v>
                </c:pt>
                <c:pt idx="249">
                  <c:v>0</c:v>
                </c:pt>
                <c:pt idx="250">
                  <c:v>0</c:v>
                </c:pt>
                <c:pt idx="251">
                  <c:v>1.6378735183476472E-2</c:v>
                </c:pt>
                <c:pt idx="252">
                  <c:v>0</c:v>
                </c:pt>
                <c:pt idx="253">
                  <c:v>0</c:v>
                </c:pt>
                <c:pt idx="254">
                  <c:v>1.9158208531478454E-2</c:v>
                </c:pt>
                <c:pt idx="255">
                  <c:v>2.4081198097806802E-2</c:v>
                </c:pt>
                <c:pt idx="256">
                  <c:v>1.9873660302363609E-5</c:v>
                </c:pt>
                <c:pt idx="257">
                  <c:v>0</c:v>
                </c:pt>
                <c:pt idx="258">
                  <c:v>0</c:v>
                </c:pt>
                <c:pt idx="259">
                  <c:v>0</c:v>
                </c:pt>
                <c:pt idx="260">
                  <c:v>0</c:v>
                </c:pt>
                <c:pt idx="261">
                  <c:v>0</c:v>
                </c:pt>
                <c:pt idx="262">
                  <c:v>0</c:v>
                </c:pt>
                <c:pt idx="263">
                  <c:v>0</c:v>
                </c:pt>
                <c:pt idx="264">
                  <c:v>6.7684008801192422E-3</c:v>
                </c:pt>
                <c:pt idx="265">
                  <c:v>0</c:v>
                </c:pt>
                <c:pt idx="266">
                  <c:v>0</c:v>
                </c:pt>
                <c:pt idx="267">
                  <c:v>0</c:v>
                </c:pt>
                <c:pt idx="268">
                  <c:v>0</c:v>
                </c:pt>
                <c:pt idx="269">
                  <c:v>0</c:v>
                </c:pt>
                <c:pt idx="270">
                  <c:v>0</c:v>
                </c:pt>
                <c:pt idx="271">
                  <c:v>0</c:v>
                </c:pt>
                <c:pt idx="272">
                  <c:v>8.531478458371768E-3</c:v>
                </c:pt>
                <c:pt idx="273">
                  <c:v>0</c:v>
                </c:pt>
                <c:pt idx="274">
                  <c:v>0</c:v>
                </c:pt>
                <c:pt idx="275">
                  <c:v>0</c:v>
                </c:pt>
                <c:pt idx="276">
                  <c:v>0</c:v>
                </c:pt>
                <c:pt idx="277">
                  <c:v>0</c:v>
                </c:pt>
                <c:pt idx="278">
                  <c:v>0</c:v>
                </c:pt>
                <c:pt idx="279">
                  <c:v>2.9898502377741502E-2</c:v>
                </c:pt>
                <c:pt idx="280">
                  <c:v>0</c:v>
                </c:pt>
                <c:pt idx="281">
                  <c:v>0</c:v>
                </c:pt>
                <c:pt idx="282">
                  <c:v>3.8174462346511472E-2</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1.1012846901838317E-2</c:v>
                </c:pt>
                <c:pt idx="322">
                  <c:v>0</c:v>
                </c:pt>
                <c:pt idx="323">
                  <c:v>0</c:v>
                </c:pt>
                <c:pt idx="324">
                  <c:v>0</c:v>
                </c:pt>
                <c:pt idx="325">
                  <c:v>0</c:v>
                </c:pt>
                <c:pt idx="326">
                  <c:v>0</c:v>
                </c:pt>
                <c:pt idx="327">
                  <c:v>0</c:v>
                </c:pt>
                <c:pt idx="328">
                  <c:v>0</c:v>
                </c:pt>
                <c:pt idx="329">
                  <c:v>0</c:v>
                </c:pt>
                <c:pt idx="330">
                  <c:v>0</c:v>
                </c:pt>
                <c:pt idx="331">
                  <c:v>4.4744126623607093E-3</c:v>
                </c:pt>
                <c:pt idx="332">
                  <c:v>0</c:v>
                </c:pt>
                <c:pt idx="333">
                  <c:v>1.2619774292000861E-2</c:v>
                </c:pt>
                <c:pt idx="334">
                  <c:v>1.1330825466676164E-2</c:v>
                </c:pt>
                <c:pt idx="335">
                  <c:v>5.9337071474199875E-3</c:v>
                </c:pt>
                <c:pt idx="336">
                  <c:v>0</c:v>
                </c:pt>
                <c:pt idx="337">
                  <c:v>0</c:v>
                </c:pt>
                <c:pt idx="338">
                  <c:v>0</c:v>
                </c:pt>
                <c:pt idx="339">
                  <c:v>0</c:v>
                </c:pt>
                <c:pt idx="340">
                  <c:v>0</c:v>
                </c:pt>
                <c:pt idx="341">
                  <c:v>0</c:v>
                </c:pt>
                <c:pt idx="342">
                  <c:v>0</c:v>
                </c:pt>
                <c:pt idx="343">
                  <c:v>0</c:v>
                </c:pt>
                <c:pt idx="344">
                  <c:v>0</c:v>
                </c:pt>
                <c:pt idx="345">
                  <c:v>0</c:v>
                </c:pt>
                <c:pt idx="346">
                  <c:v>0</c:v>
                </c:pt>
                <c:pt idx="347">
                  <c:v>4.5255163602810665E-3</c:v>
                </c:pt>
                <c:pt idx="348">
                  <c:v>1.281567180069558E-2</c:v>
                </c:pt>
                <c:pt idx="349">
                  <c:v>1.2426715877635041E-2</c:v>
                </c:pt>
                <c:pt idx="350">
                  <c:v>6.0046845056426993E-3</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numCache>
            </c:numRef>
          </c:val>
          <c:smooth val="0"/>
        </c:ser>
        <c:dLbls>
          <c:showLegendKey val="0"/>
          <c:showVal val="0"/>
          <c:showCatName val="0"/>
          <c:showSerName val="0"/>
          <c:showPercent val="0"/>
          <c:showBubbleSize val="0"/>
        </c:dLbls>
        <c:marker val="1"/>
        <c:smooth val="0"/>
        <c:axId val="244972160"/>
        <c:axId val="255398272"/>
      </c:lineChart>
      <c:dateAx>
        <c:axId val="244972160"/>
        <c:scaling>
          <c:orientation val="minMax"/>
        </c:scaling>
        <c:delete val="0"/>
        <c:axPos val="b"/>
        <c:numFmt formatCode="m/d/yyyy" sourceLinked="1"/>
        <c:majorTickMark val="out"/>
        <c:minorTickMark val="none"/>
        <c:tickLblPos val="nextTo"/>
        <c:crossAx val="255398272"/>
        <c:crosses val="autoZero"/>
        <c:auto val="1"/>
        <c:lblOffset val="100"/>
        <c:baseTimeUnit val="days"/>
      </c:dateAx>
      <c:valAx>
        <c:axId val="255398272"/>
        <c:scaling>
          <c:orientation val="minMax"/>
        </c:scaling>
        <c:delete val="0"/>
        <c:axPos val="l"/>
        <c:majorGridlines/>
        <c:title>
          <c:tx>
            <c:rich>
              <a:bodyPr rot="-5400000" vert="horz"/>
              <a:lstStyle/>
              <a:p>
                <a:pPr>
                  <a:defRPr/>
                </a:pPr>
                <a:r>
                  <a:rPr lang="en-US"/>
                  <a:t>Heat Input Distribution</a:t>
                </a:r>
                <a:r>
                  <a:rPr lang="en-US" baseline="0"/>
                  <a:t> (Fraction of Annual Value)</a:t>
                </a:r>
                <a:endParaRPr lang="en-US"/>
              </a:p>
            </c:rich>
          </c:tx>
          <c:layout/>
          <c:overlay val="0"/>
        </c:title>
        <c:numFmt formatCode="General" sourceLinked="1"/>
        <c:majorTickMark val="out"/>
        <c:minorTickMark val="none"/>
        <c:tickLblPos val="nextTo"/>
        <c:crossAx val="244972160"/>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5"/>
          <c:order val="0"/>
          <c:tx>
            <c:strRef>
              <c:f>'HI Temporal Data - Base &gt;25MW'!$C$3</c:f>
              <c:strCache>
                <c:ptCount val="1"/>
                <c:pt idx="0">
                  <c:v>All Oil</c:v>
                </c:pt>
              </c:strCache>
            </c:strRef>
          </c:tx>
          <c:spPr>
            <a:ln>
              <a:solidFill>
                <a:schemeClr val="accent2"/>
              </a:solidFill>
            </a:ln>
          </c:spPr>
          <c:marker>
            <c:symbol val="none"/>
          </c:marker>
          <c:cat>
            <c:numRef>
              <c:f>'HI Temporal Data - Base &gt;25MW'!$A$4:$A$368</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'HI Temporal Data - Base &gt;25MW'!$C$4:$C$368</c:f>
              <c:numCache>
                <c:formatCode>#,##0.000000</c:formatCode>
                <c:ptCount val="365"/>
                <c:pt idx="0">
                  <c:v>1.0155076401263407E-3</c:v>
                </c:pt>
                <c:pt idx="1">
                  <c:v>1.2889970263279377E-3</c:v>
                </c:pt>
                <c:pt idx="2">
                  <c:v>1.1987401882011623E-3</c:v>
                </c:pt>
                <c:pt idx="3">
                  <c:v>1.3133986537151516E-3</c:v>
                </c:pt>
                <c:pt idx="4">
                  <c:v>1.4136643150185644E-3</c:v>
                </c:pt>
                <c:pt idx="5">
                  <c:v>1.1372512943560761E-3</c:v>
                </c:pt>
                <c:pt idx="6">
                  <c:v>1.5430847360072741E-3</c:v>
                </c:pt>
                <c:pt idx="7">
                  <c:v>1.3262452607098552E-3</c:v>
                </c:pt>
                <c:pt idx="8">
                  <c:v>1.5624218742315767E-3</c:v>
                </c:pt>
                <c:pt idx="9">
                  <c:v>1.3111823079736981E-3</c:v>
                </c:pt>
                <c:pt idx="10">
                  <c:v>1.5873005227612636E-3</c:v>
                </c:pt>
                <c:pt idx="11">
                  <c:v>1.5417703257768851E-3</c:v>
                </c:pt>
                <c:pt idx="12">
                  <c:v>2.3321829998369965E-3</c:v>
                </c:pt>
                <c:pt idx="13">
                  <c:v>1.8296216486334718E-3</c:v>
                </c:pt>
                <c:pt idx="14">
                  <c:v>1.8270571633411769E-3</c:v>
                </c:pt>
                <c:pt idx="15">
                  <c:v>1.4073923592331679E-3</c:v>
                </c:pt>
                <c:pt idx="16">
                  <c:v>1.7385646834903266E-3</c:v>
                </c:pt>
                <c:pt idx="17">
                  <c:v>2.1232388342420252E-3</c:v>
                </c:pt>
                <c:pt idx="18">
                  <c:v>1.5051643786812463E-3</c:v>
                </c:pt>
                <c:pt idx="19">
                  <c:v>2.6526909533388624E-3</c:v>
                </c:pt>
                <c:pt idx="20">
                  <c:v>1.7265964083612781E-3</c:v>
                </c:pt>
                <c:pt idx="21">
                  <c:v>3.7000430718289877E-3</c:v>
                </c:pt>
                <c:pt idx="22">
                  <c:v>6.8812567781488124E-3</c:v>
                </c:pt>
                <c:pt idx="23">
                  <c:v>1.3575472094868174E-2</c:v>
                </c:pt>
                <c:pt idx="24">
                  <c:v>5.0177058683108381E-3</c:v>
                </c:pt>
                <c:pt idx="25">
                  <c:v>2.1274120400037442E-3</c:v>
                </c:pt>
                <c:pt idx="26">
                  <c:v>1.4896481709516375E-3</c:v>
                </c:pt>
                <c:pt idx="27">
                  <c:v>1.3956248654059861E-3</c:v>
                </c:pt>
                <c:pt idx="28">
                  <c:v>1.742509961726664E-3</c:v>
                </c:pt>
                <c:pt idx="29">
                  <c:v>1.6051354941154581E-3</c:v>
                </c:pt>
                <c:pt idx="30">
                  <c:v>1.8405187570202199E-3</c:v>
                </c:pt>
                <c:pt idx="31">
                  <c:v>1.9768561755163488E-3</c:v>
                </c:pt>
                <c:pt idx="32">
                  <c:v>1.4823962698101865E-3</c:v>
                </c:pt>
                <c:pt idx="33">
                  <c:v>2.3982009497896598E-3</c:v>
                </c:pt>
                <c:pt idx="34">
                  <c:v>1.4783540338111239E-3</c:v>
                </c:pt>
                <c:pt idx="35">
                  <c:v>1.4533673691498705E-3</c:v>
                </c:pt>
                <c:pt idx="36">
                  <c:v>1.3053385085033781E-3</c:v>
                </c:pt>
                <c:pt idx="37">
                  <c:v>1.2301326628490481E-3</c:v>
                </c:pt>
                <c:pt idx="38">
                  <c:v>1.4807393751536239E-3</c:v>
                </c:pt>
                <c:pt idx="39">
                  <c:v>2.0428543406577852E-3</c:v>
                </c:pt>
                <c:pt idx="40">
                  <c:v>2.2106518352922842E-3</c:v>
                </c:pt>
                <c:pt idx="41">
                  <c:v>2.0052897117999453E-3</c:v>
                </c:pt>
                <c:pt idx="42">
                  <c:v>1.8901124373471338E-3</c:v>
                </c:pt>
                <c:pt idx="43">
                  <c:v>1.2924457992422081E-3</c:v>
                </c:pt>
                <c:pt idx="44">
                  <c:v>1.4451531380407804E-3</c:v>
                </c:pt>
                <c:pt idx="45">
                  <c:v>2.0054797109890802E-3</c:v>
                </c:pt>
                <c:pt idx="46">
                  <c:v>2.1891458673741811E-3</c:v>
                </c:pt>
                <c:pt idx="47">
                  <c:v>2.4351295802498845E-3</c:v>
                </c:pt>
                <c:pt idx="48">
                  <c:v>1.6458790505629699E-3</c:v>
                </c:pt>
                <c:pt idx="49">
                  <c:v>1.97397005500754E-3</c:v>
                </c:pt>
                <c:pt idx="50">
                  <c:v>1.8405371768013535E-3</c:v>
                </c:pt>
                <c:pt idx="51">
                  <c:v>1.8026979250135567E-3</c:v>
                </c:pt>
                <c:pt idx="52">
                  <c:v>2.2314182494045601E-3</c:v>
                </c:pt>
                <c:pt idx="53">
                  <c:v>3.2856292216201328E-3</c:v>
                </c:pt>
                <c:pt idx="54">
                  <c:v>1.880914620801741E-3</c:v>
                </c:pt>
                <c:pt idx="55">
                  <c:v>1.7969998181304818E-3</c:v>
                </c:pt>
                <c:pt idx="56">
                  <c:v>1.0507806678334861E-3</c:v>
                </c:pt>
                <c:pt idx="57">
                  <c:v>1.0362154716969843E-3</c:v>
                </c:pt>
                <c:pt idx="58">
                  <c:v>1.2818443173734915E-3</c:v>
                </c:pt>
                <c:pt idx="59">
                  <c:v>1.919214066485981E-3</c:v>
                </c:pt>
                <c:pt idx="60">
                  <c:v>1.6878405307385364E-3</c:v>
                </c:pt>
                <c:pt idx="61">
                  <c:v>1.8422310003971167E-3</c:v>
                </c:pt>
                <c:pt idx="62">
                  <c:v>2.1159436665216312E-3</c:v>
                </c:pt>
                <c:pt idx="63">
                  <c:v>2.4914695805710791E-3</c:v>
                </c:pt>
                <c:pt idx="64">
                  <c:v>2.5095694815165082E-3</c:v>
                </c:pt>
                <c:pt idx="65">
                  <c:v>3.8823778932355287E-3</c:v>
                </c:pt>
                <c:pt idx="66">
                  <c:v>4.0080076743973913E-3</c:v>
                </c:pt>
                <c:pt idx="67">
                  <c:v>4.6810333015332101E-3</c:v>
                </c:pt>
                <c:pt idx="68">
                  <c:v>4.4135059442836815E-3</c:v>
                </c:pt>
                <c:pt idx="69">
                  <c:v>3.6344564388860801E-3</c:v>
                </c:pt>
                <c:pt idx="70">
                  <c:v>1.9042797678364201E-3</c:v>
                </c:pt>
                <c:pt idx="71">
                  <c:v>2.0108109335329888E-3</c:v>
                </c:pt>
                <c:pt idx="72">
                  <c:v>2.0834934560525751E-3</c:v>
                </c:pt>
                <c:pt idx="73">
                  <c:v>2.4602415270483812E-3</c:v>
                </c:pt>
                <c:pt idx="74">
                  <c:v>1.6430265357951241E-3</c:v>
                </c:pt>
                <c:pt idx="75">
                  <c:v>1.1554646471779078E-3</c:v>
                </c:pt>
                <c:pt idx="76">
                  <c:v>1.1006008700298001E-3</c:v>
                </c:pt>
                <c:pt idx="77">
                  <c:v>1.0174665964428219E-3</c:v>
                </c:pt>
                <c:pt idx="78">
                  <c:v>1.0891438636733163E-3</c:v>
                </c:pt>
                <c:pt idx="79">
                  <c:v>2.1458911511850944E-3</c:v>
                </c:pt>
                <c:pt idx="80">
                  <c:v>1.8568971843852429E-3</c:v>
                </c:pt>
                <c:pt idx="81">
                  <c:v>1.6653324601008514E-3</c:v>
                </c:pt>
                <c:pt idx="82">
                  <c:v>1.2187332315119841E-3</c:v>
                </c:pt>
                <c:pt idx="83">
                  <c:v>1.5511468881383001E-3</c:v>
                </c:pt>
                <c:pt idx="84">
                  <c:v>1.5684037286207643E-3</c:v>
                </c:pt>
                <c:pt idx="85">
                  <c:v>1.3121749286092122E-3</c:v>
                </c:pt>
                <c:pt idx="86">
                  <c:v>1.9588078369577829E-3</c:v>
                </c:pt>
                <c:pt idx="87">
                  <c:v>1.7208845943010025E-3</c:v>
                </c:pt>
                <c:pt idx="88">
                  <c:v>1.6393541985766657E-3</c:v>
                </c:pt>
                <c:pt idx="89">
                  <c:v>2.0018898362137568E-3</c:v>
                </c:pt>
                <c:pt idx="90">
                  <c:v>1.6306511160642711E-3</c:v>
                </c:pt>
                <c:pt idx="91">
                  <c:v>9.5986221261923496E-4</c:v>
                </c:pt>
                <c:pt idx="92">
                  <c:v>9.9281152846769074E-4</c:v>
                </c:pt>
                <c:pt idx="93">
                  <c:v>1.5752116618485091E-3</c:v>
                </c:pt>
                <c:pt idx="94">
                  <c:v>1.8802529874639101E-3</c:v>
                </c:pt>
                <c:pt idx="95">
                  <c:v>1.8024721100347375E-3</c:v>
                </c:pt>
                <c:pt idx="96">
                  <c:v>1.6888716078469301E-3</c:v>
                </c:pt>
                <c:pt idx="97">
                  <c:v>1.7143435325822974E-3</c:v>
                </c:pt>
                <c:pt idx="98">
                  <c:v>1.7799235028782901E-3</c:v>
                </c:pt>
                <c:pt idx="99">
                  <c:v>1.2405961304247841E-3</c:v>
                </c:pt>
                <c:pt idx="100">
                  <c:v>2.3532422454056782E-3</c:v>
                </c:pt>
                <c:pt idx="101">
                  <c:v>1.5113497281821361E-3</c:v>
                </c:pt>
                <c:pt idx="102">
                  <c:v>1.7200039305089445E-3</c:v>
                </c:pt>
                <c:pt idx="103">
                  <c:v>1.4889950528015441E-3</c:v>
                </c:pt>
                <c:pt idx="104">
                  <c:v>1.5010768285580863E-3</c:v>
                </c:pt>
                <c:pt idx="105">
                  <c:v>1.3531216470360752E-3</c:v>
                </c:pt>
                <c:pt idx="106">
                  <c:v>1.2623787769431691E-3</c:v>
                </c:pt>
                <c:pt idx="107">
                  <c:v>1.7329152870562481E-3</c:v>
                </c:pt>
                <c:pt idx="108">
                  <c:v>1.3235639840924968E-3</c:v>
                </c:pt>
                <c:pt idx="109">
                  <c:v>1.8235622719100601E-3</c:v>
                </c:pt>
                <c:pt idx="110">
                  <c:v>1.3986978731603172E-3</c:v>
                </c:pt>
                <c:pt idx="111">
                  <c:v>1.8045303560403701E-3</c:v>
                </c:pt>
                <c:pt idx="112">
                  <c:v>1.2475189455604704E-3</c:v>
                </c:pt>
                <c:pt idx="113">
                  <c:v>1.1466450902224621E-3</c:v>
                </c:pt>
                <c:pt idx="114">
                  <c:v>2.6645258617774481E-3</c:v>
                </c:pt>
                <c:pt idx="115">
                  <c:v>3.0502748193516811E-3</c:v>
                </c:pt>
                <c:pt idx="116">
                  <c:v>3.179129744122228E-3</c:v>
                </c:pt>
                <c:pt idx="117">
                  <c:v>3.4714115402878238E-3</c:v>
                </c:pt>
                <c:pt idx="118">
                  <c:v>2.2288962669243808E-3</c:v>
                </c:pt>
                <c:pt idx="119">
                  <c:v>1.1680146932589721E-3</c:v>
                </c:pt>
                <c:pt idx="120">
                  <c:v>1.1927516061636431E-3</c:v>
                </c:pt>
                <c:pt idx="121">
                  <c:v>2.0775609621266917E-3</c:v>
                </c:pt>
                <c:pt idx="122">
                  <c:v>3.816403380490563E-3</c:v>
                </c:pt>
                <c:pt idx="123">
                  <c:v>1.9613321432392105E-3</c:v>
                </c:pt>
                <c:pt idx="124">
                  <c:v>1.8379379644933706E-3</c:v>
                </c:pt>
                <c:pt idx="125">
                  <c:v>1.8937982542377907E-3</c:v>
                </c:pt>
                <c:pt idx="126">
                  <c:v>1.4979517302802581E-3</c:v>
                </c:pt>
                <c:pt idx="127">
                  <c:v>1.3566120046172279E-3</c:v>
                </c:pt>
                <c:pt idx="128">
                  <c:v>2.0981977227553543E-3</c:v>
                </c:pt>
                <c:pt idx="129">
                  <c:v>1.7455774199836263E-3</c:v>
                </c:pt>
                <c:pt idx="130">
                  <c:v>1.948991539900988E-3</c:v>
                </c:pt>
                <c:pt idx="131">
                  <c:v>1.7330765962378241E-3</c:v>
                </c:pt>
                <c:pt idx="132">
                  <c:v>1.6174567839028547E-3</c:v>
                </c:pt>
                <c:pt idx="133">
                  <c:v>6.3605196693273527E-4</c:v>
                </c:pt>
                <c:pt idx="134">
                  <c:v>5.4150256416258874E-4</c:v>
                </c:pt>
                <c:pt idx="135">
                  <c:v>1.1307775334962447E-3</c:v>
                </c:pt>
                <c:pt idx="136">
                  <c:v>1.197265208180484E-3</c:v>
                </c:pt>
                <c:pt idx="137">
                  <c:v>1.4885514342705586E-3</c:v>
                </c:pt>
                <c:pt idx="138">
                  <c:v>1.5088545587931181E-3</c:v>
                </c:pt>
                <c:pt idx="139">
                  <c:v>1.1072863568078201E-3</c:v>
                </c:pt>
                <c:pt idx="140">
                  <c:v>9.5256832055197569E-4</c:v>
                </c:pt>
                <c:pt idx="141">
                  <c:v>1.1175500099780151E-3</c:v>
                </c:pt>
                <c:pt idx="142">
                  <c:v>4.2203632289573934E-3</c:v>
                </c:pt>
                <c:pt idx="143">
                  <c:v>4.8764735818916946E-3</c:v>
                </c:pt>
                <c:pt idx="144">
                  <c:v>5.7421268773728273E-3</c:v>
                </c:pt>
                <c:pt idx="145">
                  <c:v>5.2712200215943514E-3</c:v>
                </c:pt>
                <c:pt idx="146">
                  <c:v>4.8045943714586691E-3</c:v>
                </c:pt>
                <c:pt idx="147">
                  <c:v>2.0566807711308302E-3</c:v>
                </c:pt>
                <c:pt idx="148">
                  <c:v>2.9098506632503152E-3</c:v>
                </c:pt>
                <c:pt idx="149">
                  <c:v>5.7338454916581443E-3</c:v>
                </c:pt>
                <c:pt idx="150">
                  <c:v>1.0119440649308843E-2</c:v>
                </c:pt>
                <c:pt idx="151">
                  <c:v>1.0989879561554321E-2</c:v>
                </c:pt>
                <c:pt idx="152">
                  <c:v>2.6232237561399211E-3</c:v>
                </c:pt>
                <c:pt idx="153">
                  <c:v>1.235890709178666E-3</c:v>
                </c:pt>
                <c:pt idx="154">
                  <c:v>1.0603380966826893E-3</c:v>
                </c:pt>
                <c:pt idx="155">
                  <c:v>1.1941554989919729E-3</c:v>
                </c:pt>
                <c:pt idx="156">
                  <c:v>4.0945676860157576E-3</c:v>
                </c:pt>
                <c:pt idx="157">
                  <c:v>5.9041998014157937E-3</c:v>
                </c:pt>
                <c:pt idx="158">
                  <c:v>1.2738298316059276E-2</c:v>
                </c:pt>
                <c:pt idx="159">
                  <c:v>1.6178284425972574E-2</c:v>
                </c:pt>
                <c:pt idx="160">
                  <c:v>6.9214597664277724E-3</c:v>
                </c:pt>
                <c:pt idx="161">
                  <c:v>1.7199347689840477E-3</c:v>
                </c:pt>
                <c:pt idx="162">
                  <c:v>1.5097151452675081E-3</c:v>
                </c:pt>
                <c:pt idx="163">
                  <c:v>2.2182262979206463E-3</c:v>
                </c:pt>
                <c:pt idx="164">
                  <c:v>2.0595430279884731E-3</c:v>
                </c:pt>
                <c:pt idx="165">
                  <c:v>2.5034782703412012E-3</c:v>
                </c:pt>
                <c:pt idx="166">
                  <c:v>2.130623265180528E-3</c:v>
                </c:pt>
                <c:pt idx="167">
                  <c:v>1.6885011078030736E-3</c:v>
                </c:pt>
                <c:pt idx="168">
                  <c:v>1.4852968287623221E-3</c:v>
                </c:pt>
                <c:pt idx="169">
                  <c:v>1.3318531293533291E-3</c:v>
                </c:pt>
                <c:pt idx="170">
                  <c:v>3.1560211577442349E-3</c:v>
                </c:pt>
                <c:pt idx="171">
                  <c:v>3.9215381853998851E-3</c:v>
                </c:pt>
                <c:pt idx="172">
                  <c:v>5.8217481810051517E-3</c:v>
                </c:pt>
                <c:pt idx="173">
                  <c:v>5.0202707029858816E-3</c:v>
                </c:pt>
                <c:pt idx="174">
                  <c:v>2.6325983847086771E-3</c:v>
                </c:pt>
                <c:pt idx="175">
                  <c:v>1.7320511986296421E-3</c:v>
                </c:pt>
                <c:pt idx="176">
                  <c:v>1.8005294040765467E-3</c:v>
                </c:pt>
                <c:pt idx="177">
                  <c:v>2.6477249982234654E-3</c:v>
                </c:pt>
                <c:pt idx="178">
                  <c:v>3.6121004959775412E-3</c:v>
                </c:pt>
                <c:pt idx="179">
                  <c:v>2.4552759863170877E-3</c:v>
                </c:pt>
                <c:pt idx="180">
                  <c:v>2.4716347994996482E-3</c:v>
                </c:pt>
                <c:pt idx="181">
                  <c:v>2.0644493849148633E-3</c:v>
                </c:pt>
                <c:pt idx="182">
                  <c:v>2.2298815017720449E-3</c:v>
                </c:pt>
                <c:pt idx="183">
                  <c:v>2.3144058066316962E-3</c:v>
                </c:pt>
                <c:pt idx="184">
                  <c:v>3.0631331997309822E-3</c:v>
                </c:pt>
                <c:pt idx="185">
                  <c:v>6.1859431427273553E-3</c:v>
                </c:pt>
                <c:pt idx="186">
                  <c:v>6.3529563219440824E-3</c:v>
                </c:pt>
                <c:pt idx="187">
                  <c:v>6.4370932832635876E-3</c:v>
                </c:pt>
                <c:pt idx="188">
                  <c:v>2.6768956832598427E-3</c:v>
                </c:pt>
                <c:pt idx="189">
                  <c:v>2.1785485130964752E-3</c:v>
                </c:pt>
                <c:pt idx="190">
                  <c:v>2.0404178106866681E-3</c:v>
                </c:pt>
                <c:pt idx="191">
                  <c:v>9.4713902465821068E-3</c:v>
                </c:pt>
                <c:pt idx="192">
                  <c:v>1.1172197173831432E-2</c:v>
                </c:pt>
                <c:pt idx="193">
                  <c:v>6.1680921485198483E-3</c:v>
                </c:pt>
                <c:pt idx="194">
                  <c:v>2.9296064919559842E-3</c:v>
                </c:pt>
                <c:pt idx="195">
                  <c:v>2.3928099746782956E-3</c:v>
                </c:pt>
                <c:pt idx="196">
                  <c:v>2.1825247807660858E-3</c:v>
                </c:pt>
                <c:pt idx="197">
                  <c:v>2.4398882376697587E-3</c:v>
                </c:pt>
                <c:pt idx="198">
                  <c:v>9.7712732372154092E-3</c:v>
                </c:pt>
                <c:pt idx="199">
                  <c:v>1.2503578287152772E-2</c:v>
                </c:pt>
                <c:pt idx="200">
                  <c:v>1.2470631156977375E-2</c:v>
                </c:pt>
                <c:pt idx="201">
                  <c:v>1.9672588049114991E-2</c:v>
                </c:pt>
                <c:pt idx="202">
                  <c:v>2.3856244156245879E-2</c:v>
                </c:pt>
                <c:pt idx="203">
                  <c:v>1.4699783391420355E-2</c:v>
                </c:pt>
                <c:pt idx="204">
                  <c:v>7.5500697924040881E-3</c:v>
                </c:pt>
                <c:pt idx="205">
                  <c:v>6.2668315274214681E-3</c:v>
                </c:pt>
                <c:pt idx="206">
                  <c:v>7.1622940007666884E-3</c:v>
                </c:pt>
                <c:pt idx="207">
                  <c:v>6.0229425751064779E-3</c:v>
                </c:pt>
                <c:pt idx="208">
                  <c:v>6.8332403250969771E-3</c:v>
                </c:pt>
                <c:pt idx="209">
                  <c:v>8.9863638201172578E-3</c:v>
                </c:pt>
                <c:pt idx="210">
                  <c:v>6.6636705013857506E-3</c:v>
                </c:pt>
                <c:pt idx="211">
                  <c:v>4.1093219469458117E-3</c:v>
                </c:pt>
                <c:pt idx="212">
                  <c:v>9.2206872996557516E-3</c:v>
                </c:pt>
                <c:pt idx="213">
                  <c:v>7.6994545585708073E-3</c:v>
                </c:pt>
                <c:pt idx="214">
                  <c:v>4.9546230011965134E-3</c:v>
                </c:pt>
                <c:pt idx="215">
                  <c:v>4.1836868121830333E-3</c:v>
                </c:pt>
                <c:pt idx="216">
                  <c:v>2.8827416042940678E-3</c:v>
                </c:pt>
                <c:pt idx="217">
                  <c:v>3.0315838441241252E-3</c:v>
                </c:pt>
                <c:pt idx="218">
                  <c:v>4.1747555177639615E-3</c:v>
                </c:pt>
                <c:pt idx="219">
                  <c:v>7.3510984229414071E-3</c:v>
                </c:pt>
                <c:pt idx="220">
                  <c:v>5.1423938355824031E-3</c:v>
                </c:pt>
                <c:pt idx="221">
                  <c:v>4.9482640491179831E-3</c:v>
                </c:pt>
                <c:pt idx="222">
                  <c:v>2.2228577962868819E-3</c:v>
                </c:pt>
                <c:pt idx="223">
                  <c:v>2.1706548203046742E-3</c:v>
                </c:pt>
                <c:pt idx="224">
                  <c:v>1.8937095516570637E-3</c:v>
                </c:pt>
                <c:pt idx="225">
                  <c:v>1.8090514982234643E-3</c:v>
                </c:pt>
                <c:pt idx="226">
                  <c:v>2.1072344982500735E-3</c:v>
                </c:pt>
                <c:pt idx="227">
                  <c:v>2.2164229225344299E-3</c:v>
                </c:pt>
                <c:pt idx="228">
                  <c:v>3.7388750986306852E-3</c:v>
                </c:pt>
                <c:pt idx="229">
                  <c:v>3.6960566476854652E-3</c:v>
                </c:pt>
                <c:pt idx="230">
                  <c:v>3.3196765741783192E-3</c:v>
                </c:pt>
                <c:pt idx="231">
                  <c:v>2.1386094631368827E-3</c:v>
                </c:pt>
                <c:pt idx="232">
                  <c:v>2.438577378142676E-3</c:v>
                </c:pt>
                <c:pt idx="233">
                  <c:v>2.9283262724794628E-3</c:v>
                </c:pt>
                <c:pt idx="234">
                  <c:v>2.826568145769824E-3</c:v>
                </c:pt>
                <c:pt idx="235">
                  <c:v>3.1470422741509234E-3</c:v>
                </c:pt>
                <c:pt idx="236">
                  <c:v>5.284335823899259E-3</c:v>
                </c:pt>
                <c:pt idx="237">
                  <c:v>3.8922566729199352E-3</c:v>
                </c:pt>
                <c:pt idx="238">
                  <c:v>4.4902838414739134E-3</c:v>
                </c:pt>
                <c:pt idx="239">
                  <c:v>3.6838149684033572E-3</c:v>
                </c:pt>
                <c:pt idx="240">
                  <c:v>1.7786199478872404E-3</c:v>
                </c:pt>
                <c:pt idx="241">
                  <c:v>1.4794167016160462E-3</c:v>
                </c:pt>
                <c:pt idx="242">
                  <c:v>2.078725852810456E-3</c:v>
                </c:pt>
                <c:pt idx="243">
                  <c:v>3.4327254173280191E-3</c:v>
                </c:pt>
                <c:pt idx="244">
                  <c:v>2.8147093330542178E-3</c:v>
                </c:pt>
                <c:pt idx="245">
                  <c:v>1.6136640559049798E-3</c:v>
                </c:pt>
                <c:pt idx="246">
                  <c:v>1.8288412008009949E-3</c:v>
                </c:pt>
                <c:pt idx="247">
                  <c:v>1.5666122566220077E-3</c:v>
                </c:pt>
                <c:pt idx="248">
                  <c:v>9.7254170092926986E-4</c:v>
                </c:pt>
                <c:pt idx="249">
                  <c:v>1.1548535687047371E-3</c:v>
                </c:pt>
                <c:pt idx="250">
                  <c:v>1.3306370256654151E-3</c:v>
                </c:pt>
                <c:pt idx="251">
                  <c:v>1.825415990906258E-3</c:v>
                </c:pt>
                <c:pt idx="252">
                  <c:v>1.2425644144469247E-3</c:v>
                </c:pt>
                <c:pt idx="253">
                  <c:v>1.0784793629151483E-3</c:v>
                </c:pt>
                <c:pt idx="254">
                  <c:v>3.0368125837834758E-3</c:v>
                </c:pt>
                <c:pt idx="255">
                  <c:v>4.0281661869815489E-3</c:v>
                </c:pt>
                <c:pt idx="256">
                  <c:v>4.7516001574060924E-3</c:v>
                </c:pt>
                <c:pt idx="257">
                  <c:v>1.8888150574922281E-3</c:v>
                </c:pt>
                <c:pt idx="258">
                  <c:v>1.1259147437804166E-3</c:v>
                </c:pt>
                <c:pt idx="259">
                  <c:v>9.9716266752752957E-4</c:v>
                </c:pt>
                <c:pt idx="260">
                  <c:v>1.2704091271230201E-3</c:v>
                </c:pt>
                <c:pt idx="261">
                  <c:v>1.2318071566436441E-3</c:v>
                </c:pt>
                <c:pt idx="262">
                  <c:v>1.3412738439382264E-3</c:v>
                </c:pt>
                <c:pt idx="263">
                  <c:v>1.7283356110825861E-3</c:v>
                </c:pt>
                <c:pt idx="264">
                  <c:v>2.1048618565625752E-3</c:v>
                </c:pt>
                <c:pt idx="265">
                  <c:v>2.187383036631939E-3</c:v>
                </c:pt>
                <c:pt idx="266">
                  <c:v>2.3565846028486791E-3</c:v>
                </c:pt>
                <c:pt idx="267">
                  <c:v>2.0689131877087291E-3</c:v>
                </c:pt>
                <c:pt idx="268">
                  <c:v>5.4889491796326706E-3</c:v>
                </c:pt>
                <c:pt idx="269">
                  <c:v>4.8430504705968434E-3</c:v>
                </c:pt>
                <c:pt idx="270">
                  <c:v>2.4311755430704396E-3</c:v>
                </c:pt>
                <c:pt idx="271">
                  <c:v>2.1247981698725997E-3</c:v>
                </c:pt>
                <c:pt idx="272">
                  <c:v>2.1686319919549456E-3</c:v>
                </c:pt>
                <c:pt idx="273">
                  <c:v>2.0527563014782965E-3</c:v>
                </c:pt>
                <c:pt idx="274">
                  <c:v>1.9830247952733605E-3</c:v>
                </c:pt>
                <c:pt idx="275">
                  <c:v>1.7995566007529649E-3</c:v>
                </c:pt>
                <c:pt idx="276">
                  <c:v>1.729012942266535E-3</c:v>
                </c:pt>
                <c:pt idx="277">
                  <c:v>1.913421634398218E-3</c:v>
                </c:pt>
                <c:pt idx="278">
                  <c:v>1.6117079677767552E-3</c:v>
                </c:pt>
                <c:pt idx="279">
                  <c:v>1.7273785706065639E-3</c:v>
                </c:pt>
                <c:pt idx="280">
                  <c:v>1.3614136361095981E-3</c:v>
                </c:pt>
                <c:pt idx="281">
                  <c:v>1.7885127028797873E-3</c:v>
                </c:pt>
                <c:pt idx="282">
                  <c:v>3.1539282578495506E-3</c:v>
                </c:pt>
                <c:pt idx="283">
                  <c:v>2.8984407016810852E-3</c:v>
                </c:pt>
                <c:pt idx="284">
                  <c:v>2.8334613365023492E-3</c:v>
                </c:pt>
                <c:pt idx="285">
                  <c:v>2.8020522621134592E-3</c:v>
                </c:pt>
                <c:pt idx="286">
                  <c:v>2.4522440269678105E-3</c:v>
                </c:pt>
                <c:pt idx="287">
                  <c:v>1.9087826202412654E-3</c:v>
                </c:pt>
                <c:pt idx="288">
                  <c:v>1.376560619448476E-3</c:v>
                </c:pt>
                <c:pt idx="289">
                  <c:v>1.6417824002391641E-3</c:v>
                </c:pt>
                <c:pt idx="290">
                  <c:v>1.9325689034362472E-3</c:v>
                </c:pt>
                <c:pt idx="291">
                  <c:v>2.3451860327806185E-3</c:v>
                </c:pt>
                <c:pt idx="292">
                  <c:v>2.0135169025697645E-3</c:v>
                </c:pt>
                <c:pt idx="293">
                  <c:v>1.3384552355429481E-3</c:v>
                </c:pt>
                <c:pt idx="294">
                  <c:v>1.2323246168027095E-3</c:v>
                </c:pt>
                <c:pt idx="295">
                  <c:v>8.6728202826683758E-4</c:v>
                </c:pt>
                <c:pt idx="296">
                  <c:v>1.8499963153584158E-3</c:v>
                </c:pt>
                <c:pt idx="297">
                  <c:v>1.4745931971413967E-3</c:v>
                </c:pt>
                <c:pt idx="298">
                  <c:v>1.6157414935837717E-3</c:v>
                </c:pt>
                <c:pt idx="299">
                  <c:v>1.8074618475495113E-3</c:v>
                </c:pt>
                <c:pt idx="300">
                  <c:v>1.4637986041399359E-3</c:v>
                </c:pt>
                <c:pt idx="301">
                  <c:v>1.3464471211247389E-3</c:v>
                </c:pt>
                <c:pt idx="302">
                  <c:v>1.2418339202158381E-3</c:v>
                </c:pt>
                <c:pt idx="303">
                  <c:v>2.0530894256980867E-3</c:v>
                </c:pt>
                <c:pt idx="304">
                  <c:v>2.0712714722046807E-3</c:v>
                </c:pt>
                <c:pt idx="305">
                  <c:v>1.7047137733883376E-3</c:v>
                </c:pt>
                <c:pt idx="306">
                  <c:v>1.7403041787180861E-3</c:v>
                </c:pt>
                <c:pt idx="307">
                  <c:v>1.5738295282499268E-3</c:v>
                </c:pt>
                <c:pt idx="308">
                  <c:v>1.7511879699362257E-3</c:v>
                </c:pt>
                <c:pt idx="309">
                  <c:v>1.7739652196338061E-3</c:v>
                </c:pt>
                <c:pt idx="310">
                  <c:v>2.0559827532407845E-3</c:v>
                </c:pt>
                <c:pt idx="311">
                  <c:v>1.6941932345542839E-3</c:v>
                </c:pt>
                <c:pt idx="312">
                  <c:v>1.8436699533734549E-3</c:v>
                </c:pt>
                <c:pt idx="313">
                  <c:v>1.5742214543911965E-3</c:v>
                </c:pt>
                <c:pt idx="314">
                  <c:v>1.5906647288109761E-3</c:v>
                </c:pt>
                <c:pt idx="315">
                  <c:v>1.3168612231836141E-3</c:v>
                </c:pt>
                <c:pt idx="316">
                  <c:v>1.3773137423034869E-3</c:v>
                </c:pt>
                <c:pt idx="317">
                  <c:v>1.9440836960668171E-3</c:v>
                </c:pt>
                <c:pt idx="318">
                  <c:v>2.1240323798632854E-3</c:v>
                </c:pt>
                <c:pt idx="319">
                  <c:v>2.504572301337642E-3</c:v>
                </c:pt>
                <c:pt idx="320">
                  <c:v>2.9612900592719672E-3</c:v>
                </c:pt>
                <c:pt idx="321">
                  <c:v>2.6646100223830212E-3</c:v>
                </c:pt>
                <c:pt idx="322">
                  <c:v>1.6685993671303001E-3</c:v>
                </c:pt>
                <c:pt idx="323">
                  <c:v>9.8483285442720471E-4</c:v>
                </c:pt>
                <c:pt idx="324">
                  <c:v>1.7656593608794807E-3</c:v>
                </c:pt>
                <c:pt idx="325">
                  <c:v>2.0145060537537784E-3</c:v>
                </c:pt>
                <c:pt idx="326">
                  <c:v>2.4137937535830892E-3</c:v>
                </c:pt>
                <c:pt idx="327">
                  <c:v>1.9292956587670441E-3</c:v>
                </c:pt>
                <c:pt idx="328">
                  <c:v>1.9522563912601192E-3</c:v>
                </c:pt>
                <c:pt idx="329">
                  <c:v>1.9863880831778526E-3</c:v>
                </c:pt>
                <c:pt idx="330">
                  <c:v>1.9265235263964959E-3</c:v>
                </c:pt>
                <c:pt idx="331">
                  <c:v>1.7438256719857121E-3</c:v>
                </c:pt>
                <c:pt idx="332">
                  <c:v>2.1645882365473796E-3</c:v>
                </c:pt>
                <c:pt idx="333">
                  <c:v>1.9877749293803295E-3</c:v>
                </c:pt>
                <c:pt idx="334">
                  <c:v>1.8414996530222156E-3</c:v>
                </c:pt>
                <c:pt idx="335">
                  <c:v>2.0257869224767481E-3</c:v>
                </c:pt>
                <c:pt idx="336">
                  <c:v>1.3246664327745221E-3</c:v>
                </c:pt>
                <c:pt idx="337">
                  <c:v>1.4287194838331061E-3</c:v>
                </c:pt>
                <c:pt idx="338">
                  <c:v>1.6311809833719011E-3</c:v>
                </c:pt>
                <c:pt idx="339">
                  <c:v>1.6508919367131485E-3</c:v>
                </c:pt>
                <c:pt idx="340">
                  <c:v>1.6057038422715181E-3</c:v>
                </c:pt>
                <c:pt idx="341">
                  <c:v>2.1303051725421402E-3</c:v>
                </c:pt>
                <c:pt idx="342">
                  <c:v>1.8000768234729544E-3</c:v>
                </c:pt>
                <c:pt idx="343">
                  <c:v>1.4978769786321161E-3</c:v>
                </c:pt>
                <c:pt idx="344">
                  <c:v>1.4982006613937521E-3</c:v>
                </c:pt>
                <c:pt idx="345">
                  <c:v>1.8897297982856168E-3</c:v>
                </c:pt>
                <c:pt idx="346">
                  <c:v>2.1615578778583886E-3</c:v>
                </c:pt>
                <c:pt idx="347">
                  <c:v>2.0933605354790052E-3</c:v>
                </c:pt>
                <c:pt idx="348">
                  <c:v>1.9497848742675912E-3</c:v>
                </c:pt>
                <c:pt idx="349">
                  <c:v>2.0597705736304472E-3</c:v>
                </c:pt>
                <c:pt idx="350">
                  <c:v>1.5477497426123199E-3</c:v>
                </c:pt>
                <c:pt idx="351">
                  <c:v>1.430218238127954E-3</c:v>
                </c:pt>
                <c:pt idx="352">
                  <c:v>1.9026576164458864E-3</c:v>
                </c:pt>
                <c:pt idx="353">
                  <c:v>1.9233690799715967E-3</c:v>
                </c:pt>
                <c:pt idx="354">
                  <c:v>1.9892865702093037E-3</c:v>
                </c:pt>
                <c:pt idx="355">
                  <c:v>1.6917315652788798E-3</c:v>
                </c:pt>
                <c:pt idx="356">
                  <c:v>1.2604854883245381E-3</c:v>
                </c:pt>
                <c:pt idx="357">
                  <c:v>1.1862056612122745E-3</c:v>
                </c:pt>
                <c:pt idx="358">
                  <c:v>1.089859415699949E-3</c:v>
                </c:pt>
                <c:pt idx="359">
                  <c:v>1.2864181350929961E-3</c:v>
                </c:pt>
                <c:pt idx="360">
                  <c:v>1.3107291261068527E-3</c:v>
                </c:pt>
                <c:pt idx="361">
                  <c:v>1.4643660016500381E-3</c:v>
                </c:pt>
                <c:pt idx="362">
                  <c:v>1.4940585506926197E-3</c:v>
                </c:pt>
                <c:pt idx="363">
                  <c:v>1.3365875818645374E-3</c:v>
                </c:pt>
                <c:pt idx="364">
                  <c:v>1.2987635729128121E-3</c:v>
                </c:pt>
              </c:numCache>
            </c:numRef>
          </c:val>
          <c:smooth val="0"/>
        </c:ser>
        <c:dLbls>
          <c:showLegendKey val="0"/>
          <c:showVal val="0"/>
          <c:showCatName val="0"/>
          <c:showSerName val="0"/>
          <c:showPercent val="0"/>
          <c:showBubbleSize val="0"/>
        </c:dLbls>
        <c:marker val="1"/>
        <c:smooth val="0"/>
        <c:axId val="255482112"/>
        <c:axId val="255496192"/>
      </c:lineChart>
      <c:lineChart>
        <c:grouping val="standard"/>
        <c:varyColors val="0"/>
        <c:ser>
          <c:idx val="16"/>
          <c:order val="1"/>
          <c:tx>
            <c:strRef>
              <c:f>'HI Temporal Data - Peak &gt;25MW'!$C$3</c:f>
              <c:strCache>
                <c:ptCount val="1"/>
                <c:pt idx="0">
                  <c:v>Oil Peak</c:v>
                </c:pt>
              </c:strCache>
            </c:strRef>
          </c:tx>
          <c:spPr>
            <a:ln>
              <a:solidFill>
                <a:schemeClr val="accent5"/>
              </a:solidFill>
            </a:ln>
          </c:spPr>
          <c:marker>
            <c:symbol val="none"/>
          </c:marker>
          <c:val>
            <c:numRef>
              <c:f>'HI Temporal Data - Peak &gt;25MW'!$C$4:$C$368</c:f>
              <c:numCache>
                <c:formatCode>#,##0.000000</c:formatCode>
                <c:ptCount val="365"/>
                <c:pt idx="0">
                  <c:v>0</c:v>
                </c:pt>
                <c:pt idx="1">
                  <c:v>5.1908000000000011E-4</c:v>
                </c:pt>
                <c:pt idx="2">
                  <c:v>1.5010400000000021E-4</c:v>
                </c:pt>
                <c:pt idx="3">
                  <c:v>6.9419700000000654E-6</c:v>
                </c:pt>
                <c:pt idx="4">
                  <c:v>6.6838000000000303E-4</c:v>
                </c:pt>
                <c:pt idx="5">
                  <c:v>7.3144400000000383E-5</c:v>
                </c:pt>
                <c:pt idx="6">
                  <c:v>1.1333150000000069E-3</c:v>
                </c:pt>
                <c:pt idx="7">
                  <c:v>7.6585200000000024E-4</c:v>
                </c:pt>
                <c:pt idx="8">
                  <c:v>2.81344E-4</c:v>
                </c:pt>
                <c:pt idx="9">
                  <c:v>5.2776300000000325E-4</c:v>
                </c:pt>
                <c:pt idx="10">
                  <c:v>5.0925899999999997E-4</c:v>
                </c:pt>
                <c:pt idx="11">
                  <c:v>8.6907400000000245E-4</c:v>
                </c:pt>
                <c:pt idx="12">
                  <c:v>3.2646610000000202E-3</c:v>
                </c:pt>
                <c:pt idx="13">
                  <c:v>1.3190870000000085E-3</c:v>
                </c:pt>
                <c:pt idx="14">
                  <c:v>1.5684310000000001E-3</c:v>
                </c:pt>
                <c:pt idx="15">
                  <c:v>9.6138300000000554E-4</c:v>
                </c:pt>
                <c:pt idx="16">
                  <c:v>1.8950570000000131E-3</c:v>
                </c:pt>
                <c:pt idx="17">
                  <c:v>3.1278680000000002E-3</c:v>
                </c:pt>
                <c:pt idx="18">
                  <c:v>1.8913000000000103E-4</c:v>
                </c:pt>
                <c:pt idx="19">
                  <c:v>4.1713180000000124E-3</c:v>
                </c:pt>
                <c:pt idx="20">
                  <c:v>1.2319229999999998E-3</c:v>
                </c:pt>
                <c:pt idx="21">
                  <c:v>6.6513210000000321E-3</c:v>
                </c:pt>
                <c:pt idx="22">
                  <c:v>1.6300765000000085E-2</c:v>
                </c:pt>
                <c:pt idx="23">
                  <c:v>3.1046918000000197E-2</c:v>
                </c:pt>
                <c:pt idx="24">
                  <c:v>8.7930190000000026E-3</c:v>
                </c:pt>
                <c:pt idx="25">
                  <c:v>2.2300689999999999E-3</c:v>
                </c:pt>
                <c:pt idx="26">
                  <c:v>6.6250399999999996E-4</c:v>
                </c:pt>
                <c:pt idx="27">
                  <c:v>5.5466400000000538E-4</c:v>
                </c:pt>
                <c:pt idx="28">
                  <c:v>2.7699610000000217E-3</c:v>
                </c:pt>
                <c:pt idx="29">
                  <c:v>1.9906230000000104E-3</c:v>
                </c:pt>
                <c:pt idx="30">
                  <c:v>2.1950960000000001E-3</c:v>
                </c:pt>
                <c:pt idx="31">
                  <c:v>2.1909790000000052E-3</c:v>
                </c:pt>
                <c:pt idx="32">
                  <c:v>1.2800580000000086E-3</c:v>
                </c:pt>
                <c:pt idx="33">
                  <c:v>3.5236610000000208E-3</c:v>
                </c:pt>
                <c:pt idx="34">
                  <c:v>3.3581700000000155E-4</c:v>
                </c:pt>
                <c:pt idx="35">
                  <c:v>6.5502100000000313E-4</c:v>
                </c:pt>
                <c:pt idx="36">
                  <c:v>4.7187600000000372E-4</c:v>
                </c:pt>
                <c:pt idx="37">
                  <c:v>7.0788100000000531E-6</c:v>
                </c:pt>
                <c:pt idx="38">
                  <c:v>2.0938200000000165E-5</c:v>
                </c:pt>
                <c:pt idx="39">
                  <c:v>6.2051100000000013E-4</c:v>
                </c:pt>
                <c:pt idx="40">
                  <c:v>1.8240330000000077E-3</c:v>
                </c:pt>
                <c:pt idx="41">
                  <c:v>1.4791239999999998E-3</c:v>
                </c:pt>
                <c:pt idx="42">
                  <c:v>1.6091500000000117E-4</c:v>
                </c:pt>
                <c:pt idx="43">
                  <c:v>3.1353400000000002E-4</c:v>
                </c:pt>
                <c:pt idx="44">
                  <c:v>4.4203300000000113E-4</c:v>
                </c:pt>
                <c:pt idx="45">
                  <c:v>4.2611400000000234E-4</c:v>
                </c:pt>
                <c:pt idx="46">
                  <c:v>8.8517600000000574E-4</c:v>
                </c:pt>
                <c:pt idx="47">
                  <c:v>2.1772620000000001E-3</c:v>
                </c:pt>
                <c:pt idx="48">
                  <c:v>7.8047600000000412E-4</c:v>
                </c:pt>
                <c:pt idx="49">
                  <c:v>6.6892000000000579E-5</c:v>
                </c:pt>
                <c:pt idx="50">
                  <c:v>6.9666900000000566E-4</c:v>
                </c:pt>
                <c:pt idx="51">
                  <c:v>1.3703960000000001E-3</c:v>
                </c:pt>
                <c:pt idx="52">
                  <c:v>1.7208810000000057E-3</c:v>
                </c:pt>
                <c:pt idx="53">
                  <c:v>3.3844740000000114E-3</c:v>
                </c:pt>
                <c:pt idx="54">
                  <c:v>1.1969340000000021E-3</c:v>
                </c:pt>
                <c:pt idx="55">
                  <c:v>1.3268080000000059E-3</c:v>
                </c:pt>
                <c:pt idx="56">
                  <c:v>0</c:v>
                </c:pt>
                <c:pt idx="57">
                  <c:v>0</c:v>
                </c:pt>
                <c:pt idx="58">
                  <c:v>6.2765600000000702E-6</c:v>
                </c:pt>
                <c:pt idx="59">
                  <c:v>9.2890200000000028E-5</c:v>
                </c:pt>
                <c:pt idx="60">
                  <c:v>3.2144200000000208E-4</c:v>
                </c:pt>
                <c:pt idx="61">
                  <c:v>4.2992800000000341E-4</c:v>
                </c:pt>
                <c:pt idx="62">
                  <c:v>1.9507810000000104E-3</c:v>
                </c:pt>
                <c:pt idx="63">
                  <c:v>2.8637190000000141E-3</c:v>
                </c:pt>
                <c:pt idx="64">
                  <c:v>2.744037000000026E-3</c:v>
                </c:pt>
                <c:pt idx="65">
                  <c:v>6.6281290000000034E-3</c:v>
                </c:pt>
                <c:pt idx="66">
                  <c:v>7.9176950000000423E-3</c:v>
                </c:pt>
                <c:pt idx="67">
                  <c:v>8.8502390000000774E-3</c:v>
                </c:pt>
                <c:pt idx="68">
                  <c:v>8.7979480000000033E-3</c:v>
                </c:pt>
                <c:pt idx="69">
                  <c:v>7.2741170000000114E-3</c:v>
                </c:pt>
                <c:pt idx="70">
                  <c:v>1.3008580000000072E-3</c:v>
                </c:pt>
                <c:pt idx="71">
                  <c:v>1.6961560000000129E-3</c:v>
                </c:pt>
                <c:pt idx="72">
                  <c:v>3.0661499999999999E-4</c:v>
                </c:pt>
                <c:pt idx="73">
                  <c:v>1.7407950000000001E-3</c:v>
                </c:pt>
                <c:pt idx="74">
                  <c:v>1.187830000000006E-4</c:v>
                </c:pt>
                <c:pt idx="75">
                  <c:v>1.2861200000000001E-4</c:v>
                </c:pt>
                <c:pt idx="76">
                  <c:v>8.2676800000000591E-5</c:v>
                </c:pt>
                <c:pt idx="77">
                  <c:v>7.4892500000000781E-5</c:v>
                </c:pt>
                <c:pt idx="78">
                  <c:v>1.1052000000000057E-4</c:v>
                </c:pt>
                <c:pt idx="79">
                  <c:v>1.7296270000000001E-3</c:v>
                </c:pt>
                <c:pt idx="80">
                  <c:v>5.5683000000000024E-4</c:v>
                </c:pt>
                <c:pt idx="81">
                  <c:v>8.9323100000000062E-4</c:v>
                </c:pt>
                <c:pt idx="82">
                  <c:v>3.0764900000000006E-4</c:v>
                </c:pt>
                <c:pt idx="83">
                  <c:v>3.6385600000000224E-4</c:v>
                </c:pt>
                <c:pt idx="84">
                  <c:v>0</c:v>
                </c:pt>
                <c:pt idx="85">
                  <c:v>5.4013000000000655E-6</c:v>
                </c:pt>
                <c:pt idx="86">
                  <c:v>2.7686000000000209E-4</c:v>
                </c:pt>
                <c:pt idx="87">
                  <c:v>3.9264300000000187E-4</c:v>
                </c:pt>
                <c:pt idx="88">
                  <c:v>5.3507600000000314E-4</c:v>
                </c:pt>
                <c:pt idx="89">
                  <c:v>1.7089670000000055E-3</c:v>
                </c:pt>
                <c:pt idx="90">
                  <c:v>1.3488510000000062E-3</c:v>
                </c:pt>
                <c:pt idx="91">
                  <c:v>0</c:v>
                </c:pt>
                <c:pt idx="92">
                  <c:v>0</c:v>
                </c:pt>
                <c:pt idx="93">
                  <c:v>0</c:v>
                </c:pt>
                <c:pt idx="94">
                  <c:v>1.4011600000000021E-6</c:v>
                </c:pt>
                <c:pt idx="95">
                  <c:v>9.0360200000000064E-5</c:v>
                </c:pt>
                <c:pt idx="96">
                  <c:v>3.730140000000028E-5</c:v>
                </c:pt>
                <c:pt idx="97">
                  <c:v>7.2228100000000034E-5</c:v>
                </c:pt>
                <c:pt idx="98">
                  <c:v>8.7373699999999986E-4</c:v>
                </c:pt>
                <c:pt idx="99">
                  <c:v>1.3522400000000127E-5</c:v>
                </c:pt>
                <c:pt idx="100">
                  <c:v>1.8820830000000125E-3</c:v>
                </c:pt>
                <c:pt idx="101">
                  <c:v>3.4327499999999998E-4</c:v>
                </c:pt>
                <c:pt idx="102">
                  <c:v>8.8372200000000028E-5</c:v>
                </c:pt>
                <c:pt idx="103">
                  <c:v>8.6356300000000737E-5</c:v>
                </c:pt>
                <c:pt idx="104">
                  <c:v>2.4513200000000012E-4</c:v>
                </c:pt>
                <c:pt idx="105">
                  <c:v>4.9745900000000033E-4</c:v>
                </c:pt>
                <c:pt idx="106">
                  <c:v>4.9112200000000507E-4</c:v>
                </c:pt>
                <c:pt idx="107">
                  <c:v>5.1449099999999995E-4</c:v>
                </c:pt>
                <c:pt idx="108">
                  <c:v>4.2957700000000124E-4</c:v>
                </c:pt>
                <c:pt idx="109">
                  <c:v>1.1411950000000041E-3</c:v>
                </c:pt>
                <c:pt idx="110">
                  <c:v>5.4034800000000288E-4</c:v>
                </c:pt>
                <c:pt idx="111">
                  <c:v>6.7524400000000334E-4</c:v>
                </c:pt>
                <c:pt idx="112">
                  <c:v>4.9112200000000507E-4</c:v>
                </c:pt>
                <c:pt idx="113">
                  <c:v>4.0926800000000012E-4</c:v>
                </c:pt>
                <c:pt idx="114">
                  <c:v>4.4513300000000342E-4</c:v>
                </c:pt>
                <c:pt idx="115">
                  <c:v>6.346710000000031E-4</c:v>
                </c:pt>
                <c:pt idx="116">
                  <c:v>5.2631599999999998E-4</c:v>
                </c:pt>
                <c:pt idx="117">
                  <c:v>2.3562049999999997E-3</c:v>
                </c:pt>
                <c:pt idx="118">
                  <c:v>2.0822369999999998E-3</c:v>
                </c:pt>
                <c:pt idx="119">
                  <c:v>6.1357900000000507E-6</c:v>
                </c:pt>
                <c:pt idx="120">
                  <c:v>0</c:v>
                </c:pt>
                <c:pt idx="121">
                  <c:v>1.3866640000000001E-3</c:v>
                </c:pt>
                <c:pt idx="122">
                  <c:v>1.6766410000000084E-3</c:v>
                </c:pt>
                <c:pt idx="123">
                  <c:v>4.236580000000041E-7</c:v>
                </c:pt>
                <c:pt idx="124">
                  <c:v>7.9525300000000467E-6</c:v>
                </c:pt>
                <c:pt idx="125">
                  <c:v>0</c:v>
                </c:pt>
                <c:pt idx="126">
                  <c:v>0</c:v>
                </c:pt>
                <c:pt idx="127">
                  <c:v>0</c:v>
                </c:pt>
                <c:pt idx="128">
                  <c:v>9.4983600000000023E-5</c:v>
                </c:pt>
                <c:pt idx="129">
                  <c:v>5.3727500000000369E-5</c:v>
                </c:pt>
                <c:pt idx="130">
                  <c:v>5.9022400000000507E-4</c:v>
                </c:pt>
                <c:pt idx="131">
                  <c:v>5.7349700000000638E-9</c:v>
                </c:pt>
                <c:pt idx="132">
                  <c:v>4.866590000000024E-6</c:v>
                </c:pt>
                <c:pt idx="133">
                  <c:v>3.7444900000000407E-6</c:v>
                </c:pt>
                <c:pt idx="134">
                  <c:v>0</c:v>
                </c:pt>
                <c:pt idx="135">
                  <c:v>2.9000599999999999E-4</c:v>
                </c:pt>
                <c:pt idx="136">
                  <c:v>6.2868500000000504E-5</c:v>
                </c:pt>
                <c:pt idx="137">
                  <c:v>1.310160000000009E-5</c:v>
                </c:pt>
                <c:pt idx="138">
                  <c:v>3.5035500000000312E-5</c:v>
                </c:pt>
                <c:pt idx="139">
                  <c:v>4.7288600000000325E-5</c:v>
                </c:pt>
                <c:pt idx="140">
                  <c:v>4.8290300000000014E-5</c:v>
                </c:pt>
                <c:pt idx="141">
                  <c:v>4.8322600000000435E-4</c:v>
                </c:pt>
                <c:pt idx="142">
                  <c:v>5.8026470000000323E-3</c:v>
                </c:pt>
                <c:pt idx="143">
                  <c:v>7.5415980000000417E-3</c:v>
                </c:pt>
                <c:pt idx="144">
                  <c:v>9.3828440000000898E-3</c:v>
                </c:pt>
                <c:pt idx="145">
                  <c:v>6.9693110000000318E-3</c:v>
                </c:pt>
                <c:pt idx="146">
                  <c:v>5.4108300000000114E-3</c:v>
                </c:pt>
                <c:pt idx="147">
                  <c:v>2.2227440000000052E-3</c:v>
                </c:pt>
                <c:pt idx="148">
                  <c:v>3.0735240000000236E-3</c:v>
                </c:pt>
                <c:pt idx="149">
                  <c:v>9.1707500000000226E-3</c:v>
                </c:pt>
                <c:pt idx="150">
                  <c:v>2.0958435999999997E-2</c:v>
                </c:pt>
                <c:pt idx="151">
                  <c:v>2.2439488000000011E-2</c:v>
                </c:pt>
                <c:pt idx="152">
                  <c:v>4.5057010000000034E-3</c:v>
                </c:pt>
                <c:pt idx="153">
                  <c:v>9.4060600000000764E-6</c:v>
                </c:pt>
                <c:pt idx="154">
                  <c:v>0</c:v>
                </c:pt>
                <c:pt idx="155">
                  <c:v>5.2499700000000442E-5</c:v>
                </c:pt>
                <c:pt idx="156">
                  <c:v>5.4422030000000456E-3</c:v>
                </c:pt>
                <c:pt idx="157">
                  <c:v>8.5782719999999996E-3</c:v>
                </c:pt>
                <c:pt idx="158">
                  <c:v>2.8071456000000002E-2</c:v>
                </c:pt>
                <c:pt idx="159">
                  <c:v>3.6793636000000005E-2</c:v>
                </c:pt>
                <c:pt idx="160">
                  <c:v>1.1602875000000129E-2</c:v>
                </c:pt>
                <c:pt idx="161">
                  <c:v>6.7572300000000134E-4</c:v>
                </c:pt>
                <c:pt idx="162">
                  <c:v>3.0126600000000001E-4</c:v>
                </c:pt>
                <c:pt idx="163">
                  <c:v>1.6279700000000091E-5</c:v>
                </c:pt>
                <c:pt idx="164">
                  <c:v>2.7736200000000219E-4</c:v>
                </c:pt>
                <c:pt idx="165">
                  <c:v>2.1371600000000157E-4</c:v>
                </c:pt>
                <c:pt idx="166">
                  <c:v>4.5926700000000034E-4</c:v>
                </c:pt>
                <c:pt idx="167">
                  <c:v>8.2329400000000046E-5</c:v>
                </c:pt>
                <c:pt idx="168">
                  <c:v>0</c:v>
                </c:pt>
                <c:pt idx="169">
                  <c:v>2.3994200000000012E-5</c:v>
                </c:pt>
                <c:pt idx="170">
                  <c:v>2.3080840000000115E-3</c:v>
                </c:pt>
                <c:pt idx="171">
                  <c:v>3.5504870000000114E-3</c:v>
                </c:pt>
                <c:pt idx="172">
                  <c:v>8.0522180000000068E-3</c:v>
                </c:pt>
                <c:pt idx="173">
                  <c:v>7.1868349999999999E-3</c:v>
                </c:pt>
                <c:pt idx="174">
                  <c:v>3.1091130000000197E-3</c:v>
                </c:pt>
                <c:pt idx="175">
                  <c:v>1.3665500000000142E-5</c:v>
                </c:pt>
                <c:pt idx="176">
                  <c:v>7.1415400000000495E-5</c:v>
                </c:pt>
                <c:pt idx="177">
                  <c:v>1.3785350000000075E-3</c:v>
                </c:pt>
                <c:pt idx="178">
                  <c:v>4.60412E-4</c:v>
                </c:pt>
                <c:pt idx="179">
                  <c:v>9.0686800000000739E-5</c:v>
                </c:pt>
                <c:pt idx="180">
                  <c:v>3.2111200000000252E-4</c:v>
                </c:pt>
                <c:pt idx="181">
                  <c:v>1.0870300000000041E-4</c:v>
                </c:pt>
                <c:pt idx="182">
                  <c:v>7.0325400000000407E-4</c:v>
                </c:pt>
                <c:pt idx="183">
                  <c:v>7.3121000000000004E-4</c:v>
                </c:pt>
                <c:pt idx="184">
                  <c:v>2.9221720000000002E-3</c:v>
                </c:pt>
                <c:pt idx="185">
                  <c:v>7.4087350000000248E-3</c:v>
                </c:pt>
                <c:pt idx="186">
                  <c:v>9.4091290000000247E-3</c:v>
                </c:pt>
                <c:pt idx="187">
                  <c:v>9.0028160000000593E-3</c:v>
                </c:pt>
                <c:pt idx="188">
                  <c:v>4.8860800000000084E-4</c:v>
                </c:pt>
                <c:pt idx="189">
                  <c:v>5.9131700000000331E-4</c:v>
                </c:pt>
                <c:pt idx="190">
                  <c:v>1.4430600000000002E-4</c:v>
                </c:pt>
                <c:pt idx="191">
                  <c:v>1.6079927000000001E-2</c:v>
                </c:pt>
                <c:pt idx="192">
                  <c:v>2.2332352000000052E-2</c:v>
                </c:pt>
                <c:pt idx="193">
                  <c:v>7.959190000000043E-3</c:v>
                </c:pt>
                <c:pt idx="194">
                  <c:v>1.7008140000000001E-3</c:v>
                </c:pt>
                <c:pt idx="195">
                  <c:v>4.5465500000000113E-4</c:v>
                </c:pt>
                <c:pt idx="196">
                  <c:v>1.2047300000000001E-4</c:v>
                </c:pt>
                <c:pt idx="197">
                  <c:v>4.0620099999999997E-4</c:v>
                </c:pt>
                <c:pt idx="198">
                  <c:v>1.8228844000000001E-2</c:v>
                </c:pt>
                <c:pt idx="199">
                  <c:v>2.4729728999999988E-2</c:v>
                </c:pt>
                <c:pt idx="200">
                  <c:v>2.8202728E-2</c:v>
                </c:pt>
                <c:pt idx="201">
                  <c:v>4.6414037000000123E-2</c:v>
                </c:pt>
                <c:pt idx="202">
                  <c:v>5.3896954000000337E-2</c:v>
                </c:pt>
                <c:pt idx="203">
                  <c:v>3.1418161E-2</c:v>
                </c:pt>
                <c:pt idx="204">
                  <c:v>1.1018676E-2</c:v>
                </c:pt>
                <c:pt idx="205">
                  <c:v>8.7787970000000048E-3</c:v>
                </c:pt>
                <c:pt idx="206">
                  <c:v>1.0593055000000001E-2</c:v>
                </c:pt>
                <c:pt idx="207">
                  <c:v>7.4935610000000444E-3</c:v>
                </c:pt>
                <c:pt idx="208">
                  <c:v>1.0367819000000021E-2</c:v>
                </c:pt>
                <c:pt idx="209">
                  <c:v>1.5602655000000068E-2</c:v>
                </c:pt>
                <c:pt idx="210">
                  <c:v>8.6299110000000005E-3</c:v>
                </c:pt>
                <c:pt idx="211">
                  <c:v>5.1192890000000034E-3</c:v>
                </c:pt>
                <c:pt idx="212">
                  <c:v>1.4836884999999999E-2</c:v>
                </c:pt>
                <c:pt idx="213">
                  <c:v>1.1304321000000079E-2</c:v>
                </c:pt>
                <c:pt idx="214">
                  <c:v>6.294029000000023E-3</c:v>
                </c:pt>
                <c:pt idx="215">
                  <c:v>5.1317920000000395E-3</c:v>
                </c:pt>
                <c:pt idx="216">
                  <c:v>2.0768789999999968E-3</c:v>
                </c:pt>
                <c:pt idx="217">
                  <c:v>1.9040330000000103E-3</c:v>
                </c:pt>
                <c:pt idx="218">
                  <c:v>1.9784980000000104E-3</c:v>
                </c:pt>
                <c:pt idx="219">
                  <c:v>1.2285235E-2</c:v>
                </c:pt>
                <c:pt idx="220">
                  <c:v>7.4294720000000446E-3</c:v>
                </c:pt>
                <c:pt idx="221">
                  <c:v>6.46027100000004E-3</c:v>
                </c:pt>
                <c:pt idx="222">
                  <c:v>4.8045199999999986E-4</c:v>
                </c:pt>
                <c:pt idx="223">
                  <c:v>3.3609100000000212E-4</c:v>
                </c:pt>
                <c:pt idx="224">
                  <c:v>5.2050100000000134E-5</c:v>
                </c:pt>
                <c:pt idx="225">
                  <c:v>4.9690900000000483E-5</c:v>
                </c:pt>
                <c:pt idx="226">
                  <c:v>5.6330700000000392E-5</c:v>
                </c:pt>
                <c:pt idx="227">
                  <c:v>3.0987100000000198E-4</c:v>
                </c:pt>
                <c:pt idx="228">
                  <c:v>5.0082620000000471E-3</c:v>
                </c:pt>
                <c:pt idx="229">
                  <c:v>2.9940380000000001E-3</c:v>
                </c:pt>
                <c:pt idx="230">
                  <c:v>3.7781500000000232E-4</c:v>
                </c:pt>
                <c:pt idx="231">
                  <c:v>4.1814700000000114E-4</c:v>
                </c:pt>
                <c:pt idx="232">
                  <c:v>1.7509220000000041E-3</c:v>
                </c:pt>
                <c:pt idx="233">
                  <c:v>3.3783509999999999E-3</c:v>
                </c:pt>
                <c:pt idx="234">
                  <c:v>3.101147000000015E-3</c:v>
                </c:pt>
                <c:pt idx="235">
                  <c:v>4.3863690000000436E-3</c:v>
                </c:pt>
                <c:pt idx="236">
                  <c:v>8.2720650000000003E-3</c:v>
                </c:pt>
                <c:pt idx="237">
                  <c:v>3.1429340000000226E-3</c:v>
                </c:pt>
                <c:pt idx="238">
                  <c:v>5.4468070000000344E-3</c:v>
                </c:pt>
                <c:pt idx="239">
                  <c:v>5.9742510000000372E-3</c:v>
                </c:pt>
                <c:pt idx="240">
                  <c:v>7.6747000000000132E-4</c:v>
                </c:pt>
                <c:pt idx="241">
                  <c:v>9.8445500000000278E-4</c:v>
                </c:pt>
                <c:pt idx="242">
                  <c:v>1.507434E-3</c:v>
                </c:pt>
                <c:pt idx="243">
                  <c:v>1.0902840000000021E-3</c:v>
                </c:pt>
                <c:pt idx="244">
                  <c:v>1.1254600000000023E-4</c:v>
                </c:pt>
                <c:pt idx="245">
                  <c:v>0</c:v>
                </c:pt>
                <c:pt idx="246">
                  <c:v>5.8834400000000334E-4</c:v>
                </c:pt>
                <c:pt idx="247">
                  <c:v>2.0468599999999999E-5</c:v>
                </c:pt>
                <c:pt idx="248">
                  <c:v>1.0570300000000001E-4</c:v>
                </c:pt>
                <c:pt idx="249">
                  <c:v>9.8091700000000679E-5</c:v>
                </c:pt>
                <c:pt idx="250">
                  <c:v>2.2000700000000188E-4</c:v>
                </c:pt>
                <c:pt idx="251">
                  <c:v>4.6914700000000032E-4</c:v>
                </c:pt>
                <c:pt idx="252">
                  <c:v>0</c:v>
                </c:pt>
                <c:pt idx="253">
                  <c:v>5.0014200000000559E-7</c:v>
                </c:pt>
                <c:pt idx="254">
                  <c:v>4.4892600000000628E-4</c:v>
                </c:pt>
                <c:pt idx="255">
                  <c:v>3.9633210000000266E-3</c:v>
                </c:pt>
                <c:pt idx="256">
                  <c:v>4.1263360000000004E-3</c:v>
                </c:pt>
                <c:pt idx="257">
                  <c:v>6.4388800000000392E-4</c:v>
                </c:pt>
                <c:pt idx="258">
                  <c:v>6.7205200000000384E-5</c:v>
                </c:pt>
                <c:pt idx="259">
                  <c:v>4.2089000000000113E-4</c:v>
                </c:pt>
                <c:pt idx="260">
                  <c:v>2.767150000000029E-4</c:v>
                </c:pt>
                <c:pt idx="261">
                  <c:v>0</c:v>
                </c:pt>
                <c:pt idx="262">
                  <c:v>4.3683000000000103E-5</c:v>
                </c:pt>
                <c:pt idx="263">
                  <c:v>1.0321890000000021E-3</c:v>
                </c:pt>
                <c:pt idx="264">
                  <c:v>1.7776580000000064E-3</c:v>
                </c:pt>
                <c:pt idx="265">
                  <c:v>1.9510750000000115E-3</c:v>
                </c:pt>
                <c:pt idx="266">
                  <c:v>2.9427880000000052E-3</c:v>
                </c:pt>
                <c:pt idx="267">
                  <c:v>1.7842680000000062E-3</c:v>
                </c:pt>
                <c:pt idx="268">
                  <c:v>6.2698410000000338E-3</c:v>
                </c:pt>
                <c:pt idx="269">
                  <c:v>3.567758000000015E-3</c:v>
                </c:pt>
                <c:pt idx="270">
                  <c:v>6.2102100000000133E-4</c:v>
                </c:pt>
                <c:pt idx="271">
                  <c:v>7.1303100000000123E-4</c:v>
                </c:pt>
                <c:pt idx="272">
                  <c:v>1.5489800000000094E-4</c:v>
                </c:pt>
                <c:pt idx="273">
                  <c:v>1.2164700000000062E-4</c:v>
                </c:pt>
                <c:pt idx="274">
                  <c:v>7.1010400000000624E-6</c:v>
                </c:pt>
                <c:pt idx="275">
                  <c:v>2.0463400000000006E-4</c:v>
                </c:pt>
                <c:pt idx="276">
                  <c:v>6.806940000000035E-4</c:v>
                </c:pt>
                <c:pt idx="277">
                  <c:v>4.9158100000000037E-4</c:v>
                </c:pt>
                <c:pt idx="278">
                  <c:v>6.4877600000000509E-4</c:v>
                </c:pt>
                <c:pt idx="279">
                  <c:v>2.668291000000024E-3</c:v>
                </c:pt>
                <c:pt idx="280">
                  <c:v>5.3516200000000439E-4</c:v>
                </c:pt>
                <c:pt idx="281">
                  <c:v>1.6493020000000083E-3</c:v>
                </c:pt>
                <c:pt idx="282">
                  <c:v>3.1580689999999999E-3</c:v>
                </c:pt>
                <c:pt idx="283">
                  <c:v>2.6796720000000001E-3</c:v>
                </c:pt>
                <c:pt idx="284">
                  <c:v>1.7875330000000041E-3</c:v>
                </c:pt>
                <c:pt idx="285">
                  <c:v>1.3469410000000021E-3</c:v>
                </c:pt>
                <c:pt idx="286">
                  <c:v>8.5397600000000043E-4</c:v>
                </c:pt>
                <c:pt idx="287">
                  <c:v>0</c:v>
                </c:pt>
                <c:pt idx="288">
                  <c:v>3.8672700000000305E-5</c:v>
                </c:pt>
                <c:pt idx="289">
                  <c:v>1.6893600000000088E-4</c:v>
                </c:pt>
                <c:pt idx="290">
                  <c:v>1.2342990000000001E-3</c:v>
                </c:pt>
                <c:pt idx="291">
                  <c:v>2.3282320000000052E-3</c:v>
                </c:pt>
                <c:pt idx="292">
                  <c:v>1.5755930000000001E-3</c:v>
                </c:pt>
                <c:pt idx="293">
                  <c:v>2.4053500000000016E-4</c:v>
                </c:pt>
                <c:pt idx="294">
                  <c:v>5.782790000000037E-4</c:v>
                </c:pt>
                <c:pt idx="295">
                  <c:v>2.4948700000000001E-4</c:v>
                </c:pt>
                <c:pt idx="296">
                  <c:v>6.8528700000000014E-4</c:v>
                </c:pt>
                <c:pt idx="297">
                  <c:v>2.9420100000000012E-4</c:v>
                </c:pt>
                <c:pt idx="298">
                  <c:v>2.6569899999999999E-4</c:v>
                </c:pt>
                <c:pt idx="299">
                  <c:v>3.7546700000000205E-4</c:v>
                </c:pt>
                <c:pt idx="300">
                  <c:v>2.5856800000000052E-4</c:v>
                </c:pt>
                <c:pt idx="301">
                  <c:v>3.284290000000028E-4</c:v>
                </c:pt>
                <c:pt idx="302">
                  <c:v>4.311250000000028E-4</c:v>
                </c:pt>
                <c:pt idx="303">
                  <c:v>1.423332E-3</c:v>
                </c:pt>
                <c:pt idx="304">
                  <c:v>2.0529060000000002E-3</c:v>
                </c:pt>
                <c:pt idx="305">
                  <c:v>6.7243200000000113E-4</c:v>
                </c:pt>
                <c:pt idx="306">
                  <c:v>2.8652600000000005E-4</c:v>
                </c:pt>
                <c:pt idx="307">
                  <c:v>6.1771899999999997E-4</c:v>
                </c:pt>
                <c:pt idx="308">
                  <c:v>5.9756000000000566E-4</c:v>
                </c:pt>
                <c:pt idx="309">
                  <c:v>7.1872200000000334E-4</c:v>
                </c:pt>
                <c:pt idx="310">
                  <c:v>1.6306510000000086E-3</c:v>
                </c:pt>
                <c:pt idx="311">
                  <c:v>9.6930500000000247E-5</c:v>
                </c:pt>
                <c:pt idx="312">
                  <c:v>2.0671100000000241E-4</c:v>
                </c:pt>
                <c:pt idx="313">
                  <c:v>5.2662100000000371E-5</c:v>
                </c:pt>
                <c:pt idx="314">
                  <c:v>5.1368700000000361E-5</c:v>
                </c:pt>
                <c:pt idx="315">
                  <c:v>8.2904100000000066E-5</c:v>
                </c:pt>
                <c:pt idx="316">
                  <c:v>2.7641000000000265E-4</c:v>
                </c:pt>
                <c:pt idx="317">
                  <c:v>2.3903150000000001E-3</c:v>
                </c:pt>
                <c:pt idx="318">
                  <c:v>2.2351710000000137E-3</c:v>
                </c:pt>
                <c:pt idx="319">
                  <c:v>2.709468E-3</c:v>
                </c:pt>
                <c:pt idx="320">
                  <c:v>3.2537540000000206E-3</c:v>
                </c:pt>
                <c:pt idx="321">
                  <c:v>2.6406540000000092E-3</c:v>
                </c:pt>
                <c:pt idx="322">
                  <c:v>5.7983800000000114E-4</c:v>
                </c:pt>
                <c:pt idx="323">
                  <c:v>6.2628800000000002E-4</c:v>
                </c:pt>
                <c:pt idx="324">
                  <c:v>6.467570000000003E-4</c:v>
                </c:pt>
                <c:pt idx="325">
                  <c:v>7.9462100000000588E-4</c:v>
                </c:pt>
                <c:pt idx="326">
                  <c:v>1.5389920000000001E-3</c:v>
                </c:pt>
                <c:pt idx="327">
                  <c:v>7.7695700000000411E-4</c:v>
                </c:pt>
                <c:pt idx="328">
                  <c:v>3.3984400000000001E-4</c:v>
                </c:pt>
                <c:pt idx="329">
                  <c:v>2.0159500000000002E-4</c:v>
                </c:pt>
                <c:pt idx="330">
                  <c:v>3.8780400000000006E-4</c:v>
                </c:pt>
                <c:pt idx="331">
                  <c:v>4.4779000000000124E-4</c:v>
                </c:pt>
                <c:pt idx="332">
                  <c:v>1.7296730000000001E-3</c:v>
                </c:pt>
                <c:pt idx="333">
                  <c:v>3.0122800000000001E-4</c:v>
                </c:pt>
                <c:pt idx="334">
                  <c:v>2.2313700000000148E-4</c:v>
                </c:pt>
                <c:pt idx="335">
                  <c:v>2.1177900000000208E-4</c:v>
                </c:pt>
                <c:pt idx="336">
                  <c:v>0</c:v>
                </c:pt>
                <c:pt idx="337">
                  <c:v>0</c:v>
                </c:pt>
                <c:pt idx="338">
                  <c:v>8.9970100000000245E-5</c:v>
                </c:pt>
                <c:pt idx="339">
                  <c:v>4.5049200000000023E-5</c:v>
                </c:pt>
                <c:pt idx="340">
                  <c:v>1.5179400000000084E-6</c:v>
                </c:pt>
                <c:pt idx="341">
                  <c:v>1.3205400000000111E-5</c:v>
                </c:pt>
                <c:pt idx="342">
                  <c:v>5.9276100000000284E-5</c:v>
                </c:pt>
                <c:pt idx="343">
                  <c:v>0</c:v>
                </c:pt>
                <c:pt idx="344">
                  <c:v>4.6829000000000002E-5</c:v>
                </c:pt>
                <c:pt idx="345">
                  <c:v>8.2880900000000001E-4</c:v>
                </c:pt>
                <c:pt idx="346">
                  <c:v>1.4112570000000021E-3</c:v>
                </c:pt>
                <c:pt idx="347">
                  <c:v>4.2830400000000397E-4</c:v>
                </c:pt>
                <c:pt idx="348">
                  <c:v>6.1488000000000102E-4</c:v>
                </c:pt>
                <c:pt idx="349">
                  <c:v>3.22451000000003E-4</c:v>
                </c:pt>
                <c:pt idx="350">
                  <c:v>2.8192100000000008E-4</c:v>
                </c:pt>
                <c:pt idx="351">
                  <c:v>4.1377800000000232E-7</c:v>
                </c:pt>
                <c:pt idx="352">
                  <c:v>2.1232200000000225E-4</c:v>
                </c:pt>
                <c:pt idx="353">
                  <c:v>5.0592000000000421E-4</c:v>
                </c:pt>
                <c:pt idx="354">
                  <c:v>1.5490490000000055E-3</c:v>
                </c:pt>
                <c:pt idx="355">
                  <c:v>1.499968E-3</c:v>
                </c:pt>
                <c:pt idx="356">
                  <c:v>8.9076600000000661E-6</c:v>
                </c:pt>
                <c:pt idx="357">
                  <c:v>6.3361000000000466E-5</c:v>
                </c:pt>
                <c:pt idx="358">
                  <c:v>0</c:v>
                </c:pt>
                <c:pt idx="359">
                  <c:v>0</c:v>
                </c:pt>
                <c:pt idx="360">
                  <c:v>9.703180000000072E-6</c:v>
                </c:pt>
                <c:pt idx="361">
                  <c:v>5.4479100000000032E-5</c:v>
                </c:pt>
                <c:pt idx="362">
                  <c:v>1.6479700000000081E-4</c:v>
                </c:pt>
                <c:pt idx="363">
                  <c:v>1.49932E-4</c:v>
                </c:pt>
                <c:pt idx="364">
                  <c:v>1.4808000000000003E-4</c:v>
                </c:pt>
              </c:numCache>
            </c:numRef>
          </c:val>
          <c:smooth val="0"/>
        </c:ser>
        <c:ser>
          <c:idx val="0"/>
          <c:order val="2"/>
          <c:tx>
            <c:strRef>
              <c:f>'EPA Profiles by SCC - Small EGU'!$K$2</c:f>
              <c:strCache>
                <c:ptCount val="1"/>
                <c:pt idx="0">
                  <c:v>Oil - 1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EGU'!$K$3:$K$367</c:f>
              <c:numCache>
                <c:formatCode>#,##0.000000</c:formatCode>
                <c:ptCount val="365"/>
                <c:pt idx="0">
                  <c:v>2.8344709999999999E-3</c:v>
                </c:pt>
                <c:pt idx="1">
                  <c:v>3.2299780000000127E-3</c:v>
                </c:pt>
                <c:pt idx="2">
                  <c:v>3.2299780000000127E-3</c:v>
                </c:pt>
                <c:pt idx="3">
                  <c:v>3.2299780000000127E-3</c:v>
                </c:pt>
                <c:pt idx="4">
                  <c:v>3.2299780000000127E-3</c:v>
                </c:pt>
                <c:pt idx="5">
                  <c:v>3.2299780000000127E-3</c:v>
                </c:pt>
                <c:pt idx="6">
                  <c:v>2.9663060000000114E-3</c:v>
                </c:pt>
                <c:pt idx="7">
                  <c:v>2.8344709999999999E-3</c:v>
                </c:pt>
                <c:pt idx="8">
                  <c:v>3.2299780000000127E-3</c:v>
                </c:pt>
                <c:pt idx="9">
                  <c:v>3.2299780000000127E-3</c:v>
                </c:pt>
                <c:pt idx="10">
                  <c:v>3.2299780000000127E-3</c:v>
                </c:pt>
                <c:pt idx="11">
                  <c:v>3.2299780000000127E-3</c:v>
                </c:pt>
                <c:pt idx="12">
                  <c:v>3.2299780000000127E-3</c:v>
                </c:pt>
                <c:pt idx="13">
                  <c:v>2.9663060000000114E-3</c:v>
                </c:pt>
                <c:pt idx="14">
                  <c:v>2.8344709999999999E-3</c:v>
                </c:pt>
                <c:pt idx="15">
                  <c:v>3.2299780000000127E-3</c:v>
                </c:pt>
                <c:pt idx="16">
                  <c:v>3.2299780000000127E-3</c:v>
                </c:pt>
                <c:pt idx="17">
                  <c:v>3.2299780000000127E-3</c:v>
                </c:pt>
                <c:pt idx="18">
                  <c:v>3.2299780000000127E-3</c:v>
                </c:pt>
                <c:pt idx="19">
                  <c:v>3.2299780000000127E-3</c:v>
                </c:pt>
                <c:pt idx="20">
                  <c:v>2.9663060000000114E-3</c:v>
                </c:pt>
                <c:pt idx="21">
                  <c:v>2.8344709999999999E-3</c:v>
                </c:pt>
                <c:pt idx="22">
                  <c:v>3.2299780000000127E-3</c:v>
                </c:pt>
                <c:pt idx="23">
                  <c:v>3.2299780000000127E-3</c:v>
                </c:pt>
                <c:pt idx="24">
                  <c:v>3.2299780000000127E-3</c:v>
                </c:pt>
                <c:pt idx="25">
                  <c:v>3.2299780000000127E-3</c:v>
                </c:pt>
                <c:pt idx="26">
                  <c:v>3.2299780000000127E-3</c:v>
                </c:pt>
                <c:pt idx="27">
                  <c:v>2.9663060000000114E-3</c:v>
                </c:pt>
                <c:pt idx="28">
                  <c:v>2.8344709999999999E-3</c:v>
                </c:pt>
                <c:pt idx="29">
                  <c:v>3.2299780000000127E-3</c:v>
                </c:pt>
                <c:pt idx="30">
                  <c:v>3.2299780000000127E-3</c:v>
                </c:pt>
                <c:pt idx="31">
                  <c:v>3.5718899999999999E-3</c:v>
                </c:pt>
                <c:pt idx="32">
                  <c:v>3.5718899999999999E-3</c:v>
                </c:pt>
                <c:pt idx="33">
                  <c:v>3.5718899999999999E-3</c:v>
                </c:pt>
                <c:pt idx="34">
                  <c:v>3.2803070000000279E-3</c:v>
                </c:pt>
                <c:pt idx="35">
                  <c:v>3.1345160000000169E-3</c:v>
                </c:pt>
                <c:pt idx="36">
                  <c:v>3.5718899999999999E-3</c:v>
                </c:pt>
                <c:pt idx="37">
                  <c:v>3.5718899999999999E-3</c:v>
                </c:pt>
                <c:pt idx="38">
                  <c:v>3.5718899999999999E-3</c:v>
                </c:pt>
                <c:pt idx="39">
                  <c:v>3.5718899999999999E-3</c:v>
                </c:pt>
                <c:pt idx="40">
                  <c:v>3.5718899999999999E-3</c:v>
                </c:pt>
                <c:pt idx="41">
                  <c:v>3.2803070000000279E-3</c:v>
                </c:pt>
                <c:pt idx="42">
                  <c:v>3.1345160000000169E-3</c:v>
                </c:pt>
                <c:pt idx="43">
                  <c:v>3.5718899999999999E-3</c:v>
                </c:pt>
                <c:pt idx="44">
                  <c:v>3.5718899999999999E-3</c:v>
                </c:pt>
                <c:pt idx="45">
                  <c:v>3.5718899999999999E-3</c:v>
                </c:pt>
                <c:pt idx="46">
                  <c:v>3.5718899999999999E-3</c:v>
                </c:pt>
                <c:pt idx="47">
                  <c:v>3.5718899999999999E-3</c:v>
                </c:pt>
                <c:pt idx="48">
                  <c:v>3.2803070000000279E-3</c:v>
                </c:pt>
                <c:pt idx="49">
                  <c:v>3.1345160000000169E-3</c:v>
                </c:pt>
                <c:pt idx="50">
                  <c:v>3.5718899999999999E-3</c:v>
                </c:pt>
                <c:pt idx="51">
                  <c:v>3.5718899999999999E-3</c:v>
                </c:pt>
                <c:pt idx="52">
                  <c:v>3.5718899999999999E-3</c:v>
                </c:pt>
                <c:pt idx="53">
                  <c:v>3.5718899999999999E-3</c:v>
                </c:pt>
                <c:pt idx="54">
                  <c:v>3.5718899999999999E-3</c:v>
                </c:pt>
                <c:pt idx="55">
                  <c:v>3.2803070000000279E-3</c:v>
                </c:pt>
                <c:pt idx="56">
                  <c:v>3.1345160000000169E-3</c:v>
                </c:pt>
                <c:pt idx="57">
                  <c:v>3.5718899999999999E-3</c:v>
                </c:pt>
                <c:pt idx="58">
                  <c:v>3.5718899999999999E-3</c:v>
                </c:pt>
                <c:pt idx="59">
                  <c:v>3.1173840000000229E-3</c:v>
                </c:pt>
                <c:pt idx="60">
                  <c:v>3.1173840000000229E-3</c:v>
                </c:pt>
                <c:pt idx="61">
                  <c:v>3.1173840000000229E-3</c:v>
                </c:pt>
                <c:pt idx="62">
                  <c:v>2.8629030000000052E-3</c:v>
                </c:pt>
                <c:pt idx="63">
                  <c:v>2.7356630000000002E-3</c:v>
                </c:pt>
                <c:pt idx="64">
                  <c:v>3.1173840000000229E-3</c:v>
                </c:pt>
                <c:pt idx="65">
                  <c:v>3.1173840000000229E-3</c:v>
                </c:pt>
                <c:pt idx="66">
                  <c:v>3.1173840000000229E-3</c:v>
                </c:pt>
                <c:pt idx="67">
                  <c:v>3.1173840000000229E-3</c:v>
                </c:pt>
                <c:pt idx="68">
                  <c:v>3.1173840000000229E-3</c:v>
                </c:pt>
                <c:pt idx="69">
                  <c:v>2.8629030000000052E-3</c:v>
                </c:pt>
                <c:pt idx="70">
                  <c:v>2.7356630000000002E-3</c:v>
                </c:pt>
                <c:pt idx="71">
                  <c:v>3.1173840000000229E-3</c:v>
                </c:pt>
                <c:pt idx="72">
                  <c:v>3.1173840000000229E-3</c:v>
                </c:pt>
                <c:pt idx="73">
                  <c:v>3.1173840000000229E-3</c:v>
                </c:pt>
                <c:pt idx="74">
                  <c:v>3.1173840000000229E-3</c:v>
                </c:pt>
                <c:pt idx="75">
                  <c:v>3.1173840000000229E-3</c:v>
                </c:pt>
                <c:pt idx="76">
                  <c:v>2.8629030000000052E-3</c:v>
                </c:pt>
                <c:pt idx="77">
                  <c:v>2.7356630000000002E-3</c:v>
                </c:pt>
                <c:pt idx="78">
                  <c:v>3.1173840000000229E-3</c:v>
                </c:pt>
                <c:pt idx="79">
                  <c:v>3.1173840000000229E-3</c:v>
                </c:pt>
                <c:pt idx="80">
                  <c:v>3.1173840000000229E-3</c:v>
                </c:pt>
                <c:pt idx="81">
                  <c:v>3.1173840000000229E-3</c:v>
                </c:pt>
                <c:pt idx="82">
                  <c:v>3.1173840000000229E-3</c:v>
                </c:pt>
                <c:pt idx="83">
                  <c:v>2.8629030000000052E-3</c:v>
                </c:pt>
                <c:pt idx="84">
                  <c:v>2.7356630000000002E-3</c:v>
                </c:pt>
                <c:pt idx="85">
                  <c:v>3.1173840000000229E-3</c:v>
                </c:pt>
                <c:pt idx="86">
                  <c:v>3.1173840000000229E-3</c:v>
                </c:pt>
                <c:pt idx="87">
                  <c:v>3.1173840000000229E-3</c:v>
                </c:pt>
                <c:pt idx="88">
                  <c:v>3.1173840000000229E-3</c:v>
                </c:pt>
                <c:pt idx="89">
                  <c:v>3.1173840000000229E-3</c:v>
                </c:pt>
                <c:pt idx="90">
                  <c:v>2.9818549999999998E-3</c:v>
                </c:pt>
                <c:pt idx="91">
                  <c:v>2.8493280000000012E-3</c:v>
                </c:pt>
                <c:pt idx="92">
                  <c:v>3.2469090000000157E-3</c:v>
                </c:pt>
                <c:pt idx="93">
                  <c:v>3.2469090000000157E-3</c:v>
                </c:pt>
                <c:pt idx="94">
                  <c:v>3.2469090000000157E-3</c:v>
                </c:pt>
                <c:pt idx="95">
                  <c:v>3.2469090000000157E-3</c:v>
                </c:pt>
                <c:pt idx="96">
                  <c:v>3.2469090000000157E-3</c:v>
                </c:pt>
                <c:pt idx="97">
                  <c:v>2.9818549999999998E-3</c:v>
                </c:pt>
                <c:pt idx="98">
                  <c:v>2.8493280000000012E-3</c:v>
                </c:pt>
                <c:pt idx="99">
                  <c:v>3.2469090000000157E-3</c:v>
                </c:pt>
                <c:pt idx="100">
                  <c:v>3.2469090000000157E-3</c:v>
                </c:pt>
                <c:pt idx="101">
                  <c:v>3.2469090000000157E-3</c:v>
                </c:pt>
                <c:pt idx="102">
                  <c:v>3.2469090000000157E-3</c:v>
                </c:pt>
                <c:pt idx="103">
                  <c:v>3.2469090000000157E-3</c:v>
                </c:pt>
                <c:pt idx="104">
                  <c:v>2.9818549999999998E-3</c:v>
                </c:pt>
                <c:pt idx="105">
                  <c:v>2.8493280000000012E-3</c:v>
                </c:pt>
                <c:pt idx="106">
                  <c:v>3.2469090000000157E-3</c:v>
                </c:pt>
                <c:pt idx="107">
                  <c:v>3.2469090000000157E-3</c:v>
                </c:pt>
                <c:pt idx="108">
                  <c:v>3.2469090000000157E-3</c:v>
                </c:pt>
                <c:pt idx="109">
                  <c:v>3.2469090000000157E-3</c:v>
                </c:pt>
                <c:pt idx="110">
                  <c:v>3.2469090000000157E-3</c:v>
                </c:pt>
                <c:pt idx="111">
                  <c:v>2.9818549999999998E-3</c:v>
                </c:pt>
                <c:pt idx="112">
                  <c:v>2.8493280000000012E-3</c:v>
                </c:pt>
                <c:pt idx="113">
                  <c:v>3.2469090000000157E-3</c:v>
                </c:pt>
                <c:pt idx="114">
                  <c:v>3.2469090000000157E-3</c:v>
                </c:pt>
                <c:pt idx="115">
                  <c:v>3.2469090000000157E-3</c:v>
                </c:pt>
                <c:pt idx="116">
                  <c:v>3.2469090000000157E-3</c:v>
                </c:pt>
                <c:pt idx="117">
                  <c:v>3.2469090000000157E-3</c:v>
                </c:pt>
                <c:pt idx="118">
                  <c:v>2.9818549999999998E-3</c:v>
                </c:pt>
                <c:pt idx="119">
                  <c:v>2.8493280000000012E-3</c:v>
                </c:pt>
                <c:pt idx="120">
                  <c:v>3.1173840000000229E-3</c:v>
                </c:pt>
                <c:pt idx="121">
                  <c:v>3.1173840000000229E-3</c:v>
                </c:pt>
                <c:pt idx="122">
                  <c:v>3.1173840000000229E-3</c:v>
                </c:pt>
                <c:pt idx="123">
                  <c:v>3.1173840000000229E-3</c:v>
                </c:pt>
                <c:pt idx="124">
                  <c:v>3.1173840000000229E-3</c:v>
                </c:pt>
                <c:pt idx="125">
                  <c:v>2.8629030000000052E-3</c:v>
                </c:pt>
                <c:pt idx="126">
                  <c:v>2.7356630000000002E-3</c:v>
                </c:pt>
                <c:pt idx="127">
                  <c:v>3.1173840000000229E-3</c:v>
                </c:pt>
                <c:pt idx="128">
                  <c:v>3.1173840000000229E-3</c:v>
                </c:pt>
                <c:pt idx="129">
                  <c:v>3.1173840000000229E-3</c:v>
                </c:pt>
                <c:pt idx="130">
                  <c:v>3.1173840000000229E-3</c:v>
                </c:pt>
                <c:pt idx="131">
                  <c:v>3.1173840000000229E-3</c:v>
                </c:pt>
                <c:pt idx="132">
                  <c:v>2.8629030000000052E-3</c:v>
                </c:pt>
                <c:pt idx="133">
                  <c:v>2.7356630000000002E-3</c:v>
                </c:pt>
                <c:pt idx="134">
                  <c:v>3.1173840000000229E-3</c:v>
                </c:pt>
                <c:pt idx="135">
                  <c:v>3.1173840000000229E-3</c:v>
                </c:pt>
                <c:pt idx="136">
                  <c:v>3.1173840000000229E-3</c:v>
                </c:pt>
                <c:pt idx="137">
                  <c:v>3.1173840000000229E-3</c:v>
                </c:pt>
                <c:pt idx="138">
                  <c:v>3.1173840000000229E-3</c:v>
                </c:pt>
                <c:pt idx="139">
                  <c:v>2.8629030000000052E-3</c:v>
                </c:pt>
                <c:pt idx="140">
                  <c:v>2.7356630000000002E-3</c:v>
                </c:pt>
                <c:pt idx="141">
                  <c:v>3.1173840000000229E-3</c:v>
                </c:pt>
                <c:pt idx="142">
                  <c:v>3.1173840000000229E-3</c:v>
                </c:pt>
                <c:pt idx="143">
                  <c:v>3.1173840000000229E-3</c:v>
                </c:pt>
                <c:pt idx="144">
                  <c:v>3.1173840000000229E-3</c:v>
                </c:pt>
                <c:pt idx="145">
                  <c:v>3.1173840000000229E-3</c:v>
                </c:pt>
                <c:pt idx="146">
                  <c:v>2.8629030000000052E-3</c:v>
                </c:pt>
                <c:pt idx="147">
                  <c:v>2.7356630000000002E-3</c:v>
                </c:pt>
                <c:pt idx="148">
                  <c:v>3.1173840000000229E-3</c:v>
                </c:pt>
                <c:pt idx="149">
                  <c:v>3.1173840000000229E-3</c:v>
                </c:pt>
                <c:pt idx="150">
                  <c:v>3.1173840000000229E-3</c:v>
                </c:pt>
                <c:pt idx="151">
                  <c:v>2.469602E-3</c:v>
                </c:pt>
                <c:pt idx="152">
                  <c:v>2.469602E-3</c:v>
                </c:pt>
                <c:pt idx="153">
                  <c:v>2.2680020000000012E-3</c:v>
                </c:pt>
                <c:pt idx="154">
                  <c:v>2.1672020000000052E-3</c:v>
                </c:pt>
                <c:pt idx="155">
                  <c:v>2.469602E-3</c:v>
                </c:pt>
                <c:pt idx="156">
                  <c:v>2.469602E-3</c:v>
                </c:pt>
                <c:pt idx="157">
                  <c:v>2.469602E-3</c:v>
                </c:pt>
                <c:pt idx="158">
                  <c:v>2.469602E-3</c:v>
                </c:pt>
                <c:pt idx="159">
                  <c:v>2.469602E-3</c:v>
                </c:pt>
                <c:pt idx="160">
                  <c:v>2.2680020000000012E-3</c:v>
                </c:pt>
                <c:pt idx="161">
                  <c:v>2.1672020000000052E-3</c:v>
                </c:pt>
                <c:pt idx="162">
                  <c:v>2.469602E-3</c:v>
                </c:pt>
                <c:pt idx="163">
                  <c:v>2.469602E-3</c:v>
                </c:pt>
                <c:pt idx="164">
                  <c:v>2.469602E-3</c:v>
                </c:pt>
                <c:pt idx="165">
                  <c:v>2.469602E-3</c:v>
                </c:pt>
                <c:pt idx="166">
                  <c:v>2.469602E-3</c:v>
                </c:pt>
                <c:pt idx="167">
                  <c:v>2.2680020000000012E-3</c:v>
                </c:pt>
                <c:pt idx="168">
                  <c:v>2.1672020000000052E-3</c:v>
                </c:pt>
                <c:pt idx="169">
                  <c:v>2.469602E-3</c:v>
                </c:pt>
                <c:pt idx="170">
                  <c:v>2.469602E-3</c:v>
                </c:pt>
                <c:pt idx="171">
                  <c:v>2.469602E-3</c:v>
                </c:pt>
                <c:pt idx="172">
                  <c:v>2.469602E-3</c:v>
                </c:pt>
                <c:pt idx="173">
                  <c:v>2.469602E-3</c:v>
                </c:pt>
                <c:pt idx="174">
                  <c:v>2.2680020000000012E-3</c:v>
                </c:pt>
                <c:pt idx="175">
                  <c:v>2.1672020000000052E-3</c:v>
                </c:pt>
                <c:pt idx="176">
                  <c:v>2.469602E-3</c:v>
                </c:pt>
                <c:pt idx="177">
                  <c:v>2.469602E-3</c:v>
                </c:pt>
                <c:pt idx="178">
                  <c:v>2.469602E-3</c:v>
                </c:pt>
                <c:pt idx="179">
                  <c:v>2.469602E-3</c:v>
                </c:pt>
                <c:pt idx="180">
                  <c:v>2.469602E-3</c:v>
                </c:pt>
                <c:pt idx="181">
                  <c:v>2.2077900000000254E-3</c:v>
                </c:pt>
                <c:pt idx="182">
                  <c:v>2.1096660000000001E-3</c:v>
                </c:pt>
                <c:pt idx="183">
                  <c:v>2.4040380000000011E-3</c:v>
                </c:pt>
                <c:pt idx="184">
                  <c:v>2.4040380000000011E-3</c:v>
                </c:pt>
                <c:pt idx="185">
                  <c:v>2.4040380000000011E-3</c:v>
                </c:pt>
                <c:pt idx="186">
                  <c:v>2.4040380000000011E-3</c:v>
                </c:pt>
                <c:pt idx="187">
                  <c:v>2.4040380000000011E-3</c:v>
                </c:pt>
                <c:pt idx="188">
                  <c:v>2.2077900000000254E-3</c:v>
                </c:pt>
                <c:pt idx="189">
                  <c:v>2.1096660000000001E-3</c:v>
                </c:pt>
                <c:pt idx="190">
                  <c:v>2.4040380000000011E-3</c:v>
                </c:pt>
                <c:pt idx="191">
                  <c:v>2.4040380000000011E-3</c:v>
                </c:pt>
                <c:pt idx="192">
                  <c:v>2.4040380000000011E-3</c:v>
                </c:pt>
                <c:pt idx="193">
                  <c:v>2.4040380000000011E-3</c:v>
                </c:pt>
                <c:pt idx="194">
                  <c:v>2.4040380000000011E-3</c:v>
                </c:pt>
                <c:pt idx="195">
                  <c:v>2.2077900000000254E-3</c:v>
                </c:pt>
                <c:pt idx="196">
                  <c:v>2.1096660000000001E-3</c:v>
                </c:pt>
                <c:pt idx="197">
                  <c:v>2.4040380000000011E-3</c:v>
                </c:pt>
                <c:pt idx="198">
                  <c:v>2.4040380000000011E-3</c:v>
                </c:pt>
                <c:pt idx="199">
                  <c:v>2.4040380000000011E-3</c:v>
                </c:pt>
                <c:pt idx="200">
                  <c:v>2.4040380000000011E-3</c:v>
                </c:pt>
                <c:pt idx="201">
                  <c:v>2.4040380000000011E-3</c:v>
                </c:pt>
                <c:pt idx="202">
                  <c:v>2.2077900000000254E-3</c:v>
                </c:pt>
                <c:pt idx="203">
                  <c:v>2.1096660000000001E-3</c:v>
                </c:pt>
                <c:pt idx="204">
                  <c:v>2.4040380000000011E-3</c:v>
                </c:pt>
                <c:pt idx="205">
                  <c:v>2.4040380000000011E-3</c:v>
                </c:pt>
                <c:pt idx="206">
                  <c:v>2.4040380000000011E-3</c:v>
                </c:pt>
                <c:pt idx="207">
                  <c:v>2.4040380000000011E-3</c:v>
                </c:pt>
                <c:pt idx="208">
                  <c:v>2.4040380000000011E-3</c:v>
                </c:pt>
                <c:pt idx="209">
                  <c:v>2.2077900000000254E-3</c:v>
                </c:pt>
                <c:pt idx="210">
                  <c:v>2.1096660000000001E-3</c:v>
                </c:pt>
                <c:pt idx="211">
                  <c:v>2.4040380000000011E-3</c:v>
                </c:pt>
                <c:pt idx="212">
                  <c:v>2.3877830000000157E-3</c:v>
                </c:pt>
                <c:pt idx="213">
                  <c:v>2.3877830000000157E-3</c:v>
                </c:pt>
                <c:pt idx="214">
                  <c:v>2.3877830000000157E-3</c:v>
                </c:pt>
                <c:pt idx="215">
                  <c:v>2.3877830000000157E-3</c:v>
                </c:pt>
                <c:pt idx="216">
                  <c:v>2.1928619999999998E-3</c:v>
                </c:pt>
                <c:pt idx="217">
                  <c:v>2.0954019999999997E-3</c:v>
                </c:pt>
                <c:pt idx="218">
                  <c:v>2.3877830000000157E-3</c:v>
                </c:pt>
                <c:pt idx="219">
                  <c:v>2.3877830000000157E-3</c:v>
                </c:pt>
                <c:pt idx="220">
                  <c:v>2.3877830000000157E-3</c:v>
                </c:pt>
                <c:pt idx="221">
                  <c:v>2.3877830000000157E-3</c:v>
                </c:pt>
                <c:pt idx="222">
                  <c:v>2.3877830000000157E-3</c:v>
                </c:pt>
                <c:pt idx="223">
                  <c:v>2.1928619999999998E-3</c:v>
                </c:pt>
                <c:pt idx="224">
                  <c:v>2.0954019999999997E-3</c:v>
                </c:pt>
                <c:pt idx="225">
                  <c:v>2.3877830000000157E-3</c:v>
                </c:pt>
                <c:pt idx="226">
                  <c:v>2.3877830000000157E-3</c:v>
                </c:pt>
                <c:pt idx="227">
                  <c:v>2.3877830000000157E-3</c:v>
                </c:pt>
                <c:pt idx="228">
                  <c:v>2.3877830000000157E-3</c:v>
                </c:pt>
                <c:pt idx="229">
                  <c:v>2.3877830000000157E-3</c:v>
                </c:pt>
                <c:pt idx="230">
                  <c:v>2.1928619999999998E-3</c:v>
                </c:pt>
                <c:pt idx="231">
                  <c:v>2.0954019999999997E-3</c:v>
                </c:pt>
                <c:pt idx="232">
                  <c:v>2.3877830000000157E-3</c:v>
                </c:pt>
                <c:pt idx="233">
                  <c:v>2.3877830000000157E-3</c:v>
                </c:pt>
                <c:pt idx="234">
                  <c:v>2.3877830000000157E-3</c:v>
                </c:pt>
                <c:pt idx="235">
                  <c:v>2.3877830000000157E-3</c:v>
                </c:pt>
                <c:pt idx="236">
                  <c:v>2.3877830000000157E-3</c:v>
                </c:pt>
                <c:pt idx="237">
                  <c:v>2.1928619999999998E-3</c:v>
                </c:pt>
                <c:pt idx="238">
                  <c:v>2.0954019999999997E-3</c:v>
                </c:pt>
                <c:pt idx="239">
                  <c:v>2.3877830000000157E-3</c:v>
                </c:pt>
                <c:pt idx="240">
                  <c:v>2.3877830000000157E-3</c:v>
                </c:pt>
                <c:pt idx="241">
                  <c:v>2.3877830000000157E-3</c:v>
                </c:pt>
                <c:pt idx="242">
                  <c:v>2.3877830000000157E-3</c:v>
                </c:pt>
                <c:pt idx="243">
                  <c:v>2.4077370000000226E-3</c:v>
                </c:pt>
                <c:pt idx="244">
                  <c:v>2.2111870000000146E-3</c:v>
                </c:pt>
                <c:pt idx="245">
                  <c:v>2.1129120000000002E-3</c:v>
                </c:pt>
                <c:pt idx="246">
                  <c:v>2.4077370000000226E-3</c:v>
                </c:pt>
                <c:pt idx="247">
                  <c:v>2.4077370000000226E-3</c:v>
                </c:pt>
                <c:pt idx="248">
                  <c:v>2.4077370000000226E-3</c:v>
                </c:pt>
                <c:pt idx="249">
                  <c:v>2.4077370000000226E-3</c:v>
                </c:pt>
                <c:pt idx="250">
                  <c:v>2.4077370000000226E-3</c:v>
                </c:pt>
                <c:pt idx="251">
                  <c:v>2.2111870000000146E-3</c:v>
                </c:pt>
                <c:pt idx="252">
                  <c:v>2.1129120000000002E-3</c:v>
                </c:pt>
                <c:pt idx="253">
                  <c:v>2.4077370000000226E-3</c:v>
                </c:pt>
                <c:pt idx="254">
                  <c:v>2.4077370000000226E-3</c:v>
                </c:pt>
                <c:pt idx="255">
                  <c:v>2.4077370000000226E-3</c:v>
                </c:pt>
                <c:pt idx="256">
                  <c:v>2.4077370000000226E-3</c:v>
                </c:pt>
                <c:pt idx="257">
                  <c:v>2.4077370000000226E-3</c:v>
                </c:pt>
                <c:pt idx="258">
                  <c:v>2.2111870000000146E-3</c:v>
                </c:pt>
                <c:pt idx="259">
                  <c:v>2.1129120000000002E-3</c:v>
                </c:pt>
                <c:pt idx="260">
                  <c:v>2.4077370000000226E-3</c:v>
                </c:pt>
                <c:pt idx="261">
                  <c:v>2.4077370000000226E-3</c:v>
                </c:pt>
                <c:pt idx="262">
                  <c:v>2.4077370000000226E-3</c:v>
                </c:pt>
                <c:pt idx="263">
                  <c:v>2.4077370000000226E-3</c:v>
                </c:pt>
                <c:pt idx="264">
                  <c:v>2.4077370000000226E-3</c:v>
                </c:pt>
                <c:pt idx="265">
                  <c:v>2.2111870000000146E-3</c:v>
                </c:pt>
                <c:pt idx="266">
                  <c:v>2.1129120000000002E-3</c:v>
                </c:pt>
                <c:pt idx="267">
                  <c:v>2.4077370000000226E-3</c:v>
                </c:pt>
                <c:pt idx="268">
                  <c:v>2.4077370000000226E-3</c:v>
                </c:pt>
                <c:pt idx="269">
                  <c:v>2.4077370000000226E-3</c:v>
                </c:pt>
                <c:pt idx="270">
                  <c:v>2.4077370000000226E-3</c:v>
                </c:pt>
                <c:pt idx="271">
                  <c:v>2.4077370000000226E-3</c:v>
                </c:pt>
                <c:pt idx="272">
                  <c:v>2.2111870000000146E-3</c:v>
                </c:pt>
                <c:pt idx="273">
                  <c:v>2.0454940000000092E-3</c:v>
                </c:pt>
                <c:pt idx="274">
                  <c:v>2.3309120000000001E-3</c:v>
                </c:pt>
                <c:pt idx="275">
                  <c:v>2.3309120000000001E-3</c:v>
                </c:pt>
                <c:pt idx="276">
                  <c:v>2.3309120000000001E-3</c:v>
                </c:pt>
                <c:pt idx="277">
                  <c:v>2.3309120000000001E-3</c:v>
                </c:pt>
                <c:pt idx="278">
                  <c:v>2.3309120000000001E-3</c:v>
                </c:pt>
                <c:pt idx="279">
                  <c:v>2.1406340000000188E-3</c:v>
                </c:pt>
                <c:pt idx="280">
                  <c:v>2.0454940000000092E-3</c:v>
                </c:pt>
                <c:pt idx="281">
                  <c:v>2.3309120000000001E-3</c:v>
                </c:pt>
                <c:pt idx="282">
                  <c:v>2.3309120000000001E-3</c:v>
                </c:pt>
                <c:pt idx="283">
                  <c:v>2.3309120000000001E-3</c:v>
                </c:pt>
                <c:pt idx="284">
                  <c:v>2.3309120000000001E-3</c:v>
                </c:pt>
                <c:pt idx="285">
                  <c:v>2.3309120000000001E-3</c:v>
                </c:pt>
                <c:pt idx="286">
                  <c:v>2.1406340000000188E-3</c:v>
                </c:pt>
                <c:pt idx="287">
                  <c:v>2.0454940000000092E-3</c:v>
                </c:pt>
                <c:pt idx="288">
                  <c:v>2.3309120000000001E-3</c:v>
                </c:pt>
                <c:pt idx="289">
                  <c:v>2.3309120000000001E-3</c:v>
                </c:pt>
                <c:pt idx="290">
                  <c:v>2.3309120000000001E-3</c:v>
                </c:pt>
                <c:pt idx="291">
                  <c:v>2.3309120000000001E-3</c:v>
                </c:pt>
                <c:pt idx="292">
                  <c:v>2.3309120000000001E-3</c:v>
                </c:pt>
                <c:pt idx="293">
                  <c:v>2.1406340000000188E-3</c:v>
                </c:pt>
                <c:pt idx="294">
                  <c:v>2.0454940000000092E-3</c:v>
                </c:pt>
                <c:pt idx="295">
                  <c:v>2.3309120000000001E-3</c:v>
                </c:pt>
                <c:pt idx="296">
                  <c:v>2.3309120000000001E-3</c:v>
                </c:pt>
                <c:pt idx="297">
                  <c:v>2.3309120000000001E-3</c:v>
                </c:pt>
                <c:pt idx="298">
                  <c:v>2.3309120000000001E-3</c:v>
                </c:pt>
                <c:pt idx="299">
                  <c:v>2.3309120000000001E-3</c:v>
                </c:pt>
                <c:pt idx="300">
                  <c:v>2.1406340000000188E-3</c:v>
                </c:pt>
                <c:pt idx="301">
                  <c:v>2.0454940000000092E-3</c:v>
                </c:pt>
                <c:pt idx="302">
                  <c:v>2.3309120000000001E-3</c:v>
                </c:pt>
                <c:pt idx="303">
                  <c:v>2.3309120000000001E-3</c:v>
                </c:pt>
                <c:pt idx="304">
                  <c:v>2.4010020000000002E-3</c:v>
                </c:pt>
                <c:pt idx="305">
                  <c:v>2.4010020000000002E-3</c:v>
                </c:pt>
                <c:pt idx="306">
                  <c:v>2.4010020000000002E-3</c:v>
                </c:pt>
                <c:pt idx="307">
                  <c:v>2.2050020000000002E-3</c:v>
                </c:pt>
                <c:pt idx="308">
                  <c:v>2.1070020000000002E-3</c:v>
                </c:pt>
                <c:pt idx="309">
                  <c:v>2.4010020000000002E-3</c:v>
                </c:pt>
                <c:pt idx="310">
                  <c:v>2.4010020000000002E-3</c:v>
                </c:pt>
                <c:pt idx="311">
                  <c:v>2.4010020000000002E-3</c:v>
                </c:pt>
                <c:pt idx="312">
                  <c:v>2.4010020000000002E-3</c:v>
                </c:pt>
                <c:pt idx="313">
                  <c:v>2.4010020000000002E-3</c:v>
                </c:pt>
                <c:pt idx="314">
                  <c:v>2.2050020000000002E-3</c:v>
                </c:pt>
                <c:pt idx="315">
                  <c:v>2.1070020000000002E-3</c:v>
                </c:pt>
                <c:pt idx="316">
                  <c:v>2.4010020000000002E-3</c:v>
                </c:pt>
                <c:pt idx="317">
                  <c:v>2.4010020000000002E-3</c:v>
                </c:pt>
                <c:pt idx="318">
                  <c:v>2.4010020000000002E-3</c:v>
                </c:pt>
                <c:pt idx="319">
                  <c:v>2.4010020000000002E-3</c:v>
                </c:pt>
                <c:pt idx="320">
                  <c:v>2.4010020000000002E-3</c:v>
                </c:pt>
                <c:pt idx="321">
                  <c:v>2.2050020000000002E-3</c:v>
                </c:pt>
                <c:pt idx="322">
                  <c:v>2.1070020000000002E-3</c:v>
                </c:pt>
                <c:pt idx="323">
                  <c:v>2.4010020000000002E-3</c:v>
                </c:pt>
                <c:pt idx="324">
                  <c:v>2.4010020000000002E-3</c:v>
                </c:pt>
                <c:pt idx="325">
                  <c:v>2.4010020000000002E-3</c:v>
                </c:pt>
                <c:pt idx="326">
                  <c:v>2.4010020000000002E-3</c:v>
                </c:pt>
                <c:pt idx="327">
                  <c:v>2.4010020000000002E-3</c:v>
                </c:pt>
                <c:pt idx="328">
                  <c:v>2.2050020000000002E-3</c:v>
                </c:pt>
                <c:pt idx="329">
                  <c:v>2.1070020000000002E-3</c:v>
                </c:pt>
                <c:pt idx="330">
                  <c:v>2.4010020000000002E-3</c:v>
                </c:pt>
                <c:pt idx="331">
                  <c:v>2.4010020000000002E-3</c:v>
                </c:pt>
                <c:pt idx="332">
                  <c:v>2.4010020000000002E-3</c:v>
                </c:pt>
                <c:pt idx="333">
                  <c:v>2.4010020000000002E-3</c:v>
                </c:pt>
                <c:pt idx="334">
                  <c:v>3.2387730000000173E-3</c:v>
                </c:pt>
                <c:pt idx="335">
                  <c:v>2.9743840000000174E-3</c:v>
                </c:pt>
                <c:pt idx="336">
                  <c:v>2.8421890000000002E-3</c:v>
                </c:pt>
                <c:pt idx="337">
                  <c:v>3.2387730000000173E-3</c:v>
                </c:pt>
                <c:pt idx="338">
                  <c:v>3.2387730000000173E-3</c:v>
                </c:pt>
                <c:pt idx="339">
                  <c:v>3.2387730000000173E-3</c:v>
                </c:pt>
                <c:pt idx="340">
                  <c:v>3.2387730000000173E-3</c:v>
                </c:pt>
                <c:pt idx="341">
                  <c:v>3.2387730000000173E-3</c:v>
                </c:pt>
                <c:pt idx="342">
                  <c:v>2.9743840000000174E-3</c:v>
                </c:pt>
                <c:pt idx="343">
                  <c:v>2.8421890000000002E-3</c:v>
                </c:pt>
                <c:pt idx="344">
                  <c:v>3.2387730000000173E-3</c:v>
                </c:pt>
                <c:pt idx="345">
                  <c:v>3.2387730000000173E-3</c:v>
                </c:pt>
                <c:pt idx="346">
                  <c:v>3.2387730000000173E-3</c:v>
                </c:pt>
                <c:pt idx="347">
                  <c:v>3.2387730000000173E-3</c:v>
                </c:pt>
                <c:pt idx="348">
                  <c:v>3.2387730000000173E-3</c:v>
                </c:pt>
                <c:pt idx="349">
                  <c:v>2.9743840000000174E-3</c:v>
                </c:pt>
                <c:pt idx="350">
                  <c:v>2.8421890000000002E-3</c:v>
                </c:pt>
                <c:pt idx="351">
                  <c:v>3.2387730000000173E-3</c:v>
                </c:pt>
                <c:pt idx="352">
                  <c:v>3.2387730000000173E-3</c:v>
                </c:pt>
                <c:pt idx="353">
                  <c:v>3.2387730000000173E-3</c:v>
                </c:pt>
                <c:pt idx="354">
                  <c:v>3.2387730000000173E-3</c:v>
                </c:pt>
                <c:pt idx="355">
                  <c:v>3.2387730000000173E-3</c:v>
                </c:pt>
                <c:pt idx="356">
                  <c:v>2.9743840000000174E-3</c:v>
                </c:pt>
                <c:pt idx="357">
                  <c:v>2.8421890000000002E-3</c:v>
                </c:pt>
                <c:pt idx="358">
                  <c:v>3.2387730000000173E-3</c:v>
                </c:pt>
                <c:pt idx="359">
                  <c:v>3.2387730000000173E-3</c:v>
                </c:pt>
                <c:pt idx="360">
                  <c:v>3.2387730000000173E-3</c:v>
                </c:pt>
                <c:pt idx="361">
                  <c:v>3.2387730000000173E-3</c:v>
                </c:pt>
                <c:pt idx="362">
                  <c:v>3.2387730000000173E-3</c:v>
                </c:pt>
                <c:pt idx="363">
                  <c:v>2.9743840000000174E-3</c:v>
                </c:pt>
                <c:pt idx="364">
                  <c:v>2.8421890000000002E-3</c:v>
                </c:pt>
              </c:numCache>
            </c:numRef>
          </c:val>
          <c:smooth val="0"/>
        </c:ser>
        <c:ser>
          <c:idx val="1"/>
          <c:order val="3"/>
          <c:tx>
            <c:strRef>
              <c:f>'EPA Profiles by SCC - Small EGU'!$L$2</c:f>
              <c:strCache>
                <c:ptCount val="1"/>
                <c:pt idx="0">
                  <c:v>Oil 2 -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EGU'!$L$3:$L$367</c:f>
              <c:numCache>
                <c:formatCode>#,##0.000000</c:formatCode>
                <c:ptCount val="365"/>
                <c:pt idx="0">
                  <c:v>2.520605E-3</c:v>
                </c:pt>
                <c:pt idx="1">
                  <c:v>2.872318E-3</c:v>
                </c:pt>
                <c:pt idx="2">
                  <c:v>2.872318E-3</c:v>
                </c:pt>
                <c:pt idx="3">
                  <c:v>2.872318E-3</c:v>
                </c:pt>
                <c:pt idx="4">
                  <c:v>2.872318E-3</c:v>
                </c:pt>
                <c:pt idx="5">
                  <c:v>2.872318E-3</c:v>
                </c:pt>
                <c:pt idx="6">
                  <c:v>2.637843E-3</c:v>
                </c:pt>
                <c:pt idx="7">
                  <c:v>2.520605E-3</c:v>
                </c:pt>
                <c:pt idx="8">
                  <c:v>2.872318E-3</c:v>
                </c:pt>
                <c:pt idx="9">
                  <c:v>2.872318E-3</c:v>
                </c:pt>
                <c:pt idx="10">
                  <c:v>2.872318E-3</c:v>
                </c:pt>
                <c:pt idx="11">
                  <c:v>2.872318E-3</c:v>
                </c:pt>
                <c:pt idx="12">
                  <c:v>2.872318E-3</c:v>
                </c:pt>
                <c:pt idx="13">
                  <c:v>2.637843E-3</c:v>
                </c:pt>
                <c:pt idx="14">
                  <c:v>2.520605E-3</c:v>
                </c:pt>
                <c:pt idx="15">
                  <c:v>2.872318E-3</c:v>
                </c:pt>
                <c:pt idx="16">
                  <c:v>2.872318E-3</c:v>
                </c:pt>
                <c:pt idx="17">
                  <c:v>2.872318E-3</c:v>
                </c:pt>
                <c:pt idx="18">
                  <c:v>2.872318E-3</c:v>
                </c:pt>
                <c:pt idx="19">
                  <c:v>2.872318E-3</c:v>
                </c:pt>
                <c:pt idx="20">
                  <c:v>2.637843E-3</c:v>
                </c:pt>
                <c:pt idx="21">
                  <c:v>2.520605E-3</c:v>
                </c:pt>
                <c:pt idx="22">
                  <c:v>2.872318E-3</c:v>
                </c:pt>
                <c:pt idx="23">
                  <c:v>2.872318E-3</c:v>
                </c:pt>
                <c:pt idx="24">
                  <c:v>2.872318E-3</c:v>
                </c:pt>
                <c:pt idx="25">
                  <c:v>2.872318E-3</c:v>
                </c:pt>
                <c:pt idx="26">
                  <c:v>2.872318E-3</c:v>
                </c:pt>
                <c:pt idx="27">
                  <c:v>2.637843E-3</c:v>
                </c:pt>
                <c:pt idx="28">
                  <c:v>2.520605E-3</c:v>
                </c:pt>
                <c:pt idx="29">
                  <c:v>2.872318E-3</c:v>
                </c:pt>
                <c:pt idx="30">
                  <c:v>2.872318E-3</c:v>
                </c:pt>
                <c:pt idx="31">
                  <c:v>3.1763690000000092E-3</c:v>
                </c:pt>
                <c:pt idx="32">
                  <c:v>3.1763690000000092E-3</c:v>
                </c:pt>
                <c:pt idx="33">
                  <c:v>3.1763690000000092E-3</c:v>
                </c:pt>
                <c:pt idx="34">
                  <c:v>2.9170740000000052E-3</c:v>
                </c:pt>
                <c:pt idx="35">
                  <c:v>2.7874260000000225E-3</c:v>
                </c:pt>
                <c:pt idx="36">
                  <c:v>3.1763690000000092E-3</c:v>
                </c:pt>
                <c:pt idx="37">
                  <c:v>3.1763690000000092E-3</c:v>
                </c:pt>
                <c:pt idx="38">
                  <c:v>3.1763690000000092E-3</c:v>
                </c:pt>
                <c:pt idx="39">
                  <c:v>3.1763690000000092E-3</c:v>
                </c:pt>
                <c:pt idx="40">
                  <c:v>3.1763690000000092E-3</c:v>
                </c:pt>
                <c:pt idx="41">
                  <c:v>2.9170740000000052E-3</c:v>
                </c:pt>
                <c:pt idx="42">
                  <c:v>2.7874260000000225E-3</c:v>
                </c:pt>
                <c:pt idx="43">
                  <c:v>3.1763690000000092E-3</c:v>
                </c:pt>
                <c:pt idx="44">
                  <c:v>3.1763690000000092E-3</c:v>
                </c:pt>
                <c:pt idx="45">
                  <c:v>3.1763690000000092E-3</c:v>
                </c:pt>
                <c:pt idx="46">
                  <c:v>3.1763690000000092E-3</c:v>
                </c:pt>
                <c:pt idx="47">
                  <c:v>3.1763690000000092E-3</c:v>
                </c:pt>
                <c:pt idx="48">
                  <c:v>2.9170740000000052E-3</c:v>
                </c:pt>
                <c:pt idx="49">
                  <c:v>2.7874260000000225E-3</c:v>
                </c:pt>
                <c:pt idx="50">
                  <c:v>3.1763690000000092E-3</c:v>
                </c:pt>
                <c:pt idx="51">
                  <c:v>3.1763690000000092E-3</c:v>
                </c:pt>
                <c:pt idx="52">
                  <c:v>3.1763690000000092E-3</c:v>
                </c:pt>
                <c:pt idx="53">
                  <c:v>3.1763690000000092E-3</c:v>
                </c:pt>
                <c:pt idx="54">
                  <c:v>3.1763690000000092E-3</c:v>
                </c:pt>
                <c:pt idx="55">
                  <c:v>2.9170740000000052E-3</c:v>
                </c:pt>
                <c:pt idx="56">
                  <c:v>2.7874260000000225E-3</c:v>
                </c:pt>
                <c:pt idx="57">
                  <c:v>3.1763690000000092E-3</c:v>
                </c:pt>
                <c:pt idx="58">
                  <c:v>3.1763690000000092E-3</c:v>
                </c:pt>
                <c:pt idx="59">
                  <c:v>2.7941380000000176E-3</c:v>
                </c:pt>
                <c:pt idx="60">
                  <c:v>2.7941380000000176E-3</c:v>
                </c:pt>
                <c:pt idx="61">
                  <c:v>2.7941380000000176E-3</c:v>
                </c:pt>
                <c:pt idx="62">
                  <c:v>2.5660449999999999E-3</c:v>
                </c:pt>
                <c:pt idx="63">
                  <c:v>2.4519989999999998E-3</c:v>
                </c:pt>
                <c:pt idx="64">
                  <c:v>2.7941380000000176E-3</c:v>
                </c:pt>
                <c:pt idx="65">
                  <c:v>2.7941380000000176E-3</c:v>
                </c:pt>
                <c:pt idx="66">
                  <c:v>2.7941380000000176E-3</c:v>
                </c:pt>
                <c:pt idx="67">
                  <c:v>2.7941380000000176E-3</c:v>
                </c:pt>
                <c:pt idx="68">
                  <c:v>2.7941380000000176E-3</c:v>
                </c:pt>
                <c:pt idx="69">
                  <c:v>2.5660449999999999E-3</c:v>
                </c:pt>
                <c:pt idx="70">
                  <c:v>2.4519989999999998E-3</c:v>
                </c:pt>
                <c:pt idx="71">
                  <c:v>2.7941380000000176E-3</c:v>
                </c:pt>
                <c:pt idx="72">
                  <c:v>2.7941380000000176E-3</c:v>
                </c:pt>
                <c:pt idx="73">
                  <c:v>2.7941380000000176E-3</c:v>
                </c:pt>
                <c:pt idx="74">
                  <c:v>2.7941380000000176E-3</c:v>
                </c:pt>
                <c:pt idx="75">
                  <c:v>2.7941380000000176E-3</c:v>
                </c:pt>
                <c:pt idx="76">
                  <c:v>2.5660449999999999E-3</c:v>
                </c:pt>
                <c:pt idx="77">
                  <c:v>2.4519989999999998E-3</c:v>
                </c:pt>
                <c:pt idx="78">
                  <c:v>2.7941380000000176E-3</c:v>
                </c:pt>
                <c:pt idx="79">
                  <c:v>2.7941380000000176E-3</c:v>
                </c:pt>
                <c:pt idx="80">
                  <c:v>2.7941380000000176E-3</c:v>
                </c:pt>
                <c:pt idx="81">
                  <c:v>2.7941380000000176E-3</c:v>
                </c:pt>
                <c:pt idx="82">
                  <c:v>2.7941380000000176E-3</c:v>
                </c:pt>
                <c:pt idx="83">
                  <c:v>2.5660449999999999E-3</c:v>
                </c:pt>
                <c:pt idx="84">
                  <c:v>2.4519989999999998E-3</c:v>
                </c:pt>
                <c:pt idx="85">
                  <c:v>2.7941380000000176E-3</c:v>
                </c:pt>
                <c:pt idx="86">
                  <c:v>2.7941380000000176E-3</c:v>
                </c:pt>
                <c:pt idx="87">
                  <c:v>2.7941380000000176E-3</c:v>
                </c:pt>
                <c:pt idx="88">
                  <c:v>2.7941380000000176E-3</c:v>
                </c:pt>
                <c:pt idx="89">
                  <c:v>2.7941380000000176E-3</c:v>
                </c:pt>
                <c:pt idx="90">
                  <c:v>2.6726619999999997E-3</c:v>
                </c:pt>
                <c:pt idx="91">
                  <c:v>2.5538770000000052E-3</c:v>
                </c:pt>
                <c:pt idx="92">
                  <c:v>2.910232E-3</c:v>
                </c:pt>
                <c:pt idx="93">
                  <c:v>2.910232E-3</c:v>
                </c:pt>
                <c:pt idx="94">
                  <c:v>2.910232E-3</c:v>
                </c:pt>
                <c:pt idx="95">
                  <c:v>2.910232E-3</c:v>
                </c:pt>
                <c:pt idx="96">
                  <c:v>2.910232E-3</c:v>
                </c:pt>
                <c:pt idx="97">
                  <c:v>2.6726619999999997E-3</c:v>
                </c:pt>
                <c:pt idx="98">
                  <c:v>2.5538770000000052E-3</c:v>
                </c:pt>
                <c:pt idx="99">
                  <c:v>2.910232E-3</c:v>
                </c:pt>
                <c:pt idx="100">
                  <c:v>2.910232E-3</c:v>
                </c:pt>
                <c:pt idx="101">
                  <c:v>2.910232E-3</c:v>
                </c:pt>
                <c:pt idx="102">
                  <c:v>2.910232E-3</c:v>
                </c:pt>
                <c:pt idx="103">
                  <c:v>2.910232E-3</c:v>
                </c:pt>
                <c:pt idx="104">
                  <c:v>2.6726619999999997E-3</c:v>
                </c:pt>
                <c:pt idx="105">
                  <c:v>2.5538770000000052E-3</c:v>
                </c:pt>
                <c:pt idx="106">
                  <c:v>2.910232E-3</c:v>
                </c:pt>
                <c:pt idx="107">
                  <c:v>2.910232E-3</c:v>
                </c:pt>
                <c:pt idx="108">
                  <c:v>2.910232E-3</c:v>
                </c:pt>
                <c:pt idx="109">
                  <c:v>2.910232E-3</c:v>
                </c:pt>
                <c:pt idx="110">
                  <c:v>2.910232E-3</c:v>
                </c:pt>
                <c:pt idx="111">
                  <c:v>2.6726619999999997E-3</c:v>
                </c:pt>
                <c:pt idx="112">
                  <c:v>2.5538770000000052E-3</c:v>
                </c:pt>
                <c:pt idx="113">
                  <c:v>2.910232E-3</c:v>
                </c:pt>
                <c:pt idx="114">
                  <c:v>2.910232E-3</c:v>
                </c:pt>
                <c:pt idx="115">
                  <c:v>2.910232E-3</c:v>
                </c:pt>
                <c:pt idx="116">
                  <c:v>2.910232E-3</c:v>
                </c:pt>
                <c:pt idx="117">
                  <c:v>2.910232E-3</c:v>
                </c:pt>
                <c:pt idx="118">
                  <c:v>2.6726619999999997E-3</c:v>
                </c:pt>
                <c:pt idx="119">
                  <c:v>2.5538770000000052E-3</c:v>
                </c:pt>
                <c:pt idx="120">
                  <c:v>2.7941380000000176E-3</c:v>
                </c:pt>
                <c:pt idx="121">
                  <c:v>2.7941380000000176E-3</c:v>
                </c:pt>
                <c:pt idx="122">
                  <c:v>2.7941380000000176E-3</c:v>
                </c:pt>
                <c:pt idx="123">
                  <c:v>2.7941380000000176E-3</c:v>
                </c:pt>
                <c:pt idx="124">
                  <c:v>2.7941380000000176E-3</c:v>
                </c:pt>
                <c:pt idx="125">
                  <c:v>2.5660449999999999E-3</c:v>
                </c:pt>
                <c:pt idx="126">
                  <c:v>2.4519989999999998E-3</c:v>
                </c:pt>
                <c:pt idx="127">
                  <c:v>2.7941380000000176E-3</c:v>
                </c:pt>
                <c:pt idx="128">
                  <c:v>2.7941380000000176E-3</c:v>
                </c:pt>
                <c:pt idx="129">
                  <c:v>2.7941380000000176E-3</c:v>
                </c:pt>
                <c:pt idx="130">
                  <c:v>2.7941380000000176E-3</c:v>
                </c:pt>
                <c:pt idx="131">
                  <c:v>2.7941380000000176E-3</c:v>
                </c:pt>
                <c:pt idx="132">
                  <c:v>2.5660449999999999E-3</c:v>
                </c:pt>
                <c:pt idx="133">
                  <c:v>2.4519989999999998E-3</c:v>
                </c:pt>
                <c:pt idx="134">
                  <c:v>2.7941380000000176E-3</c:v>
                </c:pt>
                <c:pt idx="135">
                  <c:v>2.7941380000000176E-3</c:v>
                </c:pt>
                <c:pt idx="136">
                  <c:v>2.7941380000000176E-3</c:v>
                </c:pt>
                <c:pt idx="137">
                  <c:v>2.7941380000000176E-3</c:v>
                </c:pt>
                <c:pt idx="138">
                  <c:v>2.7941380000000176E-3</c:v>
                </c:pt>
                <c:pt idx="139">
                  <c:v>2.5660449999999999E-3</c:v>
                </c:pt>
                <c:pt idx="140">
                  <c:v>2.4519989999999998E-3</c:v>
                </c:pt>
                <c:pt idx="141">
                  <c:v>2.7941380000000176E-3</c:v>
                </c:pt>
                <c:pt idx="142">
                  <c:v>2.7941380000000176E-3</c:v>
                </c:pt>
                <c:pt idx="143">
                  <c:v>2.7941380000000176E-3</c:v>
                </c:pt>
                <c:pt idx="144">
                  <c:v>2.7941380000000176E-3</c:v>
                </c:pt>
                <c:pt idx="145">
                  <c:v>2.7941380000000176E-3</c:v>
                </c:pt>
                <c:pt idx="146">
                  <c:v>2.5660449999999999E-3</c:v>
                </c:pt>
                <c:pt idx="147">
                  <c:v>2.4519989999999998E-3</c:v>
                </c:pt>
                <c:pt idx="148">
                  <c:v>2.7941380000000176E-3</c:v>
                </c:pt>
                <c:pt idx="149">
                  <c:v>2.7941380000000176E-3</c:v>
                </c:pt>
                <c:pt idx="150">
                  <c:v>2.7941380000000176E-3</c:v>
                </c:pt>
                <c:pt idx="151">
                  <c:v>2.752268E-3</c:v>
                </c:pt>
                <c:pt idx="152">
                  <c:v>2.752268E-3</c:v>
                </c:pt>
                <c:pt idx="153">
                  <c:v>2.5275930000000215E-3</c:v>
                </c:pt>
                <c:pt idx="154">
                  <c:v>2.4152549999999998E-3</c:v>
                </c:pt>
                <c:pt idx="155">
                  <c:v>2.752268E-3</c:v>
                </c:pt>
                <c:pt idx="156">
                  <c:v>2.752268E-3</c:v>
                </c:pt>
                <c:pt idx="157">
                  <c:v>2.752268E-3</c:v>
                </c:pt>
                <c:pt idx="158">
                  <c:v>2.752268E-3</c:v>
                </c:pt>
                <c:pt idx="159">
                  <c:v>2.752268E-3</c:v>
                </c:pt>
                <c:pt idx="160">
                  <c:v>2.5275930000000215E-3</c:v>
                </c:pt>
                <c:pt idx="161">
                  <c:v>2.4152549999999998E-3</c:v>
                </c:pt>
                <c:pt idx="162">
                  <c:v>2.752268E-3</c:v>
                </c:pt>
                <c:pt idx="163">
                  <c:v>2.752268E-3</c:v>
                </c:pt>
                <c:pt idx="164">
                  <c:v>2.752268E-3</c:v>
                </c:pt>
                <c:pt idx="165">
                  <c:v>2.752268E-3</c:v>
                </c:pt>
                <c:pt idx="166">
                  <c:v>2.752268E-3</c:v>
                </c:pt>
                <c:pt idx="167">
                  <c:v>2.5275930000000215E-3</c:v>
                </c:pt>
                <c:pt idx="168">
                  <c:v>2.4152549999999998E-3</c:v>
                </c:pt>
                <c:pt idx="169">
                  <c:v>2.752268E-3</c:v>
                </c:pt>
                <c:pt idx="170">
                  <c:v>2.752268E-3</c:v>
                </c:pt>
                <c:pt idx="171">
                  <c:v>2.752268E-3</c:v>
                </c:pt>
                <c:pt idx="172">
                  <c:v>2.752268E-3</c:v>
                </c:pt>
                <c:pt idx="173">
                  <c:v>2.752268E-3</c:v>
                </c:pt>
                <c:pt idx="174">
                  <c:v>2.5275930000000215E-3</c:v>
                </c:pt>
                <c:pt idx="175">
                  <c:v>2.4152549999999998E-3</c:v>
                </c:pt>
                <c:pt idx="176">
                  <c:v>2.752268E-3</c:v>
                </c:pt>
                <c:pt idx="177">
                  <c:v>2.752268E-3</c:v>
                </c:pt>
                <c:pt idx="178">
                  <c:v>2.752268E-3</c:v>
                </c:pt>
                <c:pt idx="179">
                  <c:v>2.752268E-3</c:v>
                </c:pt>
                <c:pt idx="180">
                  <c:v>2.752268E-3</c:v>
                </c:pt>
                <c:pt idx="181">
                  <c:v>2.4604890000000002E-3</c:v>
                </c:pt>
                <c:pt idx="182">
                  <c:v>2.3511339999999999E-3</c:v>
                </c:pt>
                <c:pt idx="183">
                  <c:v>2.6791990000000119E-3</c:v>
                </c:pt>
                <c:pt idx="184">
                  <c:v>2.6791990000000119E-3</c:v>
                </c:pt>
                <c:pt idx="185">
                  <c:v>2.6791990000000119E-3</c:v>
                </c:pt>
                <c:pt idx="186">
                  <c:v>2.6791990000000119E-3</c:v>
                </c:pt>
                <c:pt idx="187">
                  <c:v>2.6791990000000119E-3</c:v>
                </c:pt>
                <c:pt idx="188">
                  <c:v>2.4604890000000002E-3</c:v>
                </c:pt>
                <c:pt idx="189">
                  <c:v>2.3511339999999999E-3</c:v>
                </c:pt>
                <c:pt idx="190">
                  <c:v>2.6791990000000119E-3</c:v>
                </c:pt>
                <c:pt idx="191">
                  <c:v>2.6791990000000119E-3</c:v>
                </c:pt>
                <c:pt idx="192">
                  <c:v>2.6791990000000119E-3</c:v>
                </c:pt>
                <c:pt idx="193">
                  <c:v>2.6791990000000119E-3</c:v>
                </c:pt>
                <c:pt idx="194">
                  <c:v>2.6791990000000119E-3</c:v>
                </c:pt>
                <c:pt idx="195">
                  <c:v>2.4604890000000002E-3</c:v>
                </c:pt>
                <c:pt idx="196">
                  <c:v>2.3511339999999999E-3</c:v>
                </c:pt>
                <c:pt idx="197">
                  <c:v>2.6791990000000119E-3</c:v>
                </c:pt>
                <c:pt idx="198">
                  <c:v>2.6791990000000119E-3</c:v>
                </c:pt>
                <c:pt idx="199">
                  <c:v>2.6791990000000119E-3</c:v>
                </c:pt>
                <c:pt idx="200">
                  <c:v>2.6791990000000119E-3</c:v>
                </c:pt>
                <c:pt idx="201">
                  <c:v>2.6791990000000119E-3</c:v>
                </c:pt>
                <c:pt idx="202">
                  <c:v>2.4604890000000002E-3</c:v>
                </c:pt>
                <c:pt idx="203">
                  <c:v>2.3511339999999999E-3</c:v>
                </c:pt>
                <c:pt idx="204">
                  <c:v>2.6791990000000119E-3</c:v>
                </c:pt>
                <c:pt idx="205">
                  <c:v>2.6791990000000119E-3</c:v>
                </c:pt>
                <c:pt idx="206">
                  <c:v>2.6791990000000119E-3</c:v>
                </c:pt>
                <c:pt idx="207">
                  <c:v>2.6791990000000119E-3</c:v>
                </c:pt>
                <c:pt idx="208">
                  <c:v>2.6791990000000119E-3</c:v>
                </c:pt>
                <c:pt idx="209">
                  <c:v>2.4604890000000002E-3</c:v>
                </c:pt>
                <c:pt idx="210">
                  <c:v>2.3511339999999999E-3</c:v>
                </c:pt>
                <c:pt idx="211">
                  <c:v>2.6791990000000119E-3</c:v>
                </c:pt>
                <c:pt idx="212">
                  <c:v>2.6610840000000167E-3</c:v>
                </c:pt>
                <c:pt idx="213">
                  <c:v>2.6610840000000167E-3</c:v>
                </c:pt>
                <c:pt idx="214">
                  <c:v>2.6610840000000167E-3</c:v>
                </c:pt>
                <c:pt idx="215">
                  <c:v>2.6610840000000167E-3</c:v>
                </c:pt>
                <c:pt idx="216">
                  <c:v>2.4438520000000011E-3</c:v>
                </c:pt>
                <c:pt idx="217">
                  <c:v>2.335237E-3</c:v>
                </c:pt>
                <c:pt idx="218">
                  <c:v>2.6610840000000167E-3</c:v>
                </c:pt>
                <c:pt idx="219">
                  <c:v>2.6610840000000167E-3</c:v>
                </c:pt>
                <c:pt idx="220">
                  <c:v>2.6610840000000167E-3</c:v>
                </c:pt>
                <c:pt idx="221">
                  <c:v>2.6610840000000167E-3</c:v>
                </c:pt>
                <c:pt idx="222">
                  <c:v>2.6610840000000167E-3</c:v>
                </c:pt>
                <c:pt idx="223">
                  <c:v>2.4438520000000011E-3</c:v>
                </c:pt>
                <c:pt idx="224">
                  <c:v>2.335237E-3</c:v>
                </c:pt>
                <c:pt idx="225">
                  <c:v>2.6610840000000167E-3</c:v>
                </c:pt>
                <c:pt idx="226">
                  <c:v>2.6610840000000167E-3</c:v>
                </c:pt>
                <c:pt idx="227">
                  <c:v>2.6610840000000167E-3</c:v>
                </c:pt>
                <c:pt idx="228">
                  <c:v>2.6610840000000167E-3</c:v>
                </c:pt>
                <c:pt idx="229">
                  <c:v>2.6610840000000167E-3</c:v>
                </c:pt>
                <c:pt idx="230">
                  <c:v>2.4438520000000011E-3</c:v>
                </c:pt>
                <c:pt idx="231">
                  <c:v>2.335237E-3</c:v>
                </c:pt>
                <c:pt idx="232">
                  <c:v>2.6610840000000167E-3</c:v>
                </c:pt>
                <c:pt idx="233">
                  <c:v>2.6610840000000167E-3</c:v>
                </c:pt>
                <c:pt idx="234">
                  <c:v>2.6610840000000167E-3</c:v>
                </c:pt>
                <c:pt idx="235">
                  <c:v>2.6610840000000167E-3</c:v>
                </c:pt>
                <c:pt idx="236">
                  <c:v>2.6610840000000167E-3</c:v>
                </c:pt>
                <c:pt idx="237">
                  <c:v>2.4438520000000011E-3</c:v>
                </c:pt>
                <c:pt idx="238">
                  <c:v>2.335237E-3</c:v>
                </c:pt>
                <c:pt idx="239">
                  <c:v>2.6610840000000167E-3</c:v>
                </c:pt>
                <c:pt idx="240">
                  <c:v>2.6610840000000167E-3</c:v>
                </c:pt>
                <c:pt idx="241">
                  <c:v>2.6610840000000167E-3</c:v>
                </c:pt>
                <c:pt idx="242">
                  <c:v>2.6610840000000167E-3</c:v>
                </c:pt>
                <c:pt idx="243">
                  <c:v>2.8289880000000002E-3</c:v>
                </c:pt>
                <c:pt idx="244">
                  <c:v>2.5980500000000002E-3</c:v>
                </c:pt>
                <c:pt idx="245">
                  <c:v>2.4825810000000119E-3</c:v>
                </c:pt>
                <c:pt idx="246">
                  <c:v>2.8289880000000002E-3</c:v>
                </c:pt>
                <c:pt idx="247">
                  <c:v>2.8289880000000002E-3</c:v>
                </c:pt>
                <c:pt idx="248">
                  <c:v>2.8289880000000002E-3</c:v>
                </c:pt>
                <c:pt idx="249">
                  <c:v>2.8289880000000002E-3</c:v>
                </c:pt>
                <c:pt idx="250">
                  <c:v>2.8289880000000002E-3</c:v>
                </c:pt>
                <c:pt idx="251">
                  <c:v>2.5980500000000002E-3</c:v>
                </c:pt>
                <c:pt idx="252">
                  <c:v>2.4825810000000119E-3</c:v>
                </c:pt>
                <c:pt idx="253">
                  <c:v>2.8289880000000002E-3</c:v>
                </c:pt>
                <c:pt idx="254">
                  <c:v>2.8289880000000002E-3</c:v>
                </c:pt>
                <c:pt idx="255">
                  <c:v>2.8289880000000002E-3</c:v>
                </c:pt>
                <c:pt idx="256">
                  <c:v>2.8289880000000002E-3</c:v>
                </c:pt>
                <c:pt idx="257">
                  <c:v>2.8289880000000002E-3</c:v>
                </c:pt>
                <c:pt idx="258">
                  <c:v>2.5980500000000002E-3</c:v>
                </c:pt>
                <c:pt idx="259">
                  <c:v>2.4825810000000119E-3</c:v>
                </c:pt>
                <c:pt idx="260">
                  <c:v>2.8289880000000002E-3</c:v>
                </c:pt>
                <c:pt idx="261">
                  <c:v>2.8289880000000002E-3</c:v>
                </c:pt>
                <c:pt idx="262">
                  <c:v>2.8289880000000002E-3</c:v>
                </c:pt>
                <c:pt idx="263">
                  <c:v>2.8289880000000002E-3</c:v>
                </c:pt>
                <c:pt idx="264">
                  <c:v>2.8289880000000002E-3</c:v>
                </c:pt>
                <c:pt idx="265">
                  <c:v>2.5980500000000002E-3</c:v>
                </c:pt>
                <c:pt idx="266">
                  <c:v>2.4825810000000119E-3</c:v>
                </c:pt>
                <c:pt idx="267">
                  <c:v>2.8289880000000002E-3</c:v>
                </c:pt>
                <c:pt idx="268">
                  <c:v>2.8289880000000002E-3</c:v>
                </c:pt>
                <c:pt idx="269">
                  <c:v>2.8289880000000002E-3</c:v>
                </c:pt>
                <c:pt idx="270">
                  <c:v>2.8289880000000002E-3</c:v>
                </c:pt>
                <c:pt idx="271">
                  <c:v>2.8289880000000002E-3</c:v>
                </c:pt>
                <c:pt idx="272">
                  <c:v>2.5980500000000002E-3</c:v>
                </c:pt>
                <c:pt idx="273">
                  <c:v>2.4033680000000012E-3</c:v>
                </c:pt>
                <c:pt idx="274">
                  <c:v>2.7387210000000221E-3</c:v>
                </c:pt>
                <c:pt idx="275">
                  <c:v>2.7387210000000221E-3</c:v>
                </c:pt>
                <c:pt idx="276">
                  <c:v>2.7387210000000221E-3</c:v>
                </c:pt>
                <c:pt idx="277">
                  <c:v>2.7387210000000221E-3</c:v>
                </c:pt>
                <c:pt idx="278">
                  <c:v>2.7387210000000221E-3</c:v>
                </c:pt>
                <c:pt idx="279">
                  <c:v>2.5151520000000001E-3</c:v>
                </c:pt>
                <c:pt idx="280">
                  <c:v>2.4033680000000012E-3</c:v>
                </c:pt>
                <c:pt idx="281">
                  <c:v>2.7387210000000221E-3</c:v>
                </c:pt>
                <c:pt idx="282">
                  <c:v>2.7387210000000221E-3</c:v>
                </c:pt>
                <c:pt idx="283">
                  <c:v>2.7387210000000221E-3</c:v>
                </c:pt>
                <c:pt idx="284">
                  <c:v>2.7387210000000221E-3</c:v>
                </c:pt>
                <c:pt idx="285">
                  <c:v>2.7387210000000221E-3</c:v>
                </c:pt>
                <c:pt idx="286">
                  <c:v>2.5151520000000001E-3</c:v>
                </c:pt>
                <c:pt idx="287">
                  <c:v>2.4033680000000012E-3</c:v>
                </c:pt>
                <c:pt idx="288">
                  <c:v>2.7387210000000221E-3</c:v>
                </c:pt>
                <c:pt idx="289">
                  <c:v>2.7387210000000221E-3</c:v>
                </c:pt>
                <c:pt idx="290">
                  <c:v>2.7387210000000221E-3</c:v>
                </c:pt>
                <c:pt idx="291">
                  <c:v>2.7387210000000221E-3</c:v>
                </c:pt>
                <c:pt idx="292">
                  <c:v>2.7387210000000221E-3</c:v>
                </c:pt>
                <c:pt idx="293">
                  <c:v>2.5151520000000001E-3</c:v>
                </c:pt>
                <c:pt idx="294">
                  <c:v>2.4033680000000012E-3</c:v>
                </c:pt>
                <c:pt idx="295">
                  <c:v>2.7387210000000221E-3</c:v>
                </c:pt>
                <c:pt idx="296">
                  <c:v>2.7387210000000221E-3</c:v>
                </c:pt>
                <c:pt idx="297">
                  <c:v>2.7387210000000221E-3</c:v>
                </c:pt>
                <c:pt idx="298">
                  <c:v>2.7387210000000221E-3</c:v>
                </c:pt>
                <c:pt idx="299">
                  <c:v>2.7387210000000221E-3</c:v>
                </c:pt>
                <c:pt idx="300">
                  <c:v>2.5151520000000001E-3</c:v>
                </c:pt>
                <c:pt idx="301">
                  <c:v>2.4033680000000012E-3</c:v>
                </c:pt>
                <c:pt idx="302">
                  <c:v>2.7387210000000221E-3</c:v>
                </c:pt>
                <c:pt idx="303">
                  <c:v>2.7387210000000221E-3</c:v>
                </c:pt>
                <c:pt idx="304">
                  <c:v>2.8210750000000001E-3</c:v>
                </c:pt>
                <c:pt idx="305">
                  <c:v>2.8210750000000001E-3</c:v>
                </c:pt>
                <c:pt idx="306">
                  <c:v>2.8210750000000001E-3</c:v>
                </c:pt>
                <c:pt idx="307">
                  <c:v>2.5907830000000114E-3</c:v>
                </c:pt>
                <c:pt idx="308">
                  <c:v>2.4756370000000001E-3</c:v>
                </c:pt>
                <c:pt idx="309">
                  <c:v>2.8210750000000001E-3</c:v>
                </c:pt>
                <c:pt idx="310">
                  <c:v>2.8210750000000001E-3</c:v>
                </c:pt>
                <c:pt idx="311">
                  <c:v>2.8210750000000001E-3</c:v>
                </c:pt>
                <c:pt idx="312">
                  <c:v>2.8210750000000001E-3</c:v>
                </c:pt>
                <c:pt idx="313">
                  <c:v>2.8210750000000001E-3</c:v>
                </c:pt>
                <c:pt idx="314">
                  <c:v>2.5907830000000114E-3</c:v>
                </c:pt>
                <c:pt idx="315">
                  <c:v>2.4756370000000001E-3</c:v>
                </c:pt>
                <c:pt idx="316">
                  <c:v>2.8210750000000001E-3</c:v>
                </c:pt>
                <c:pt idx="317">
                  <c:v>2.8210750000000001E-3</c:v>
                </c:pt>
                <c:pt idx="318">
                  <c:v>2.8210750000000001E-3</c:v>
                </c:pt>
                <c:pt idx="319">
                  <c:v>2.8210750000000001E-3</c:v>
                </c:pt>
                <c:pt idx="320">
                  <c:v>2.8210750000000001E-3</c:v>
                </c:pt>
                <c:pt idx="321">
                  <c:v>2.5907830000000114E-3</c:v>
                </c:pt>
                <c:pt idx="322">
                  <c:v>2.4756370000000001E-3</c:v>
                </c:pt>
                <c:pt idx="323">
                  <c:v>2.8210750000000001E-3</c:v>
                </c:pt>
                <c:pt idx="324">
                  <c:v>2.8210750000000001E-3</c:v>
                </c:pt>
                <c:pt idx="325">
                  <c:v>2.8210750000000001E-3</c:v>
                </c:pt>
                <c:pt idx="326">
                  <c:v>2.8210750000000001E-3</c:v>
                </c:pt>
                <c:pt idx="327">
                  <c:v>2.8210750000000001E-3</c:v>
                </c:pt>
                <c:pt idx="328">
                  <c:v>2.5907830000000114E-3</c:v>
                </c:pt>
                <c:pt idx="329">
                  <c:v>2.4756370000000001E-3</c:v>
                </c:pt>
                <c:pt idx="330">
                  <c:v>2.8210750000000001E-3</c:v>
                </c:pt>
                <c:pt idx="331">
                  <c:v>2.8210750000000001E-3</c:v>
                </c:pt>
                <c:pt idx="332">
                  <c:v>2.8210750000000001E-3</c:v>
                </c:pt>
                <c:pt idx="333">
                  <c:v>2.8210750000000001E-3</c:v>
                </c:pt>
                <c:pt idx="334">
                  <c:v>2.8801390000000164E-3</c:v>
                </c:pt>
                <c:pt idx="335">
                  <c:v>2.6450250000000092E-3</c:v>
                </c:pt>
                <c:pt idx="336">
                  <c:v>2.5274690000000092E-3</c:v>
                </c:pt>
                <c:pt idx="337">
                  <c:v>2.8801390000000164E-3</c:v>
                </c:pt>
                <c:pt idx="338">
                  <c:v>2.8801390000000164E-3</c:v>
                </c:pt>
                <c:pt idx="339">
                  <c:v>2.8801390000000164E-3</c:v>
                </c:pt>
                <c:pt idx="340">
                  <c:v>2.8801390000000164E-3</c:v>
                </c:pt>
                <c:pt idx="341">
                  <c:v>2.8801390000000164E-3</c:v>
                </c:pt>
                <c:pt idx="342">
                  <c:v>2.6450250000000092E-3</c:v>
                </c:pt>
                <c:pt idx="343">
                  <c:v>2.5274690000000092E-3</c:v>
                </c:pt>
                <c:pt idx="344">
                  <c:v>2.8801390000000164E-3</c:v>
                </c:pt>
                <c:pt idx="345">
                  <c:v>2.8801390000000164E-3</c:v>
                </c:pt>
                <c:pt idx="346">
                  <c:v>2.8801390000000164E-3</c:v>
                </c:pt>
                <c:pt idx="347">
                  <c:v>2.8801390000000164E-3</c:v>
                </c:pt>
                <c:pt idx="348">
                  <c:v>2.8801390000000164E-3</c:v>
                </c:pt>
                <c:pt idx="349">
                  <c:v>2.6450250000000092E-3</c:v>
                </c:pt>
                <c:pt idx="350">
                  <c:v>2.5274690000000092E-3</c:v>
                </c:pt>
                <c:pt idx="351">
                  <c:v>2.8801390000000164E-3</c:v>
                </c:pt>
                <c:pt idx="352">
                  <c:v>2.8801390000000164E-3</c:v>
                </c:pt>
                <c:pt idx="353">
                  <c:v>2.8801390000000164E-3</c:v>
                </c:pt>
                <c:pt idx="354">
                  <c:v>2.8801390000000164E-3</c:v>
                </c:pt>
                <c:pt idx="355">
                  <c:v>2.8801390000000164E-3</c:v>
                </c:pt>
                <c:pt idx="356">
                  <c:v>2.6450250000000092E-3</c:v>
                </c:pt>
                <c:pt idx="357">
                  <c:v>2.5274690000000092E-3</c:v>
                </c:pt>
                <c:pt idx="358">
                  <c:v>2.8801390000000164E-3</c:v>
                </c:pt>
                <c:pt idx="359">
                  <c:v>2.8801390000000164E-3</c:v>
                </c:pt>
                <c:pt idx="360">
                  <c:v>2.8801390000000164E-3</c:v>
                </c:pt>
                <c:pt idx="361">
                  <c:v>2.8801390000000164E-3</c:v>
                </c:pt>
                <c:pt idx="362">
                  <c:v>2.8801390000000164E-3</c:v>
                </c:pt>
                <c:pt idx="363">
                  <c:v>2.6450250000000092E-3</c:v>
                </c:pt>
                <c:pt idx="364">
                  <c:v>2.5274690000000092E-3</c:v>
                </c:pt>
              </c:numCache>
            </c:numRef>
          </c:val>
          <c:smooth val="0"/>
        </c:ser>
        <c:ser>
          <c:idx val="2"/>
          <c:order val="4"/>
          <c:tx>
            <c:strRef>
              <c:f>'EPA Profiles by SCC - Small EGU'!$M$2</c:f>
              <c:strCache>
                <c:ptCount val="1"/>
                <c:pt idx="0">
                  <c:v>Oil 3 -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EGU'!$M$3:$M$367</c:f>
              <c:numCache>
                <c:formatCode>#,##0.000000</c:formatCode>
                <c:ptCount val="365"/>
                <c:pt idx="0">
                  <c:v>3.0974630000000052E-3</c:v>
                </c:pt>
                <c:pt idx="1">
                  <c:v>3.5296670000000124E-3</c:v>
                </c:pt>
                <c:pt idx="2">
                  <c:v>3.5296670000000124E-3</c:v>
                </c:pt>
                <c:pt idx="3">
                  <c:v>3.5296670000000124E-3</c:v>
                </c:pt>
                <c:pt idx="4">
                  <c:v>3.5296670000000124E-3</c:v>
                </c:pt>
                <c:pt idx="5">
                  <c:v>3.5296670000000124E-3</c:v>
                </c:pt>
                <c:pt idx="6">
                  <c:v>3.2415310000000292E-3</c:v>
                </c:pt>
                <c:pt idx="7">
                  <c:v>3.0974630000000052E-3</c:v>
                </c:pt>
                <c:pt idx="8">
                  <c:v>3.5296670000000124E-3</c:v>
                </c:pt>
                <c:pt idx="9">
                  <c:v>3.5296670000000124E-3</c:v>
                </c:pt>
                <c:pt idx="10">
                  <c:v>3.5296670000000124E-3</c:v>
                </c:pt>
                <c:pt idx="11">
                  <c:v>3.5296670000000124E-3</c:v>
                </c:pt>
                <c:pt idx="12">
                  <c:v>3.5296670000000124E-3</c:v>
                </c:pt>
                <c:pt idx="13">
                  <c:v>3.2415310000000292E-3</c:v>
                </c:pt>
                <c:pt idx="14">
                  <c:v>3.0974630000000052E-3</c:v>
                </c:pt>
                <c:pt idx="15">
                  <c:v>3.5296670000000124E-3</c:v>
                </c:pt>
                <c:pt idx="16">
                  <c:v>3.5296670000000124E-3</c:v>
                </c:pt>
                <c:pt idx="17">
                  <c:v>3.5296670000000124E-3</c:v>
                </c:pt>
                <c:pt idx="18">
                  <c:v>3.5296670000000124E-3</c:v>
                </c:pt>
                <c:pt idx="19">
                  <c:v>3.5296670000000124E-3</c:v>
                </c:pt>
                <c:pt idx="20">
                  <c:v>3.2415310000000292E-3</c:v>
                </c:pt>
                <c:pt idx="21">
                  <c:v>3.0974630000000052E-3</c:v>
                </c:pt>
                <c:pt idx="22">
                  <c:v>3.5296670000000124E-3</c:v>
                </c:pt>
                <c:pt idx="23">
                  <c:v>3.5296670000000124E-3</c:v>
                </c:pt>
                <c:pt idx="24">
                  <c:v>3.5296670000000124E-3</c:v>
                </c:pt>
                <c:pt idx="25">
                  <c:v>3.5296670000000124E-3</c:v>
                </c:pt>
                <c:pt idx="26">
                  <c:v>3.5296670000000124E-3</c:v>
                </c:pt>
                <c:pt idx="27">
                  <c:v>3.2415310000000292E-3</c:v>
                </c:pt>
                <c:pt idx="28">
                  <c:v>3.0974630000000052E-3</c:v>
                </c:pt>
                <c:pt idx="29">
                  <c:v>3.5296670000000124E-3</c:v>
                </c:pt>
                <c:pt idx="30">
                  <c:v>3.5296670000000124E-3</c:v>
                </c:pt>
                <c:pt idx="31">
                  <c:v>3.9033030000000216E-3</c:v>
                </c:pt>
                <c:pt idx="32">
                  <c:v>3.9033030000000216E-3</c:v>
                </c:pt>
                <c:pt idx="33">
                  <c:v>3.9033030000000216E-3</c:v>
                </c:pt>
                <c:pt idx="34">
                  <c:v>3.5846660000000128E-3</c:v>
                </c:pt>
                <c:pt idx="35">
                  <c:v>3.4253470000000052E-3</c:v>
                </c:pt>
                <c:pt idx="36">
                  <c:v>3.9033030000000216E-3</c:v>
                </c:pt>
                <c:pt idx="37">
                  <c:v>3.9033030000000216E-3</c:v>
                </c:pt>
                <c:pt idx="38">
                  <c:v>3.9033030000000216E-3</c:v>
                </c:pt>
                <c:pt idx="39">
                  <c:v>3.9033030000000216E-3</c:v>
                </c:pt>
                <c:pt idx="40">
                  <c:v>3.9033030000000216E-3</c:v>
                </c:pt>
                <c:pt idx="41">
                  <c:v>3.5846660000000128E-3</c:v>
                </c:pt>
                <c:pt idx="42">
                  <c:v>3.4253470000000052E-3</c:v>
                </c:pt>
                <c:pt idx="43">
                  <c:v>3.9033030000000216E-3</c:v>
                </c:pt>
                <c:pt idx="44">
                  <c:v>3.9033030000000216E-3</c:v>
                </c:pt>
                <c:pt idx="45">
                  <c:v>3.9033030000000216E-3</c:v>
                </c:pt>
                <c:pt idx="46">
                  <c:v>3.9033030000000216E-3</c:v>
                </c:pt>
                <c:pt idx="47">
                  <c:v>3.9033030000000216E-3</c:v>
                </c:pt>
                <c:pt idx="48">
                  <c:v>3.5846660000000128E-3</c:v>
                </c:pt>
                <c:pt idx="49">
                  <c:v>3.4253470000000052E-3</c:v>
                </c:pt>
                <c:pt idx="50">
                  <c:v>3.9033030000000216E-3</c:v>
                </c:pt>
                <c:pt idx="51">
                  <c:v>3.9033030000000216E-3</c:v>
                </c:pt>
                <c:pt idx="52">
                  <c:v>3.9033030000000216E-3</c:v>
                </c:pt>
                <c:pt idx="53">
                  <c:v>3.9033030000000216E-3</c:v>
                </c:pt>
                <c:pt idx="54">
                  <c:v>3.9033030000000216E-3</c:v>
                </c:pt>
                <c:pt idx="55">
                  <c:v>3.5846660000000128E-3</c:v>
                </c:pt>
                <c:pt idx="56">
                  <c:v>3.4253470000000052E-3</c:v>
                </c:pt>
                <c:pt idx="57">
                  <c:v>3.9033030000000216E-3</c:v>
                </c:pt>
                <c:pt idx="58">
                  <c:v>3.9033030000000216E-3</c:v>
                </c:pt>
                <c:pt idx="59">
                  <c:v>2.8189109999999999E-3</c:v>
                </c:pt>
                <c:pt idx="60">
                  <c:v>2.8189109999999999E-3</c:v>
                </c:pt>
                <c:pt idx="61">
                  <c:v>2.8189109999999999E-3</c:v>
                </c:pt>
                <c:pt idx="62">
                  <c:v>2.5887960000000212E-3</c:v>
                </c:pt>
                <c:pt idx="63">
                  <c:v>2.4737380000000092E-3</c:v>
                </c:pt>
                <c:pt idx="64">
                  <c:v>2.8189109999999999E-3</c:v>
                </c:pt>
                <c:pt idx="65">
                  <c:v>2.8189109999999999E-3</c:v>
                </c:pt>
                <c:pt idx="66">
                  <c:v>2.8189109999999999E-3</c:v>
                </c:pt>
                <c:pt idx="67">
                  <c:v>2.8189109999999999E-3</c:v>
                </c:pt>
                <c:pt idx="68">
                  <c:v>2.8189109999999999E-3</c:v>
                </c:pt>
                <c:pt idx="69">
                  <c:v>2.5887960000000212E-3</c:v>
                </c:pt>
                <c:pt idx="70">
                  <c:v>2.4737380000000092E-3</c:v>
                </c:pt>
                <c:pt idx="71">
                  <c:v>2.8189109999999999E-3</c:v>
                </c:pt>
                <c:pt idx="72">
                  <c:v>2.8189109999999999E-3</c:v>
                </c:pt>
                <c:pt idx="73">
                  <c:v>2.8189109999999999E-3</c:v>
                </c:pt>
                <c:pt idx="74">
                  <c:v>2.8189109999999999E-3</c:v>
                </c:pt>
                <c:pt idx="75">
                  <c:v>2.8189109999999999E-3</c:v>
                </c:pt>
                <c:pt idx="76">
                  <c:v>2.5887960000000212E-3</c:v>
                </c:pt>
                <c:pt idx="77">
                  <c:v>2.4737380000000092E-3</c:v>
                </c:pt>
                <c:pt idx="78">
                  <c:v>2.8189109999999999E-3</c:v>
                </c:pt>
                <c:pt idx="79">
                  <c:v>2.8189109999999999E-3</c:v>
                </c:pt>
                <c:pt idx="80">
                  <c:v>2.8189109999999999E-3</c:v>
                </c:pt>
                <c:pt idx="81">
                  <c:v>2.8189109999999999E-3</c:v>
                </c:pt>
                <c:pt idx="82">
                  <c:v>2.8189109999999999E-3</c:v>
                </c:pt>
                <c:pt idx="83">
                  <c:v>2.5887960000000212E-3</c:v>
                </c:pt>
                <c:pt idx="84">
                  <c:v>2.4737380000000092E-3</c:v>
                </c:pt>
                <c:pt idx="85">
                  <c:v>2.8189109999999999E-3</c:v>
                </c:pt>
                <c:pt idx="86">
                  <c:v>2.8189109999999999E-3</c:v>
                </c:pt>
                <c:pt idx="87">
                  <c:v>2.8189109999999999E-3</c:v>
                </c:pt>
                <c:pt idx="88">
                  <c:v>2.8189109999999999E-3</c:v>
                </c:pt>
                <c:pt idx="89">
                  <c:v>2.8189109999999999E-3</c:v>
                </c:pt>
                <c:pt idx="90">
                  <c:v>2.6963579999999998E-3</c:v>
                </c:pt>
                <c:pt idx="91">
                  <c:v>2.5765200000000092E-3</c:v>
                </c:pt>
                <c:pt idx="92">
                  <c:v>2.936035E-3</c:v>
                </c:pt>
                <c:pt idx="93">
                  <c:v>2.936035E-3</c:v>
                </c:pt>
                <c:pt idx="94">
                  <c:v>2.936035E-3</c:v>
                </c:pt>
                <c:pt idx="95">
                  <c:v>2.936035E-3</c:v>
                </c:pt>
                <c:pt idx="96">
                  <c:v>2.936035E-3</c:v>
                </c:pt>
                <c:pt idx="97">
                  <c:v>2.6963579999999998E-3</c:v>
                </c:pt>
                <c:pt idx="98">
                  <c:v>2.5765200000000092E-3</c:v>
                </c:pt>
                <c:pt idx="99">
                  <c:v>2.936035E-3</c:v>
                </c:pt>
                <c:pt idx="100">
                  <c:v>2.936035E-3</c:v>
                </c:pt>
                <c:pt idx="101">
                  <c:v>2.936035E-3</c:v>
                </c:pt>
                <c:pt idx="102">
                  <c:v>2.936035E-3</c:v>
                </c:pt>
                <c:pt idx="103">
                  <c:v>2.936035E-3</c:v>
                </c:pt>
                <c:pt idx="104">
                  <c:v>2.6963579999999998E-3</c:v>
                </c:pt>
                <c:pt idx="105">
                  <c:v>2.5765200000000092E-3</c:v>
                </c:pt>
                <c:pt idx="106">
                  <c:v>2.936035E-3</c:v>
                </c:pt>
                <c:pt idx="107">
                  <c:v>2.936035E-3</c:v>
                </c:pt>
                <c:pt idx="108">
                  <c:v>2.936035E-3</c:v>
                </c:pt>
                <c:pt idx="109">
                  <c:v>2.936035E-3</c:v>
                </c:pt>
                <c:pt idx="110">
                  <c:v>2.936035E-3</c:v>
                </c:pt>
                <c:pt idx="111">
                  <c:v>2.6963579999999998E-3</c:v>
                </c:pt>
                <c:pt idx="112">
                  <c:v>2.5765200000000092E-3</c:v>
                </c:pt>
                <c:pt idx="113">
                  <c:v>2.936035E-3</c:v>
                </c:pt>
                <c:pt idx="114">
                  <c:v>2.936035E-3</c:v>
                </c:pt>
                <c:pt idx="115">
                  <c:v>2.936035E-3</c:v>
                </c:pt>
                <c:pt idx="116">
                  <c:v>2.936035E-3</c:v>
                </c:pt>
                <c:pt idx="117">
                  <c:v>2.936035E-3</c:v>
                </c:pt>
                <c:pt idx="118">
                  <c:v>2.6963579999999998E-3</c:v>
                </c:pt>
                <c:pt idx="119">
                  <c:v>2.5765200000000092E-3</c:v>
                </c:pt>
                <c:pt idx="120">
                  <c:v>2.8189109999999999E-3</c:v>
                </c:pt>
                <c:pt idx="121">
                  <c:v>2.8189109999999999E-3</c:v>
                </c:pt>
                <c:pt idx="122">
                  <c:v>2.8189109999999999E-3</c:v>
                </c:pt>
                <c:pt idx="123">
                  <c:v>2.8189109999999999E-3</c:v>
                </c:pt>
                <c:pt idx="124">
                  <c:v>2.8189109999999999E-3</c:v>
                </c:pt>
                <c:pt idx="125">
                  <c:v>2.5887960000000212E-3</c:v>
                </c:pt>
                <c:pt idx="126">
                  <c:v>2.4737380000000092E-3</c:v>
                </c:pt>
                <c:pt idx="127">
                  <c:v>2.8189109999999999E-3</c:v>
                </c:pt>
                <c:pt idx="128">
                  <c:v>2.8189109999999999E-3</c:v>
                </c:pt>
                <c:pt idx="129">
                  <c:v>2.8189109999999999E-3</c:v>
                </c:pt>
                <c:pt idx="130">
                  <c:v>2.8189109999999999E-3</c:v>
                </c:pt>
                <c:pt idx="131">
                  <c:v>2.8189109999999999E-3</c:v>
                </c:pt>
                <c:pt idx="132">
                  <c:v>2.5887960000000212E-3</c:v>
                </c:pt>
                <c:pt idx="133">
                  <c:v>2.4737380000000092E-3</c:v>
                </c:pt>
                <c:pt idx="134">
                  <c:v>2.8189109999999999E-3</c:v>
                </c:pt>
                <c:pt idx="135">
                  <c:v>2.8189109999999999E-3</c:v>
                </c:pt>
                <c:pt idx="136">
                  <c:v>2.8189109999999999E-3</c:v>
                </c:pt>
                <c:pt idx="137">
                  <c:v>2.8189109999999999E-3</c:v>
                </c:pt>
                <c:pt idx="138">
                  <c:v>2.8189109999999999E-3</c:v>
                </c:pt>
                <c:pt idx="139">
                  <c:v>2.5887960000000212E-3</c:v>
                </c:pt>
                <c:pt idx="140">
                  <c:v>2.4737380000000092E-3</c:v>
                </c:pt>
                <c:pt idx="141">
                  <c:v>2.8189109999999999E-3</c:v>
                </c:pt>
                <c:pt idx="142">
                  <c:v>2.8189109999999999E-3</c:v>
                </c:pt>
                <c:pt idx="143">
                  <c:v>2.8189109999999999E-3</c:v>
                </c:pt>
                <c:pt idx="144">
                  <c:v>2.8189109999999999E-3</c:v>
                </c:pt>
                <c:pt idx="145">
                  <c:v>2.8189109999999999E-3</c:v>
                </c:pt>
                <c:pt idx="146">
                  <c:v>2.5887960000000212E-3</c:v>
                </c:pt>
                <c:pt idx="147">
                  <c:v>2.4737380000000092E-3</c:v>
                </c:pt>
                <c:pt idx="148">
                  <c:v>2.8189109999999999E-3</c:v>
                </c:pt>
                <c:pt idx="149">
                  <c:v>2.8189109999999999E-3</c:v>
                </c:pt>
                <c:pt idx="150">
                  <c:v>2.8189109999999999E-3</c:v>
                </c:pt>
                <c:pt idx="151">
                  <c:v>2.5039030000000161E-3</c:v>
                </c:pt>
                <c:pt idx="152">
                  <c:v>2.5039030000000161E-3</c:v>
                </c:pt>
                <c:pt idx="153">
                  <c:v>2.2995020000000001E-3</c:v>
                </c:pt>
                <c:pt idx="154">
                  <c:v>2.1973020000000012E-3</c:v>
                </c:pt>
                <c:pt idx="155">
                  <c:v>2.5039030000000161E-3</c:v>
                </c:pt>
                <c:pt idx="156">
                  <c:v>2.5039030000000161E-3</c:v>
                </c:pt>
                <c:pt idx="157">
                  <c:v>2.5039030000000161E-3</c:v>
                </c:pt>
                <c:pt idx="158">
                  <c:v>2.5039030000000161E-3</c:v>
                </c:pt>
                <c:pt idx="159">
                  <c:v>2.5039030000000161E-3</c:v>
                </c:pt>
                <c:pt idx="160">
                  <c:v>2.2995020000000001E-3</c:v>
                </c:pt>
                <c:pt idx="161">
                  <c:v>2.1973020000000012E-3</c:v>
                </c:pt>
                <c:pt idx="162">
                  <c:v>2.5039030000000161E-3</c:v>
                </c:pt>
                <c:pt idx="163">
                  <c:v>2.5039030000000161E-3</c:v>
                </c:pt>
                <c:pt idx="164">
                  <c:v>2.5039030000000161E-3</c:v>
                </c:pt>
                <c:pt idx="165">
                  <c:v>2.5039030000000161E-3</c:v>
                </c:pt>
                <c:pt idx="166">
                  <c:v>2.5039030000000161E-3</c:v>
                </c:pt>
                <c:pt idx="167">
                  <c:v>2.2995020000000001E-3</c:v>
                </c:pt>
                <c:pt idx="168">
                  <c:v>2.1973020000000012E-3</c:v>
                </c:pt>
                <c:pt idx="169">
                  <c:v>2.5039030000000161E-3</c:v>
                </c:pt>
                <c:pt idx="170">
                  <c:v>2.5039030000000161E-3</c:v>
                </c:pt>
                <c:pt idx="171">
                  <c:v>2.5039030000000161E-3</c:v>
                </c:pt>
                <c:pt idx="172">
                  <c:v>2.5039030000000161E-3</c:v>
                </c:pt>
                <c:pt idx="173">
                  <c:v>2.5039030000000161E-3</c:v>
                </c:pt>
                <c:pt idx="174">
                  <c:v>2.2995020000000001E-3</c:v>
                </c:pt>
                <c:pt idx="175">
                  <c:v>2.1973020000000012E-3</c:v>
                </c:pt>
                <c:pt idx="176">
                  <c:v>2.5039030000000161E-3</c:v>
                </c:pt>
                <c:pt idx="177">
                  <c:v>2.5039030000000161E-3</c:v>
                </c:pt>
                <c:pt idx="178">
                  <c:v>2.5039030000000161E-3</c:v>
                </c:pt>
                <c:pt idx="179">
                  <c:v>2.5039030000000161E-3</c:v>
                </c:pt>
                <c:pt idx="180">
                  <c:v>2.5039030000000161E-3</c:v>
                </c:pt>
                <c:pt idx="181">
                  <c:v>2.2384540000000052E-3</c:v>
                </c:pt>
                <c:pt idx="182">
                  <c:v>2.1389669999999999E-3</c:v>
                </c:pt>
                <c:pt idx="183">
                  <c:v>2.4374269999999998E-3</c:v>
                </c:pt>
                <c:pt idx="184">
                  <c:v>2.4374269999999998E-3</c:v>
                </c:pt>
                <c:pt idx="185">
                  <c:v>2.4374269999999998E-3</c:v>
                </c:pt>
                <c:pt idx="186">
                  <c:v>2.4374269999999998E-3</c:v>
                </c:pt>
                <c:pt idx="187">
                  <c:v>2.4374269999999998E-3</c:v>
                </c:pt>
                <c:pt idx="188">
                  <c:v>2.2384540000000052E-3</c:v>
                </c:pt>
                <c:pt idx="189">
                  <c:v>2.1389669999999999E-3</c:v>
                </c:pt>
                <c:pt idx="190">
                  <c:v>2.4374269999999998E-3</c:v>
                </c:pt>
                <c:pt idx="191">
                  <c:v>2.4374269999999998E-3</c:v>
                </c:pt>
                <c:pt idx="192">
                  <c:v>2.4374269999999998E-3</c:v>
                </c:pt>
                <c:pt idx="193">
                  <c:v>2.4374269999999998E-3</c:v>
                </c:pt>
                <c:pt idx="194">
                  <c:v>2.4374269999999998E-3</c:v>
                </c:pt>
                <c:pt idx="195">
                  <c:v>2.2384540000000052E-3</c:v>
                </c:pt>
                <c:pt idx="196">
                  <c:v>2.1389669999999999E-3</c:v>
                </c:pt>
                <c:pt idx="197">
                  <c:v>2.4374269999999998E-3</c:v>
                </c:pt>
                <c:pt idx="198">
                  <c:v>2.4374269999999998E-3</c:v>
                </c:pt>
                <c:pt idx="199">
                  <c:v>2.4374269999999998E-3</c:v>
                </c:pt>
                <c:pt idx="200">
                  <c:v>2.4374269999999998E-3</c:v>
                </c:pt>
                <c:pt idx="201">
                  <c:v>2.4374269999999998E-3</c:v>
                </c:pt>
                <c:pt idx="202">
                  <c:v>2.2384540000000052E-3</c:v>
                </c:pt>
                <c:pt idx="203">
                  <c:v>2.1389669999999999E-3</c:v>
                </c:pt>
                <c:pt idx="204">
                  <c:v>2.4374269999999998E-3</c:v>
                </c:pt>
                <c:pt idx="205">
                  <c:v>2.4374269999999998E-3</c:v>
                </c:pt>
                <c:pt idx="206">
                  <c:v>2.4374269999999998E-3</c:v>
                </c:pt>
                <c:pt idx="207">
                  <c:v>2.4374269999999998E-3</c:v>
                </c:pt>
                <c:pt idx="208">
                  <c:v>2.4374269999999998E-3</c:v>
                </c:pt>
                <c:pt idx="209">
                  <c:v>2.2384540000000052E-3</c:v>
                </c:pt>
                <c:pt idx="210">
                  <c:v>2.1389669999999999E-3</c:v>
                </c:pt>
                <c:pt idx="211">
                  <c:v>2.4374269999999998E-3</c:v>
                </c:pt>
                <c:pt idx="212">
                  <c:v>2.4209470000000092E-3</c:v>
                </c:pt>
                <c:pt idx="213">
                  <c:v>2.4209470000000092E-3</c:v>
                </c:pt>
                <c:pt idx="214">
                  <c:v>2.4209470000000092E-3</c:v>
                </c:pt>
                <c:pt idx="215">
                  <c:v>2.4209470000000092E-3</c:v>
                </c:pt>
                <c:pt idx="216">
                  <c:v>2.2233190000000231E-3</c:v>
                </c:pt>
                <c:pt idx="217">
                  <c:v>2.1245040000000197E-3</c:v>
                </c:pt>
                <c:pt idx="218">
                  <c:v>2.4209470000000092E-3</c:v>
                </c:pt>
                <c:pt idx="219">
                  <c:v>2.4209470000000092E-3</c:v>
                </c:pt>
                <c:pt idx="220">
                  <c:v>2.4209470000000092E-3</c:v>
                </c:pt>
                <c:pt idx="221">
                  <c:v>2.4209470000000092E-3</c:v>
                </c:pt>
                <c:pt idx="222">
                  <c:v>2.4209470000000092E-3</c:v>
                </c:pt>
                <c:pt idx="223">
                  <c:v>2.2233190000000231E-3</c:v>
                </c:pt>
                <c:pt idx="224">
                  <c:v>2.1245040000000197E-3</c:v>
                </c:pt>
                <c:pt idx="225">
                  <c:v>2.4209470000000092E-3</c:v>
                </c:pt>
                <c:pt idx="226">
                  <c:v>2.4209470000000092E-3</c:v>
                </c:pt>
                <c:pt idx="227">
                  <c:v>2.4209470000000092E-3</c:v>
                </c:pt>
                <c:pt idx="228">
                  <c:v>2.4209470000000092E-3</c:v>
                </c:pt>
                <c:pt idx="229">
                  <c:v>2.4209470000000092E-3</c:v>
                </c:pt>
                <c:pt idx="230">
                  <c:v>2.2233190000000231E-3</c:v>
                </c:pt>
                <c:pt idx="231">
                  <c:v>2.1245040000000197E-3</c:v>
                </c:pt>
                <c:pt idx="232">
                  <c:v>2.4209470000000092E-3</c:v>
                </c:pt>
                <c:pt idx="233">
                  <c:v>2.4209470000000092E-3</c:v>
                </c:pt>
                <c:pt idx="234">
                  <c:v>2.4209470000000092E-3</c:v>
                </c:pt>
                <c:pt idx="235">
                  <c:v>2.4209470000000092E-3</c:v>
                </c:pt>
                <c:pt idx="236">
                  <c:v>2.4209470000000092E-3</c:v>
                </c:pt>
                <c:pt idx="237">
                  <c:v>2.2233190000000231E-3</c:v>
                </c:pt>
                <c:pt idx="238">
                  <c:v>2.1245040000000197E-3</c:v>
                </c:pt>
                <c:pt idx="239">
                  <c:v>2.4209470000000092E-3</c:v>
                </c:pt>
                <c:pt idx="240">
                  <c:v>2.4209470000000092E-3</c:v>
                </c:pt>
                <c:pt idx="241">
                  <c:v>2.4209470000000092E-3</c:v>
                </c:pt>
                <c:pt idx="242">
                  <c:v>2.4209470000000092E-3</c:v>
                </c:pt>
                <c:pt idx="243">
                  <c:v>2.3733410000000002E-3</c:v>
                </c:pt>
                <c:pt idx="244">
                  <c:v>2.1795989999999999E-3</c:v>
                </c:pt>
                <c:pt idx="245">
                  <c:v>2.0827280000000011E-3</c:v>
                </c:pt>
                <c:pt idx="246">
                  <c:v>2.3733410000000002E-3</c:v>
                </c:pt>
                <c:pt idx="247">
                  <c:v>2.3733410000000002E-3</c:v>
                </c:pt>
                <c:pt idx="248">
                  <c:v>2.3733410000000002E-3</c:v>
                </c:pt>
                <c:pt idx="249">
                  <c:v>2.3733410000000002E-3</c:v>
                </c:pt>
                <c:pt idx="250">
                  <c:v>2.3733410000000002E-3</c:v>
                </c:pt>
                <c:pt idx="251">
                  <c:v>2.1795989999999999E-3</c:v>
                </c:pt>
                <c:pt idx="252">
                  <c:v>2.0827280000000011E-3</c:v>
                </c:pt>
                <c:pt idx="253">
                  <c:v>2.3733410000000002E-3</c:v>
                </c:pt>
                <c:pt idx="254">
                  <c:v>2.3733410000000002E-3</c:v>
                </c:pt>
                <c:pt idx="255">
                  <c:v>2.3733410000000002E-3</c:v>
                </c:pt>
                <c:pt idx="256">
                  <c:v>2.3733410000000002E-3</c:v>
                </c:pt>
                <c:pt idx="257">
                  <c:v>2.3733410000000002E-3</c:v>
                </c:pt>
                <c:pt idx="258">
                  <c:v>2.1795989999999999E-3</c:v>
                </c:pt>
                <c:pt idx="259">
                  <c:v>2.0827280000000011E-3</c:v>
                </c:pt>
                <c:pt idx="260">
                  <c:v>2.3733410000000002E-3</c:v>
                </c:pt>
                <c:pt idx="261">
                  <c:v>2.3733410000000002E-3</c:v>
                </c:pt>
                <c:pt idx="262">
                  <c:v>2.3733410000000002E-3</c:v>
                </c:pt>
                <c:pt idx="263">
                  <c:v>2.3733410000000002E-3</c:v>
                </c:pt>
                <c:pt idx="264">
                  <c:v>2.3733410000000002E-3</c:v>
                </c:pt>
                <c:pt idx="265">
                  <c:v>2.1795989999999999E-3</c:v>
                </c:pt>
                <c:pt idx="266">
                  <c:v>2.0827280000000011E-3</c:v>
                </c:pt>
                <c:pt idx="267">
                  <c:v>2.3733410000000002E-3</c:v>
                </c:pt>
                <c:pt idx="268">
                  <c:v>2.3733410000000002E-3</c:v>
                </c:pt>
                <c:pt idx="269">
                  <c:v>2.3733410000000002E-3</c:v>
                </c:pt>
                <c:pt idx="270">
                  <c:v>2.3733410000000002E-3</c:v>
                </c:pt>
                <c:pt idx="271">
                  <c:v>2.3733410000000002E-3</c:v>
                </c:pt>
                <c:pt idx="272">
                  <c:v>2.1795989999999999E-3</c:v>
                </c:pt>
                <c:pt idx="273">
                  <c:v>2.0162729999999977E-3</c:v>
                </c:pt>
                <c:pt idx="274">
                  <c:v>2.2976130000000052E-3</c:v>
                </c:pt>
                <c:pt idx="275">
                  <c:v>2.2976130000000052E-3</c:v>
                </c:pt>
                <c:pt idx="276">
                  <c:v>2.2976130000000052E-3</c:v>
                </c:pt>
                <c:pt idx="277">
                  <c:v>2.2976130000000052E-3</c:v>
                </c:pt>
                <c:pt idx="278">
                  <c:v>2.2976130000000052E-3</c:v>
                </c:pt>
                <c:pt idx="279">
                  <c:v>2.1100530000000002E-3</c:v>
                </c:pt>
                <c:pt idx="280">
                  <c:v>2.0162729999999977E-3</c:v>
                </c:pt>
                <c:pt idx="281">
                  <c:v>2.2976130000000052E-3</c:v>
                </c:pt>
                <c:pt idx="282">
                  <c:v>2.2976130000000052E-3</c:v>
                </c:pt>
                <c:pt idx="283">
                  <c:v>2.2976130000000052E-3</c:v>
                </c:pt>
                <c:pt idx="284">
                  <c:v>2.2976130000000052E-3</c:v>
                </c:pt>
                <c:pt idx="285">
                  <c:v>2.2976130000000052E-3</c:v>
                </c:pt>
                <c:pt idx="286">
                  <c:v>2.1100530000000002E-3</c:v>
                </c:pt>
                <c:pt idx="287">
                  <c:v>2.0162729999999977E-3</c:v>
                </c:pt>
                <c:pt idx="288">
                  <c:v>2.2976130000000052E-3</c:v>
                </c:pt>
                <c:pt idx="289">
                  <c:v>2.2976130000000052E-3</c:v>
                </c:pt>
                <c:pt idx="290">
                  <c:v>2.2976130000000052E-3</c:v>
                </c:pt>
                <c:pt idx="291">
                  <c:v>2.2976130000000052E-3</c:v>
                </c:pt>
                <c:pt idx="292">
                  <c:v>2.2976130000000052E-3</c:v>
                </c:pt>
                <c:pt idx="293">
                  <c:v>2.1100530000000002E-3</c:v>
                </c:pt>
                <c:pt idx="294">
                  <c:v>2.0162729999999977E-3</c:v>
                </c:pt>
                <c:pt idx="295">
                  <c:v>2.2976130000000052E-3</c:v>
                </c:pt>
                <c:pt idx="296">
                  <c:v>2.2976130000000052E-3</c:v>
                </c:pt>
                <c:pt idx="297">
                  <c:v>2.2976130000000052E-3</c:v>
                </c:pt>
                <c:pt idx="298">
                  <c:v>2.2976130000000052E-3</c:v>
                </c:pt>
                <c:pt idx="299">
                  <c:v>2.2976130000000052E-3</c:v>
                </c:pt>
                <c:pt idx="300">
                  <c:v>2.1100530000000002E-3</c:v>
                </c:pt>
                <c:pt idx="301">
                  <c:v>2.0162729999999977E-3</c:v>
                </c:pt>
                <c:pt idx="302">
                  <c:v>2.2976130000000052E-3</c:v>
                </c:pt>
                <c:pt idx="303">
                  <c:v>2.2976130000000052E-3</c:v>
                </c:pt>
                <c:pt idx="304">
                  <c:v>2.366702E-3</c:v>
                </c:pt>
                <c:pt idx="305">
                  <c:v>2.366702E-3</c:v>
                </c:pt>
                <c:pt idx="306">
                  <c:v>2.366702E-3</c:v>
                </c:pt>
                <c:pt idx="307">
                  <c:v>2.1735020000000012E-3</c:v>
                </c:pt>
                <c:pt idx="308">
                  <c:v>2.0769019999999998E-3</c:v>
                </c:pt>
                <c:pt idx="309">
                  <c:v>2.366702E-3</c:v>
                </c:pt>
                <c:pt idx="310">
                  <c:v>2.366702E-3</c:v>
                </c:pt>
                <c:pt idx="311">
                  <c:v>2.366702E-3</c:v>
                </c:pt>
                <c:pt idx="312">
                  <c:v>2.366702E-3</c:v>
                </c:pt>
                <c:pt idx="313">
                  <c:v>2.366702E-3</c:v>
                </c:pt>
                <c:pt idx="314">
                  <c:v>2.1735020000000012E-3</c:v>
                </c:pt>
                <c:pt idx="315">
                  <c:v>2.0769019999999998E-3</c:v>
                </c:pt>
                <c:pt idx="316">
                  <c:v>2.366702E-3</c:v>
                </c:pt>
                <c:pt idx="317">
                  <c:v>2.366702E-3</c:v>
                </c:pt>
                <c:pt idx="318">
                  <c:v>2.366702E-3</c:v>
                </c:pt>
                <c:pt idx="319">
                  <c:v>2.366702E-3</c:v>
                </c:pt>
                <c:pt idx="320">
                  <c:v>2.366702E-3</c:v>
                </c:pt>
                <c:pt idx="321">
                  <c:v>2.1735020000000012E-3</c:v>
                </c:pt>
                <c:pt idx="322">
                  <c:v>2.0769019999999998E-3</c:v>
                </c:pt>
                <c:pt idx="323">
                  <c:v>2.366702E-3</c:v>
                </c:pt>
                <c:pt idx="324">
                  <c:v>2.366702E-3</c:v>
                </c:pt>
                <c:pt idx="325">
                  <c:v>2.366702E-3</c:v>
                </c:pt>
                <c:pt idx="326">
                  <c:v>2.366702E-3</c:v>
                </c:pt>
                <c:pt idx="327">
                  <c:v>2.366702E-3</c:v>
                </c:pt>
                <c:pt idx="328">
                  <c:v>2.1735020000000012E-3</c:v>
                </c:pt>
                <c:pt idx="329">
                  <c:v>2.0769019999999998E-3</c:v>
                </c:pt>
                <c:pt idx="330">
                  <c:v>2.366702E-3</c:v>
                </c:pt>
                <c:pt idx="331">
                  <c:v>2.366702E-3</c:v>
                </c:pt>
                <c:pt idx="332">
                  <c:v>2.366702E-3</c:v>
                </c:pt>
                <c:pt idx="333">
                  <c:v>2.366702E-3</c:v>
                </c:pt>
                <c:pt idx="334">
                  <c:v>3.5392779999999999E-3</c:v>
                </c:pt>
                <c:pt idx="335">
                  <c:v>3.2503570000000179E-3</c:v>
                </c:pt>
                <c:pt idx="336">
                  <c:v>3.105897000000015E-3</c:v>
                </c:pt>
                <c:pt idx="337">
                  <c:v>3.5392779999999999E-3</c:v>
                </c:pt>
                <c:pt idx="338">
                  <c:v>3.5392779999999999E-3</c:v>
                </c:pt>
                <c:pt idx="339">
                  <c:v>3.5392779999999999E-3</c:v>
                </c:pt>
                <c:pt idx="340">
                  <c:v>3.5392779999999999E-3</c:v>
                </c:pt>
                <c:pt idx="341">
                  <c:v>3.5392779999999999E-3</c:v>
                </c:pt>
                <c:pt idx="342">
                  <c:v>3.2503570000000179E-3</c:v>
                </c:pt>
                <c:pt idx="343">
                  <c:v>3.105897000000015E-3</c:v>
                </c:pt>
                <c:pt idx="344">
                  <c:v>3.5392779999999999E-3</c:v>
                </c:pt>
                <c:pt idx="345">
                  <c:v>3.5392779999999999E-3</c:v>
                </c:pt>
                <c:pt idx="346">
                  <c:v>3.5392779999999999E-3</c:v>
                </c:pt>
                <c:pt idx="347">
                  <c:v>3.5392779999999999E-3</c:v>
                </c:pt>
                <c:pt idx="348">
                  <c:v>3.5392779999999999E-3</c:v>
                </c:pt>
                <c:pt idx="349">
                  <c:v>3.2503570000000179E-3</c:v>
                </c:pt>
                <c:pt idx="350">
                  <c:v>3.105897000000015E-3</c:v>
                </c:pt>
                <c:pt idx="351">
                  <c:v>3.5392779999999999E-3</c:v>
                </c:pt>
                <c:pt idx="352">
                  <c:v>3.5392779999999999E-3</c:v>
                </c:pt>
                <c:pt idx="353">
                  <c:v>3.5392779999999999E-3</c:v>
                </c:pt>
                <c:pt idx="354">
                  <c:v>3.5392779999999999E-3</c:v>
                </c:pt>
                <c:pt idx="355">
                  <c:v>3.5392779999999999E-3</c:v>
                </c:pt>
                <c:pt idx="356">
                  <c:v>3.2503570000000179E-3</c:v>
                </c:pt>
                <c:pt idx="357">
                  <c:v>3.105897000000015E-3</c:v>
                </c:pt>
                <c:pt idx="358">
                  <c:v>3.5392779999999999E-3</c:v>
                </c:pt>
                <c:pt idx="359">
                  <c:v>3.5392779999999999E-3</c:v>
                </c:pt>
                <c:pt idx="360">
                  <c:v>3.5392779999999999E-3</c:v>
                </c:pt>
                <c:pt idx="361">
                  <c:v>3.5392779999999999E-3</c:v>
                </c:pt>
                <c:pt idx="362">
                  <c:v>3.5392779999999999E-3</c:v>
                </c:pt>
                <c:pt idx="363">
                  <c:v>3.2503570000000179E-3</c:v>
                </c:pt>
                <c:pt idx="364">
                  <c:v>3.105897000000015E-3</c:v>
                </c:pt>
              </c:numCache>
            </c:numRef>
          </c:val>
          <c:smooth val="0"/>
        </c:ser>
        <c:ser>
          <c:idx val="3"/>
          <c:order val="5"/>
          <c:tx>
            <c:strRef>
              <c:f>'EPA Profiles by SCC - Small EGU'!$N$2</c:f>
              <c:strCache>
                <c:ptCount val="1"/>
                <c:pt idx="0">
                  <c:v>Oil 4 -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EGU'!$N$3:$N$367</c:f>
              <c:numCache>
                <c:formatCode>#,##0.000000</c:formatCode>
                <c:ptCount val="365"/>
                <c:pt idx="0">
                  <c:v>6.5065100000000014E-4</c:v>
                </c:pt>
                <c:pt idx="1">
                  <c:v>3.2532500000000196E-4</c:v>
                </c:pt>
                <c:pt idx="2">
                  <c:v>3.2532500000000196E-4</c:v>
                </c:pt>
                <c:pt idx="3">
                  <c:v>3.2532500000000196E-4</c:v>
                </c:pt>
                <c:pt idx="4">
                  <c:v>3.2532500000000196E-4</c:v>
                </c:pt>
                <c:pt idx="5">
                  <c:v>3.2532500000000196E-4</c:v>
                </c:pt>
                <c:pt idx="6">
                  <c:v>6.5065100000000014E-4</c:v>
                </c:pt>
                <c:pt idx="7">
                  <c:v>6.5065100000000014E-4</c:v>
                </c:pt>
                <c:pt idx="8">
                  <c:v>3.2532500000000196E-4</c:v>
                </c:pt>
                <c:pt idx="9">
                  <c:v>3.2532500000000196E-4</c:v>
                </c:pt>
                <c:pt idx="10">
                  <c:v>3.2532500000000196E-4</c:v>
                </c:pt>
                <c:pt idx="11">
                  <c:v>3.2532500000000196E-4</c:v>
                </c:pt>
                <c:pt idx="12">
                  <c:v>3.2532500000000196E-4</c:v>
                </c:pt>
                <c:pt idx="13">
                  <c:v>6.5065100000000014E-4</c:v>
                </c:pt>
                <c:pt idx="14">
                  <c:v>6.5065100000000014E-4</c:v>
                </c:pt>
                <c:pt idx="15">
                  <c:v>3.2532500000000196E-4</c:v>
                </c:pt>
                <c:pt idx="16">
                  <c:v>3.2532500000000196E-4</c:v>
                </c:pt>
                <c:pt idx="17">
                  <c:v>3.2532500000000196E-4</c:v>
                </c:pt>
                <c:pt idx="18">
                  <c:v>3.2532500000000196E-4</c:v>
                </c:pt>
                <c:pt idx="19">
                  <c:v>3.2532500000000196E-4</c:v>
                </c:pt>
                <c:pt idx="20">
                  <c:v>6.5065100000000014E-4</c:v>
                </c:pt>
                <c:pt idx="21">
                  <c:v>6.5065100000000014E-4</c:v>
                </c:pt>
                <c:pt idx="22">
                  <c:v>3.2532500000000196E-4</c:v>
                </c:pt>
                <c:pt idx="23">
                  <c:v>3.2532500000000196E-4</c:v>
                </c:pt>
                <c:pt idx="24">
                  <c:v>3.2532500000000196E-4</c:v>
                </c:pt>
                <c:pt idx="25">
                  <c:v>3.2532500000000196E-4</c:v>
                </c:pt>
                <c:pt idx="26">
                  <c:v>3.2532500000000196E-4</c:v>
                </c:pt>
                <c:pt idx="27">
                  <c:v>6.5065100000000014E-4</c:v>
                </c:pt>
                <c:pt idx="28">
                  <c:v>6.5065100000000014E-4</c:v>
                </c:pt>
                <c:pt idx="29">
                  <c:v>3.2532500000000196E-4</c:v>
                </c:pt>
                <c:pt idx="30">
                  <c:v>3.2532500000000196E-4</c:v>
                </c:pt>
                <c:pt idx="31">
                  <c:v>3.6147300000000262E-4</c:v>
                </c:pt>
                <c:pt idx="32">
                  <c:v>3.6147300000000262E-4</c:v>
                </c:pt>
                <c:pt idx="33">
                  <c:v>3.6147300000000262E-4</c:v>
                </c:pt>
                <c:pt idx="34">
                  <c:v>7.229450000000037E-4</c:v>
                </c:pt>
                <c:pt idx="35">
                  <c:v>7.229450000000037E-4</c:v>
                </c:pt>
                <c:pt idx="36">
                  <c:v>3.6147300000000262E-4</c:v>
                </c:pt>
                <c:pt idx="37">
                  <c:v>3.6147300000000262E-4</c:v>
                </c:pt>
                <c:pt idx="38">
                  <c:v>3.6147300000000262E-4</c:v>
                </c:pt>
                <c:pt idx="39">
                  <c:v>3.6147300000000262E-4</c:v>
                </c:pt>
                <c:pt idx="40">
                  <c:v>3.6147300000000262E-4</c:v>
                </c:pt>
                <c:pt idx="41">
                  <c:v>7.229450000000037E-4</c:v>
                </c:pt>
                <c:pt idx="42">
                  <c:v>7.229450000000037E-4</c:v>
                </c:pt>
                <c:pt idx="43">
                  <c:v>3.6147300000000262E-4</c:v>
                </c:pt>
                <c:pt idx="44">
                  <c:v>3.6147300000000262E-4</c:v>
                </c:pt>
                <c:pt idx="45">
                  <c:v>3.6147300000000262E-4</c:v>
                </c:pt>
                <c:pt idx="46">
                  <c:v>3.6147300000000262E-4</c:v>
                </c:pt>
                <c:pt idx="47">
                  <c:v>3.6147300000000262E-4</c:v>
                </c:pt>
                <c:pt idx="48">
                  <c:v>7.229450000000037E-4</c:v>
                </c:pt>
                <c:pt idx="49">
                  <c:v>7.229450000000037E-4</c:v>
                </c:pt>
                <c:pt idx="50">
                  <c:v>3.6147300000000262E-4</c:v>
                </c:pt>
                <c:pt idx="51">
                  <c:v>3.6147300000000262E-4</c:v>
                </c:pt>
                <c:pt idx="52">
                  <c:v>3.6147300000000262E-4</c:v>
                </c:pt>
                <c:pt idx="53">
                  <c:v>3.6147300000000262E-4</c:v>
                </c:pt>
                <c:pt idx="54">
                  <c:v>3.6147300000000262E-4</c:v>
                </c:pt>
                <c:pt idx="55">
                  <c:v>7.229450000000037E-4</c:v>
                </c:pt>
                <c:pt idx="56">
                  <c:v>7.229450000000037E-4</c:v>
                </c:pt>
                <c:pt idx="57">
                  <c:v>3.6147300000000262E-4</c:v>
                </c:pt>
                <c:pt idx="58">
                  <c:v>3.6147300000000262E-4</c:v>
                </c:pt>
                <c:pt idx="59">
                  <c:v>2.3356689999999977E-3</c:v>
                </c:pt>
                <c:pt idx="60">
                  <c:v>2.3356689999999977E-3</c:v>
                </c:pt>
                <c:pt idx="61">
                  <c:v>2.3356689999999977E-3</c:v>
                </c:pt>
                <c:pt idx="62">
                  <c:v>4.6713380000000275E-3</c:v>
                </c:pt>
                <c:pt idx="63">
                  <c:v>4.6713380000000275E-3</c:v>
                </c:pt>
                <c:pt idx="64">
                  <c:v>2.3356689999999977E-3</c:v>
                </c:pt>
                <c:pt idx="65">
                  <c:v>2.3356689999999977E-3</c:v>
                </c:pt>
                <c:pt idx="66">
                  <c:v>2.3356689999999977E-3</c:v>
                </c:pt>
                <c:pt idx="67">
                  <c:v>2.3356689999999977E-3</c:v>
                </c:pt>
                <c:pt idx="68">
                  <c:v>2.3356689999999977E-3</c:v>
                </c:pt>
                <c:pt idx="69">
                  <c:v>4.6713380000000275E-3</c:v>
                </c:pt>
                <c:pt idx="70">
                  <c:v>4.6713380000000275E-3</c:v>
                </c:pt>
                <c:pt idx="71">
                  <c:v>2.3356689999999977E-3</c:v>
                </c:pt>
                <c:pt idx="72">
                  <c:v>2.3356689999999977E-3</c:v>
                </c:pt>
                <c:pt idx="73">
                  <c:v>2.3356689999999977E-3</c:v>
                </c:pt>
                <c:pt idx="74">
                  <c:v>2.3356689999999977E-3</c:v>
                </c:pt>
                <c:pt idx="75">
                  <c:v>2.3356689999999977E-3</c:v>
                </c:pt>
                <c:pt idx="76">
                  <c:v>4.6713380000000275E-3</c:v>
                </c:pt>
                <c:pt idx="77">
                  <c:v>4.6713380000000275E-3</c:v>
                </c:pt>
                <c:pt idx="78">
                  <c:v>2.3356689999999977E-3</c:v>
                </c:pt>
                <c:pt idx="79">
                  <c:v>2.3356689999999977E-3</c:v>
                </c:pt>
                <c:pt idx="80">
                  <c:v>2.3356689999999977E-3</c:v>
                </c:pt>
                <c:pt idx="81">
                  <c:v>2.3356689999999977E-3</c:v>
                </c:pt>
                <c:pt idx="82">
                  <c:v>2.3356689999999977E-3</c:v>
                </c:pt>
                <c:pt idx="83">
                  <c:v>4.6713380000000275E-3</c:v>
                </c:pt>
                <c:pt idx="84">
                  <c:v>4.6713380000000275E-3</c:v>
                </c:pt>
                <c:pt idx="85">
                  <c:v>2.3356689999999977E-3</c:v>
                </c:pt>
                <c:pt idx="86">
                  <c:v>2.3356689999999977E-3</c:v>
                </c:pt>
                <c:pt idx="87">
                  <c:v>2.3356689999999977E-3</c:v>
                </c:pt>
                <c:pt idx="88">
                  <c:v>2.3356689999999977E-3</c:v>
                </c:pt>
                <c:pt idx="89">
                  <c:v>2.3356689999999977E-3</c:v>
                </c:pt>
                <c:pt idx="90">
                  <c:v>4.5545549999999775E-3</c:v>
                </c:pt>
                <c:pt idx="91">
                  <c:v>4.5545549999999775E-3</c:v>
                </c:pt>
                <c:pt idx="92">
                  <c:v>2.2772770000000146E-3</c:v>
                </c:pt>
                <c:pt idx="93">
                  <c:v>2.2772770000000146E-3</c:v>
                </c:pt>
                <c:pt idx="94">
                  <c:v>2.2772770000000146E-3</c:v>
                </c:pt>
                <c:pt idx="95">
                  <c:v>2.2772770000000146E-3</c:v>
                </c:pt>
                <c:pt idx="96">
                  <c:v>2.2772770000000146E-3</c:v>
                </c:pt>
                <c:pt idx="97">
                  <c:v>4.5545549999999775E-3</c:v>
                </c:pt>
                <c:pt idx="98">
                  <c:v>4.5545549999999775E-3</c:v>
                </c:pt>
                <c:pt idx="99">
                  <c:v>2.2772770000000146E-3</c:v>
                </c:pt>
                <c:pt idx="100">
                  <c:v>2.2772770000000146E-3</c:v>
                </c:pt>
                <c:pt idx="101">
                  <c:v>2.2772770000000146E-3</c:v>
                </c:pt>
                <c:pt idx="102">
                  <c:v>2.2772770000000146E-3</c:v>
                </c:pt>
                <c:pt idx="103">
                  <c:v>2.2772770000000146E-3</c:v>
                </c:pt>
                <c:pt idx="104">
                  <c:v>4.5545549999999775E-3</c:v>
                </c:pt>
                <c:pt idx="105">
                  <c:v>4.5545549999999775E-3</c:v>
                </c:pt>
                <c:pt idx="106">
                  <c:v>2.2772770000000146E-3</c:v>
                </c:pt>
                <c:pt idx="107">
                  <c:v>2.2772770000000146E-3</c:v>
                </c:pt>
                <c:pt idx="108">
                  <c:v>2.2772770000000146E-3</c:v>
                </c:pt>
                <c:pt idx="109">
                  <c:v>2.2772770000000146E-3</c:v>
                </c:pt>
                <c:pt idx="110">
                  <c:v>2.2772770000000146E-3</c:v>
                </c:pt>
                <c:pt idx="111">
                  <c:v>4.5545549999999775E-3</c:v>
                </c:pt>
                <c:pt idx="112">
                  <c:v>4.5545549999999775E-3</c:v>
                </c:pt>
                <c:pt idx="113">
                  <c:v>2.2772770000000146E-3</c:v>
                </c:pt>
                <c:pt idx="114">
                  <c:v>2.2772770000000146E-3</c:v>
                </c:pt>
                <c:pt idx="115">
                  <c:v>2.2772770000000146E-3</c:v>
                </c:pt>
                <c:pt idx="116">
                  <c:v>2.2772770000000146E-3</c:v>
                </c:pt>
                <c:pt idx="117">
                  <c:v>2.2772770000000146E-3</c:v>
                </c:pt>
                <c:pt idx="118">
                  <c:v>4.5545549999999775E-3</c:v>
                </c:pt>
                <c:pt idx="119">
                  <c:v>4.5545549999999775E-3</c:v>
                </c:pt>
                <c:pt idx="120">
                  <c:v>2.3356689999999977E-3</c:v>
                </c:pt>
                <c:pt idx="121">
                  <c:v>2.3356689999999977E-3</c:v>
                </c:pt>
                <c:pt idx="122">
                  <c:v>2.3356689999999977E-3</c:v>
                </c:pt>
                <c:pt idx="123">
                  <c:v>2.3356689999999977E-3</c:v>
                </c:pt>
                <c:pt idx="124">
                  <c:v>2.3356689999999977E-3</c:v>
                </c:pt>
                <c:pt idx="125">
                  <c:v>4.6713380000000275E-3</c:v>
                </c:pt>
                <c:pt idx="126">
                  <c:v>4.6713380000000275E-3</c:v>
                </c:pt>
                <c:pt idx="127">
                  <c:v>2.3356689999999977E-3</c:v>
                </c:pt>
                <c:pt idx="128">
                  <c:v>2.3356689999999977E-3</c:v>
                </c:pt>
                <c:pt idx="129">
                  <c:v>2.3356689999999977E-3</c:v>
                </c:pt>
                <c:pt idx="130">
                  <c:v>2.3356689999999977E-3</c:v>
                </c:pt>
                <c:pt idx="131">
                  <c:v>2.3356689999999977E-3</c:v>
                </c:pt>
                <c:pt idx="132">
                  <c:v>4.6713380000000275E-3</c:v>
                </c:pt>
                <c:pt idx="133">
                  <c:v>4.6713380000000275E-3</c:v>
                </c:pt>
                <c:pt idx="134">
                  <c:v>2.3356689999999977E-3</c:v>
                </c:pt>
                <c:pt idx="135">
                  <c:v>2.3356689999999977E-3</c:v>
                </c:pt>
                <c:pt idx="136">
                  <c:v>2.3356689999999977E-3</c:v>
                </c:pt>
                <c:pt idx="137">
                  <c:v>2.3356689999999977E-3</c:v>
                </c:pt>
                <c:pt idx="138">
                  <c:v>2.3356689999999977E-3</c:v>
                </c:pt>
                <c:pt idx="139">
                  <c:v>4.6713380000000275E-3</c:v>
                </c:pt>
                <c:pt idx="140">
                  <c:v>4.6713380000000275E-3</c:v>
                </c:pt>
                <c:pt idx="141">
                  <c:v>2.3356689999999977E-3</c:v>
                </c:pt>
                <c:pt idx="142">
                  <c:v>2.3356689999999977E-3</c:v>
                </c:pt>
                <c:pt idx="143">
                  <c:v>2.3356689999999977E-3</c:v>
                </c:pt>
                <c:pt idx="144">
                  <c:v>2.3356689999999977E-3</c:v>
                </c:pt>
                <c:pt idx="145">
                  <c:v>2.3356689999999977E-3</c:v>
                </c:pt>
                <c:pt idx="146">
                  <c:v>4.6713380000000275E-3</c:v>
                </c:pt>
                <c:pt idx="147">
                  <c:v>4.6713380000000275E-3</c:v>
                </c:pt>
                <c:pt idx="148">
                  <c:v>2.3356689999999977E-3</c:v>
                </c:pt>
                <c:pt idx="149">
                  <c:v>2.3356689999999977E-3</c:v>
                </c:pt>
                <c:pt idx="150">
                  <c:v>2.3356689999999977E-3</c:v>
                </c:pt>
                <c:pt idx="151">
                  <c:v>3.6088720000000012E-3</c:v>
                </c:pt>
                <c:pt idx="152">
                  <c:v>3.6088720000000012E-3</c:v>
                </c:pt>
                <c:pt idx="153">
                  <c:v>7.2177440000000034E-3</c:v>
                </c:pt>
                <c:pt idx="154">
                  <c:v>7.2177440000000034E-3</c:v>
                </c:pt>
                <c:pt idx="155">
                  <c:v>3.6088720000000012E-3</c:v>
                </c:pt>
                <c:pt idx="156">
                  <c:v>3.6088720000000012E-3</c:v>
                </c:pt>
                <c:pt idx="157">
                  <c:v>3.6088720000000012E-3</c:v>
                </c:pt>
                <c:pt idx="158">
                  <c:v>3.6088720000000012E-3</c:v>
                </c:pt>
                <c:pt idx="159">
                  <c:v>3.6088720000000012E-3</c:v>
                </c:pt>
                <c:pt idx="160">
                  <c:v>7.2177440000000034E-3</c:v>
                </c:pt>
                <c:pt idx="161">
                  <c:v>7.2177440000000034E-3</c:v>
                </c:pt>
                <c:pt idx="162">
                  <c:v>3.6088720000000012E-3</c:v>
                </c:pt>
                <c:pt idx="163">
                  <c:v>3.6088720000000012E-3</c:v>
                </c:pt>
                <c:pt idx="164">
                  <c:v>3.6088720000000012E-3</c:v>
                </c:pt>
                <c:pt idx="165">
                  <c:v>3.6088720000000012E-3</c:v>
                </c:pt>
                <c:pt idx="166">
                  <c:v>3.6088720000000012E-3</c:v>
                </c:pt>
                <c:pt idx="167">
                  <c:v>7.2177440000000034E-3</c:v>
                </c:pt>
                <c:pt idx="168">
                  <c:v>7.2177440000000034E-3</c:v>
                </c:pt>
                <c:pt idx="169">
                  <c:v>3.6088720000000012E-3</c:v>
                </c:pt>
                <c:pt idx="170">
                  <c:v>3.6088720000000012E-3</c:v>
                </c:pt>
                <c:pt idx="171">
                  <c:v>3.6088720000000012E-3</c:v>
                </c:pt>
                <c:pt idx="172">
                  <c:v>3.6088720000000012E-3</c:v>
                </c:pt>
                <c:pt idx="173">
                  <c:v>3.6088720000000012E-3</c:v>
                </c:pt>
                <c:pt idx="174">
                  <c:v>7.2177440000000034E-3</c:v>
                </c:pt>
                <c:pt idx="175">
                  <c:v>7.2177440000000034E-3</c:v>
                </c:pt>
                <c:pt idx="176">
                  <c:v>3.6088720000000012E-3</c:v>
                </c:pt>
                <c:pt idx="177">
                  <c:v>3.6088720000000012E-3</c:v>
                </c:pt>
                <c:pt idx="178">
                  <c:v>3.6088720000000012E-3</c:v>
                </c:pt>
                <c:pt idx="179">
                  <c:v>3.6088720000000012E-3</c:v>
                </c:pt>
                <c:pt idx="180">
                  <c:v>3.6088720000000012E-3</c:v>
                </c:pt>
                <c:pt idx="181">
                  <c:v>6.6896160000000275E-3</c:v>
                </c:pt>
                <c:pt idx="182">
                  <c:v>6.6896160000000275E-3</c:v>
                </c:pt>
                <c:pt idx="183">
                  <c:v>3.3448080000000012E-3</c:v>
                </c:pt>
                <c:pt idx="184">
                  <c:v>3.3448080000000012E-3</c:v>
                </c:pt>
                <c:pt idx="185">
                  <c:v>3.3448080000000012E-3</c:v>
                </c:pt>
                <c:pt idx="186">
                  <c:v>3.3448080000000012E-3</c:v>
                </c:pt>
                <c:pt idx="187">
                  <c:v>3.3448080000000012E-3</c:v>
                </c:pt>
                <c:pt idx="188">
                  <c:v>6.6896160000000275E-3</c:v>
                </c:pt>
                <c:pt idx="189">
                  <c:v>6.6896160000000275E-3</c:v>
                </c:pt>
                <c:pt idx="190">
                  <c:v>3.3448080000000012E-3</c:v>
                </c:pt>
                <c:pt idx="191">
                  <c:v>3.3448080000000012E-3</c:v>
                </c:pt>
                <c:pt idx="192">
                  <c:v>3.3448080000000012E-3</c:v>
                </c:pt>
                <c:pt idx="193">
                  <c:v>3.3448080000000012E-3</c:v>
                </c:pt>
                <c:pt idx="194">
                  <c:v>3.3448080000000012E-3</c:v>
                </c:pt>
                <c:pt idx="195">
                  <c:v>6.6896160000000275E-3</c:v>
                </c:pt>
                <c:pt idx="196">
                  <c:v>6.6896160000000275E-3</c:v>
                </c:pt>
                <c:pt idx="197">
                  <c:v>3.3448080000000012E-3</c:v>
                </c:pt>
                <c:pt idx="198">
                  <c:v>3.3448080000000012E-3</c:v>
                </c:pt>
                <c:pt idx="199">
                  <c:v>3.3448080000000012E-3</c:v>
                </c:pt>
                <c:pt idx="200">
                  <c:v>3.3448080000000012E-3</c:v>
                </c:pt>
                <c:pt idx="201">
                  <c:v>3.3448080000000012E-3</c:v>
                </c:pt>
                <c:pt idx="202">
                  <c:v>6.6896160000000275E-3</c:v>
                </c:pt>
                <c:pt idx="203">
                  <c:v>6.6896160000000275E-3</c:v>
                </c:pt>
                <c:pt idx="204">
                  <c:v>3.3448080000000012E-3</c:v>
                </c:pt>
                <c:pt idx="205">
                  <c:v>3.3448080000000012E-3</c:v>
                </c:pt>
                <c:pt idx="206">
                  <c:v>3.3448080000000012E-3</c:v>
                </c:pt>
                <c:pt idx="207">
                  <c:v>3.3448080000000012E-3</c:v>
                </c:pt>
                <c:pt idx="208">
                  <c:v>3.3448080000000012E-3</c:v>
                </c:pt>
                <c:pt idx="209">
                  <c:v>6.6896160000000275E-3</c:v>
                </c:pt>
                <c:pt idx="210">
                  <c:v>6.6896160000000275E-3</c:v>
                </c:pt>
                <c:pt idx="211">
                  <c:v>3.3448080000000012E-3</c:v>
                </c:pt>
                <c:pt idx="212">
                  <c:v>3.5163370000000169E-3</c:v>
                </c:pt>
                <c:pt idx="213">
                  <c:v>3.5163370000000169E-3</c:v>
                </c:pt>
                <c:pt idx="214">
                  <c:v>3.5163370000000169E-3</c:v>
                </c:pt>
                <c:pt idx="215">
                  <c:v>3.5163370000000169E-3</c:v>
                </c:pt>
                <c:pt idx="216">
                  <c:v>7.0326740000000321E-3</c:v>
                </c:pt>
                <c:pt idx="217">
                  <c:v>7.0326740000000321E-3</c:v>
                </c:pt>
                <c:pt idx="218">
                  <c:v>3.5163370000000169E-3</c:v>
                </c:pt>
                <c:pt idx="219">
                  <c:v>3.5163370000000169E-3</c:v>
                </c:pt>
                <c:pt idx="220">
                  <c:v>3.5163370000000169E-3</c:v>
                </c:pt>
                <c:pt idx="221">
                  <c:v>3.5163370000000169E-3</c:v>
                </c:pt>
                <c:pt idx="222">
                  <c:v>3.5163370000000169E-3</c:v>
                </c:pt>
                <c:pt idx="223">
                  <c:v>7.0326740000000321E-3</c:v>
                </c:pt>
                <c:pt idx="224">
                  <c:v>7.0326740000000321E-3</c:v>
                </c:pt>
                <c:pt idx="225">
                  <c:v>3.5163370000000169E-3</c:v>
                </c:pt>
                <c:pt idx="226">
                  <c:v>3.5163370000000169E-3</c:v>
                </c:pt>
                <c:pt idx="227">
                  <c:v>3.5163370000000169E-3</c:v>
                </c:pt>
                <c:pt idx="228">
                  <c:v>3.5163370000000169E-3</c:v>
                </c:pt>
                <c:pt idx="229">
                  <c:v>3.5163370000000169E-3</c:v>
                </c:pt>
                <c:pt idx="230">
                  <c:v>7.0326740000000321E-3</c:v>
                </c:pt>
                <c:pt idx="231">
                  <c:v>7.0326740000000321E-3</c:v>
                </c:pt>
                <c:pt idx="232">
                  <c:v>3.5163370000000169E-3</c:v>
                </c:pt>
                <c:pt idx="233">
                  <c:v>3.5163370000000169E-3</c:v>
                </c:pt>
                <c:pt idx="234">
                  <c:v>3.5163370000000169E-3</c:v>
                </c:pt>
                <c:pt idx="235">
                  <c:v>3.5163370000000169E-3</c:v>
                </c:pt>
                <c:pt idx="236">
                  <c:v>3.5163370000000169E-3</c:v>
                </c:pt>
                <c:pt idx="237">
                  <c:v>7.0326740000000321E-3</c:v>
                </c:pt>
                <c:pt idx="238">
                  <c:v>7.0326740000000321E-3</c:v>
                </c:pt>
                <c:pt idx="239">
                  <c:v>3.5163370000000169E-3</c:v>
                </c:pt>
                <c:pt idx="240">
                  <c:v>3.5163370000000169E-3</c:v>
                </c:pt>
                <c:pt idx="241">
                  <c:v>3.5163370000000169E-3</c:v>
                </c:pt>
                <c:pt idx="242">
                  <c:v>3.5163370000000169E-3</c:v>
                </c:pt>
                <c:pt idx="243">
                  <c:v>2.3613359999999999E-3</c:v>
                </c:pt>
                <c:pt idx="244">
                  <c:v>4.7226710000000133E-3</c:v>
                </c:pt>
                <c:pt idx="245">
                  <c:v>4.7226710000000133E-3</c:v>
                </c:pt>
                <c:pt idx="246">
                  <c:v>2.3613359999999999E-3</c:v>
                </c:pt>
                <c:pt idx="247">
                  <c:v>2.3613359999999999E-3</c:v>
                </c:pt>
                <c:pt idx="248">
                  <c:v>2.3613359999999999E-3</c:v>
                </c:pt>
                <c:pt idx="249">
                  <c:v>2.3613359999999999E-3</c:v>
                </c:pt>
                <c:pt idx="250">
                  <c:v>2.3613359999999999E-3</c:v>
                </c:pt>
                <c:pt idx="251">
                  <c:v>4.7226710000000133E-3</c:v>
                </c:pt>
                <c:pt idx="252">
                  <c:v>4.7226710000000133E-3</c:v>
                </c:pt>
                <c:pt idx="253">
                  <c:v>2.3613359999999999E-3</c:v>
                </c:pt>
                <c:pt idx="254">
                  <c:v>2.3613359999999999E-3</c:v>
                </c:pt>
                <c:pt idx="255">
                  <c:v>2.3613359999999999E-3</c:v>
                </c:pt>
                <c:pt idx="256">
                  <c:v>2.3613359999999999E-3</c:v>
                </c:pt>
                <c:pt idx="257">
                  <c:v>2.3613359999999999E-3</c:v>
                </c:pt>
                <c:pt idx="258">
                  <c:v>4.7226710000000133E-3</c:v>
                </c:pt>
                <c:pt idx="259">
                  <c:v>4.7226710000000133E-3</c:v>
                </c:pt>
                <c:pt idx="260">
                  <c:v>2.3613359999999999E-3</c:v>
                </c:pt>
                <c:pt idx="261">
                  <c:v>2.3613359999999999E-3</c:v>
                </c:pt>
                <c:pt idx="262">
                  <c:v>2.3613359999999999E-3</c:v>
                </c:pt>
                <c:pt idx="263">
                  <c:v>2.3613359999999999E-3</c:v>
                </c:pt>
                <c:pt idx="264">
                  <c:v>2.3613359999999999E-3</c:v>
                </c:pt>
                <c:pt idx="265">
                  <c:v>4.7226710000000133E-3</c:v>
                </c:pt>
                <c:pt idx="266">
                  <c:v>4.7226710000000133E-3</c:v>
                </c:pt>
                <c:pt idx="267">
                  <c:v>2.3613359999999999E-3</c:v>
                </c:pt>
                <c:pt idx="268">
                  <c:v>2.3613359999999999E-3</c:v>
                </c:pt>
                <c:pt idx="269">
                  <c:v>2.3613359999999999E-3</c:v>
                </c:pt>
                <c:pt idx="270">
                  <c:v>2.3613359999999999E-3</c:v>
                </c:pt>
                <c:pt idx="271">
                  <c:v>2.3613359999999999E-3</c:v>
                </c:pt>
                <c:pt idx="272">
                  <c:v>4.7226710000000133E-3</c:v>
                </c:pt>
                <c:pt idx="273">
                  <c:v>4.6046050000000003E-3</c:v>
                </c:pt>
                <c:pt idx="274">
                  <c:v>2.302302E-3</c:v>
                </c:pt>
                <c:pt idx="275">
                  <c:v>2.302302E-3</c:v>
                </c:pt>
                <c:pt idx="276">
                  <c:v>2.302302E-3</c:v>
                </c:pt>
                <c:pt idx="277">
                  <c:v>2.302302E-3</c:v>
                </c:pt>
                <c:pt idx="278">
                  <c:v>2.302302E-3</c:v>
                </c:pt>
                <c:pt idx="279">
                  <c:v>4.6046050000000003E-3</c:v>
                </c:pt>
                <c:pt idx="280">
                  <c:v>4.6046050000000003E-3</c:v>
                </c:pt>
                <c:pt idx="281">
                  <c:v>2.302302E-3</c:v>
                </c:pt>
                <c:pt idx="282">
                  <c:v>2.302302E-3</c:v>
                </c:pt>
                <c:pt idx="283">
                  <c:v>2.302302E-3</c:v>
                </c:pt>
                <c:pt idx="284">
                  <c:v>2.302302E-3</c:v>
                </c:pt>
                <c:pt idx="285">
                  <c:v>2.302302E-3</c:v>
                </c:pt>
                <c:pt idx="286">
                  <c:v>4.6046050000000003E-3</c:v>
                </c:pt>
                <c:pt idx="287">
                  <c:v>4.6046050000000003E-3</c:v>
                </c:pt>
                <c:pt idx="288">
                  <c:v>2.302302E-3</c:v>
                </c:pt>
                <c:pt idx="289">
                  <c:v>2.302302E-3</c:v>
                </c:pt>
                <c:pt idx="290">
                  <c:v>2.302302E-3</c:v>
                </c:pt>
                <c:pt idx="291">
                  <c:v>2.302302E-3</c:v>
                </c:pt>
                <c:pt idx="292">
                  <c:v>2.302302E-3</c:v>
                </c:pt>
                <c:pt idx="293">
                  <c:v>4.6046050000000003E-3</c:v>
                </c:pt>
                <c:pt idx="294">
                  <c:v>4.6046050000000003E-3</c:v>
                </c:pt>
                <c:pt idx="295">
                  <c:v>2.302302E-3</c:v>
                </c:pt>
                <c:pt idx="296">
                  <c:v>2.302302E-3</c:v>
                </c:pt>
                <c:pt idx="297">
                  <c:v>2.302302E-3</c:v>
                </c:pt>
                <c:pt idx="298">
                  <c:v>2.302302E-3</c:v>
                </c:pt>
                <c:pt idx="299">
                  <c:v>2.302302E-3</c:v>
                </c:pt>
                <c:pt idx="300">
                  <c:v>4.6046050000000003E-3</c:v>
                </c:pt>
                <c:pt idx="301">
                  <c:v>4.6046050000000003E-3</c:v>
                </c:pt>
                <c:pt idx="302">
                  <c:v>2.302302E-3</c:v>
                </c:pt>
                <c:pt idx="303">
                  <c:v>2.302302E-3</c:v>
                </c:pt>
                <c:pt idx="304">
                  <c:v>2.4234759999999999E-3</c:v>
                </c:pt>
                <c:pt idx="305">
                  <c:v>2.4234759999999999E-3</c:v>
                </c:pt>
                <c:pt idx="306">
                  <c:v>2.4234759999999999E-3</c:v>
                </c:pt>
                <c:pt idx="307">
                  <c:v>4.8469519999999999E-3</c:v>
                </c:pt>
                <c:pt idx="308">
                  <c:v>4.8469519999999999E-3</c:v>
                </c:pt>
                <c:pt idx="309">
                  <c:v>2.4234759999999999E-3</c:v>
                </c:pt>
                <c:pt idx="310">
                  <c:v>2.4234759999999999E-3</c:v>
                </c:pt>
                <c:pt idx="311">
                  <c:v>2.4234759999999999E-3</c:v>
                </c:pt>
                <c:pt idx="312">
                  <c:v>2.4234759999999999E-3</c:v>
                </c:pt>
                <c:pt idx="313">
                  <c:v>2.4234759999999999E-3</c:v>
                </c:pt>
                <c:pt idx="314">
                  <c:v>4.8469519999999999E-3</c:v>
                </c:pt>
                <c:pt idx="315">
                  <c:v>4.8469519999999999E-3</c:v>
                </c:pt>
                <c:pt idx="316">
                  <c:v>2.4234759999999999E-3</c:v>
                </c:pt>
                <c:pt idx="317">
                  <c:v>2.4234759999999999E-3</c:v>
                </c:pt>
                <c:pt idx="318">
                  <c:v>2.4234759999999999E-3</c:v>
                </c:pt>
                <c:pt idx="319">
                  <c:v>2.4234759999999999E-3</c:v>
                </c:pt>
                <c:pt idx="320">
                  <c:v>2.4234759999999999E-3</c:v>
                </c:pt>
                <c:pt idx="321">
                  <c:v>4.8469519999999999E-3</c:v>
                </c:pt>
                <c:pt idx="322">
                  <c:v>4.8469519999999999E-3</c:v>
                </c:pt>
                <c:pt idx="323">
                  <c:v>2.4234759999999999E-3</c:v>
                </c:pt>
                <c:pt idx="324">
                  <c:v>2.4234759999999999E-3</c:v>
                </c:pt>
                <c:pt idx="325">
                  <c:v>2.4234759999999999E-3</c:v>
                </c:pt>
                <c:pt idx="326">
                  <c:v>2.4234759999999999E-3</c:v>
                </c:pt>
                <c:pt idx="327">
                  <c:v>2.4234759999999999E-3</c:v>
                </c:pt>
                <c:pt idx="328">
                  <c:v>4.8469519999999999E-3</c:v>
                </c:pt>
                <c:pt idx="329">
                  <c:v>4.8469519999999999E-3</c:v>
                </c:pt>
                <c:pt idx="330">
                  <c:v>2.4234759999999999E-3</c:v>
                </c:pt>
                <c:pt idx="331">
                  <c:v>2.4234759999999999E-3</c:v>
                </c:pt>
                <c:pt idx="332">
                  <c:v>2.4234759999999999E-3</c:v>
                </c:pt>
                <c:pt idx="333">
                  <c:v>2.4234759999999999E-3</c:v>
                </c:pt>
                <c:pt idx="334">
                  <c:v>3.1739100000000231E-4</c:v>
                </c:pt>
                <c:pt idx="335">
                  <c:v>6.3478100000000028E-4</c:v>
                </c:pt>
                <c:pt idx="336">
                  <c:v>6.3478100000000028E-4</c:v>
                </c:pt>
                <c:pt idx="337">
                  <c:v>3.1739100000000231E-4</c:v>
                </c:pt>
                <c:pt idx="338">
                  <c:v>3.1739100000000231E-4</c:v>
                </c:pt>
                <c:pt idx="339">
                  <c:v>3.1739100000000231E-4</c:v>
                </c:pt>
                <c:pt idx="340">
                  <c:v>3.1739100000000231E-4</c:v>
                </c:pt>
                <c:pt idx="341">
                  <c:v>3.1739100000000231E-4</c:v>
                </c:pt>
                <c:pt idx="342">
                  <c:v>6.3478100000000028E-4</c:v>
                </c:pt>
                <c:pt idx="343">
                  <c:v>6.3478100000000028E-4</c:v>
                </c:pt>
                <c:pt idx="344">
                  <c:v>3.1739100000000231E-4</c:v>
                </c:pt>
                <c:pt idx="345">
                  <c:v>3.1739100000000231E-4</c:v>
                </c:pt>
                <c:pt idx="346">
                  <c:v>3.1739100000000231E-4</c:v>
                </c:pt>
                <c:pt idx="347">
                  <c:v>3.1739100000000231E-4</c:v>
                </c:pt>
                <c:pt idx="348">
                  <c:v>3.1739100000000231E-4</c:v>
                </c:pt>
                <c:pt idx="349">
                  <c:v>6.3478100000000028E-4</c:v>
                </c:pt>
                <c:pt idx="350">
                  <c:v>6.3478100000000028E-4</c:v>
                </c:pt>
                <c:pt idx="351">
                  <c:v>3.1739100000000231E-4</c:v>
                </c:pt>
                <c:pt idx="352">
                  <c:v>3.1739100000000231E-4</c:v>
                </c:pt>
                <c:pt idx="353">
                  <c:v>3.1739100000000231E-4</c:v>
                </c:pt>
                <c:pt idx="354">
                  <c:v>3.1739100000000231E-4</c:v>
                </c:pt>
                <c:pt idx="355">
                  <c:v>3.1739100000000231E-4</c:v>
                </c:pt>
                <c:pt idx="356">
                  <c:v>6.3478100000000028E-4</c:v>
                </c:pt>
                <c:pt idx="357">
                  <c:v>6.3478100000000028E-4</c:v>
                </c:pt>
                <c:pt idx="358">
                  <c:v>3.1739100000000231E-4</c:v>
                </c:pt>
                <c:pt idx="359">
                  <c:v>3.1739100000000231E-4</c:v>
                </c:pt>
                <c:pt idx="360">
                  <c:v>3.1739100000000231E-4</c:v>
                </c:pt>
                <c:pt idx="361">
                  <c:v>3.1739100000000231E-4</c:v>
                </c:pt>
                <c:pt idx="362">
                  <c:v>3.1739100000000231E-4</c:v>
                </c:pt>
                <c:pt idx="363">
                  <c:v>6.3478100000000028E-4</c:v>
                </c:pt>
                <c:pt idx="364">
                  <c:v>6.3478100000000028E-4</c:v>
                </c:pt>
              </c:numCache>
            </c:numRef>
          </c:val>
          <c:smooth val="0"/>
        </c:ser>
        <c:ser>
          <c:idx val="4"/>
          <c:order val="6"/>
          <c:tx>
            <c:strRef>
              <c:f>'EPA Profiles by SCC - Small EGU'!$O$2</c:f>
              <c:strCache>
                <c:ptCount val="1"/>
                <c:pt idx="0">
                  <c:v>Oil 5 -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EGU'!$O$3:$O$367</c:f>
              <c:numCache>
                <c:formatCode>#,##0.000000</c:formatCode>
                <c:ptCount val="365"/>
                <c:pt idx="0">
                  <c:v>1.9578300000000063E-3</c:v>
                </c:pt>
                <c:pt idx="1">
                  <c:v>2.2310160000000002E-3</c:v>
                </c:pt>
                <c:pt idx="2">
                  <c:v>2.2310160000000002E-3</c:v>
                </c:pt>
                <c:pt idx="3">
                  <c:v>2.2310160000000002E-3</c:v>
                </c:pt>
                <c:pt idx="4">
                  <c:v>2.2310160000000002E-3</c:v>
                </c:pt>
                <c:pt idx="5">
                  <c:v>2.2310160000000002E-3</c:v>
                </c:pt>
                <c:pt idx="6">
                  <c:v>2.0488920000000001E-3</c:v>
                </c:pt>
                <c:pt idx="7">
                  <c:v>1.9578300000000063E-3</c:v>
                </c:pt>
                <c:pt idx="8">
                  <c:v>2.2310160000000002E-3</c:v>
                </c:pt>
                <c:pt idx="9">
                  <c:v>2.2310160000000002E-3</c:v>
                </c:pt>
                <c:pt idx="10">
                  <c:v>2.2310160000000002E-3</c:v>
                </c:pt>
                <c:pt idx="11">
                  <c:v>2.2310160000000002E-3</c:v>
                </c:pt>
                <c:pt idx="12">
                  <c:v>2.2310160000000002E-3</c:v>
                </c:pt>
                <c:pt idx="13">
                  <c:v>2.0488920000000001E-3</c:v>
                </c:pt>
                <c:pt idx="14">
                  <c:v>1.9578300000000063E-3</c:v>
                </c:pt>
                <c:pt idx="15">
                  <c:v>2.2310160000000002E-3</c:v>
                </c:pt>
                <c:pt idx="16">
                  <c:v>2.2310160000000002E-3</c:v>
                </c:pt>
                <c:pt idx="17">
                  <c:v>2.2310160000000002E-3</c:v>
                </c:pt>
                <c:pt idx="18">
                  <c:v>2.2310160000000002E-3</c:v>
                </c:pt>
                <c:pt idx="19">
                  <c:v>2.2310160000000002E-3</c:v>
                </c:pt>
                <c:pt idx="20">
                  <c:v>2.0488920000000001E-3</c:v>
                </c:pt>
                <c:pt idx="21">
                  <c:v>1.9578300000000063E-3</c:v>
                </c:pt>
                <c:pt idx="22">
                  <c:v>2.2310160000000002E-3</c:v>
                </c:pt>
                <c:pt idx="23">
                  <c:v>2.2310160000000002E-3</c:v>
                </c:pt>
                <c:pt idx="24">
                  <c:v>2.2310160000000002E-3</c:v>
                </c:pt>
                <c:pt idx="25">
                  <c:v>2.2310160000000002E-3</c:v>
                </c:pt>
                <c:pt idx="26">
                  <c:v>2.2310160000000002E-3</c:v>
                </c:pt>
                <c:pt idx="27">
                  <c:v>2.0488920000000001E-3</c:v>
                </c:pt>
                <c:pt idx="28">
                  <c:v>1.9578300000000063E-3</c:v>
                </c:pt>
                <c:pt idx="29">
                  <c:v>2.2310160000000002E-3</c:v>
                </c:pt>
                <c:pt idx="30">
                  <c:v>2.2310160000000002E-3</c:v>
                </c:pt>
                <c:pt idx="31">
                  <c:v>2.4671820000000165E-3</c:v>
                </c:pt>
                <c:pt idx="32">
                  <c:v>2.4671820000000165E-3</c:v>
                </c:pt>
                <c:pt idx="33">
                  <c:v>2.4671820000000165E-3</c:v>
                </c:pt>
                <c:pt idx="34">
                  <c:v>2.2657790000000155E-3</c:v>
                </c:pt>
                <c:pt idx="35">
                  <c:v>2.1650780000000052E-3</c:v>
                </c:pt>
                <c:pt idx="36">
                  <c:v>2.4671820000000165E-3</c:v>
                </c:pt>
                <c:pt idx="37">
                  <c:v>2.4671820000000165E-3</c:v>
                </c:pt>
                <c:pt idx="38">
                  <c:v>2.4671820000000165E-3</c:v>
                </c:pt>
                <c:pt idx="39">
                  <c:v>2.4671820000000165E-3</c:v>
                </c:pt>
                <c:pt idx="40">
                  <c:v>2.4671820000000165E-3</c:v>
                </c:pt>
                <c:pt idx="41">
                  <c:v>2.2657790000000155E-3</c:v>
                </c:pt>
                <c:pt idx="42">
                  <c:v>2.1650780000000052E-3</c:v>
                </c:pt>
                <c:pt idx="43">
                  <c:v>2.4671820000000165E-3</c:v>
                </c:pt>
                <c:pt idx="44">
                  <c:v>2.4671820000000165E-3</c:v>
                </c:pt>
                <c:pt idx="45">
                  <c:v>2.4671820000000165E-3</c:v>
                </c:pt>
                <c:pt idx="46">
                  <c:v>2.4671820000000165E-3</c:v>
                </c:pt>
                <c:pt idx="47">
                  <c:v>2.4671820000000165E-3</c:v>
                </c:pt>
                <c:pt idx="48">
                  <c:v>2.2657790000000155E-3</c:v>
                </c:pt>
                <c:pt idx="49">
                  <c:v>2.1650780000000052E-3</c:v>
                </c:pt>
                <c:pt idx="50">
                  <c:v>2.4671820000000165E-3</c:v>
                </c:pt>
                <c:pt idx="51">
                  <c:v>2.4671820000000165E-3</c:v>
                </c:pt>
                <c:pt idx="52">
                  <c:v>2.4671820000000165E-3</c:v>
                </c:pt>
                <c:pt idx="53">
                  <c:v>2.4671820000000165E-3</c:v>
                </c:pt>
                <c:pt idx="54">
                  <c:v>2.4671820000000165E-3</c:v>
                </c:pt>
                <c:pt idx="55">
                  <c:v>2.2657790000000155E-3</c:v>
                </c:pt>
                <c:pt idx="56">
                  <c:v>2.1650780000000052E-3</c:v>
                </c:pt>
                <c:pt idx="57">
                  <c:v>2.4671820000000165E-3</c:v>
                </c:pt>
                <c:pt idx="58">
                  <c:v>2.4671820000000165E-3</c:v>
                </c:pt>
                <c:pt idx="59">
                  <c:v>3.0510559999999977E-3</c:v>
                </c:pt>
                <c:pt idx="60">
                  <c:v>3.0510559999999977E-3</c:v>
                </c:pt>
                <c:pt idx="61">
                  <c:v>3.0510559999999977E-3</c:v>
                </c:pt>
                <c:pt idx="62">
                  <c:v>2.8019910000000123E-3</c:v>
                </c:pt>
                <c:pt idx="63">
                  <c:v>2.6774580000000002E-3</c:v>
                </c:pt>
                <c:pt idx="64">
                  <c:v>3.0510559999999977E-3</c:v>
                </c:pt>
                <c:pt idx="65">
                  <c:v>3.0510559999999977E-3</c:v>
                </c:pt>
                <c:pt idx="66">
                  <c:v>3.0510559999999977E-3</c:v>
                </c:pt>
                <c:pt idx="67">
                  <c:v>3.0510559999999977E-3</c:v>
                </c:pt>
                <c:pt idx="68">
                  <c:v>3.0510559999999977E-3</c:v>
                </c:pt>
                <c:pt idx="69">
                  <c:v>2.8019910000000123E-3</c:v>
                </c:pt>
                <c:pt idx="70">
                  <c:v>2.6774580000000002E-3</c:v>
                </c:pt>
                <c:pt idx="71">
                  <c:v>3.0510559999999977E-3</c:v>
                </c:pt>
                <c:pt idx="72">
                  <c:v>3.0510559999999977E-3</c:v>
                </c:pt>
                <c:pt idx="73">
                  <c:v>3.0510559999999977E-3</c:v>
                </c:pt>
                <c:pt idx="74">
                  <c:v>3.0510559999999977E-3</c:v>
                </c:pt>
                <c:pt idx="75">
                  <c:v>3.0510559999999977E-3</c:v>
                </c:pt>
                <c:pt idx="76">
                  <c:v>2.8019910000000123E-3</c:v>
                </c:pt>
                <c:pt idx="77">
                  <c:v>2.6774580000000002E-3</c:v>
                </c:pt>
                <c:pt idx="78">
                  <c:v>3.0510559999999977E-3</c:v>
                </c:pt>
                <c:pt idx="79">
                  <c:v>3.0510559999999977E-3</c:v>
                </c:pt>
                <c:pt idx="80">
                  <c:v>3.0510559999999977E-3</c:v>
                </c:pt>
                <c:pt idx="81">
                  <c:v>3.0510559999999977E-3</c:v>
                </c:pt>
                <c:pt idx="82">
                  <c:v>3.0510559999999977E-3</c:v>
                </c:pt>
                <c:pt idx="83">
                  <c:v>2.8019910000000123E-3</c:v>
                </c:pt>
                <c:pt idx="84">
                  <c:v>2.6774580000000002E-3</c:v>
                </c:pt>
                <c:pt idx="85">
                  <c:v>3.0510559999999977E-3</c:v>
                </c:pt>
                <c:pt idx="86">
                  <c:v>3.0510559999999977E-3</c:v>
                </c:pt>
                <c:pt idx="87">
                  <c:v>3.0510559999999977E-3</c:v>
                </c:pt>
                <c:pt idx="88">
                  <c:v>3.0510559999999977E-3</c:v>
                </c:pt>
                <c:pt idx="89">
                  <c:v>3.0510559999999977E-3</c:v>
                </c:pt>
                <c:pt idx="90">
                  <c:v>2.9184110000000092E-3</c:v>
                </c:pt>
                <c:pt idx="91">
                  <c:v>2.7887040000000259E-3</c:v>
                </c:pt>
                <c:pt idx="92">
                  <c:v>3.1778259999999999E-3</c:v>
                </c:pt>
                <c:pt idx="93">
                  <c:v>3.1778259999999999E-3</c:v>
                </c:pt>
                <c:pt idx="94">
                  <c:v>3.1778259999999999E-3</c:v>
                </c:pt>
                <c:pt idx="95">
                  <c:v>3.1778259999999999E-3</c:v>
                </c:pt>
                <c:pt idx="96">
                  <c:v>3.1778259999999999E-3</c:v>
                </c:pt>
                <c:pt idx="97">
                  <c:v>2.9184110000000092E-3</c:v>
                </c:pt>
                <c:pt idx="98">
                  <c:v>2.7887040000000259E-3</c:v>
                </c:pt>
                <c:pt idx="99">
                  <c:v>3.1778259999999999E-3</c:v>
                </c:pt>
                <c:pt idx="100">
                  <c:v>3.1778259999999999E-3</c:v>
                </c:pt>
                <c:pt idx="101">
                  <c:v>3.1778259999999999E-3</c:v>
                </c:pt>
                <c:pt idx="102">
                  <c:v>3.1778259999999999E-3</c:v>
                </c:pt>
                <c:pt idx="103">
                  <c:v>3.1778259999999999E-3</c:v>
                </c:pt>
                <c:pt idx="104">
                  <c:v>2.9184110000000092E-3</c:v>
                </c:pt>
                <c:pt idx="105">
                  <c:v>2.7887040000000259E-3</c:v>
                </c:pt>
                <c:pt idx="106">
                  <c:v>3.1778259999999999E-3</c:v>
                </c:pt>
                <c:pt idx="107">
                  <c:v>3.1778259999999999E-3</c:v>
                </c:pt>
                <c:pt idx="108">
                  <c:v>3.1778259999999999E-3</c:v>
                </c:pt>
                <c:pt idx="109">
                  <c:v>3.1778259999999999E-3</c:v>
                </c:pt>
                <c:pt idx="110">
                  <c:v>3.1778259999999999E-3</c:v>
                </c:pt>
                <c:pt idx="111">
                  <c:v>2.9184110000000092E-3</c:v>
                </c:pt>
                <c:pt idx="112">
                  <c:v>2.7887040000000259E-3</c:v>
                </c:pt>
                <c:pt idx="113">
                  <c:v>3.1778259999999999E-3</c:v>
                </c:pt>
                <c:pt idx="114">
                  <c:v>3.1778259999999999E-3</c:v>
                </c:pt>
                <c:pt idx="115">
                  <c:v>3.1778259999999999E-3</c:v>
                </c:pt>
                <c:pt idx="116">
                  <c:v>3.1778259999999999E-3</c:v>
                </c:pt>
                <c:pt idx="117">
                  <c:v>3.1778259999999999E-3</c:v>
                </c:pt>
                <c:pt idx="118">
                  <c:v>2.9184110000000092E-3</c:v>
                </c:pt>
                <c:pt idx="119">
                  <c:v>2.7887040000000259E-3</c:v>
                </c:pt>
                <c:pt idx="120">
                  <c:v>3.0510559999999977E-3</c:v>
                </c:pt>
                <c:pt idx="121">
                  <c:v>3.0510559999999977E-3</c:v>
                </c:pt>
                <c:pt idx="122">
                  <c:v>3.0510559999999977E-3</c:v>
                </c:pt>
                <c:pt idx="123">
                  <c:v>3.0510559999999977E-3</c:v>
                </c:pt>
                <c:pt idx="124">
                  <c:v>3.0510559999999977E-3</c:v>
                </c:pt>
                <c:pt idx="125">
                  <c:v>2.8019910000000123E-3</c:v>
                </c:pt>
                <c:pt idx="126">
                  <c:v>2.6774580000000002E-3</c:v>
                </c:pt>
                <c:pt idx="127">
                  <c:v>3.0510559999999977E-3</c:v>
                </c:pt>
                <c:pt idx="128">
                  <c:v>3.0510559999999977E-3</c:v>
                </c:pt>
                <c:pt idx="129">
                  <c:v>3.0510559999999977E-3</c:v>
                </c:pt>
                <c:pt idx="130">
                  <c:v>3.0510559999999977E-3</c:v>
                </c:pt>
                <c:pt idx="131">
                  <c:v>3.0510559999999977E-3</c:v>
                </c:pt>
                <c:pt idx="132">
                  <c:v>2.8019910000000123E-3</c:v>
                </c:pt>
                <c:pt idx="133">
                  <c:v>2.6774580000000002E-3</c:v>
                </c:pt>
                <c:pt idx="134">
                  <c:v>3.0510559999999977E-3</c:v>
                </c:pt>
                <c:pt idx="135">
                  <c:v>3.0510559999999977E-3</c:v>
                </c:pt>
                <c:pt idx="136">
                  <c:v>3.0510559999999977E-3</c:v>
                </c:pt>
                <c:pt idx="137">
                  <c:v>3.0510559999999977E-3</c:v>
                </c:pt>
                <c:pt idx="138">
                  <c:v>3.0510559999999977E-3</c:v>
                </c:pt>
                <c:pt idx="139">
                  <c:v>2.8019910000000123E-3</c:v>
                </c:pt>
                <c:pt idx="140">
                  <c:v>2.6774580000000002E-3</c:v>
                </c:pt>
                <c:pt idx="141">
                  <c:v>3.0510559999999977E-3</c:v>
                </c:pt>
                <c:pt idx="142">
                  <c:v>3.0510559999999977E-3</c:v>
                </c:pt>
                <c:pt idx="143">
                  <c:v>3.0510559999999977E-3</c:v>
                </c:pt>
                <c:pt idx="144">
                  <c:v>3.0510559999999977E-3</c:v>
                </c:pt>
                <c:pt idx="145">
                  <c:v>3.0510559999999977E-3</c:v>
                </c:pt>
                <c:pt idx="146">
                  <c:v>2.8019910000000123E-3</c:v>
                </c:pt>
                <c:pt idx="147">
                  <c:v>2.6774580000000002E-3</c:v>
                </c:pt>
                <c:pt idx="148">
                  <c:v>3.0510559999999977E-3</c:v>
                </c:pt>
                <c:pt idx="149">
                  <c:v>3.0510559999999977E-3</c:v>
                </c:pt>
                <c:pt idx="150">
                  <c:v>3.0510559999999977E-3</c:v>
                </c:pt>
                <c:pt idx="151">
                  <c:v>3.1556029999999999E-3</c:v>
                </c:pt>
                <c:pt idx="152">
                  <c:v>3.1556029999999999E-3</c:v>
                </c:pt>
                <c:pt idx="153">
                  <c:v>2.8980030000000001E-3</c:v>
                </c:pt>
                <c:pt idx="154">
                  <c:v>2.7692030000000052E-3</c:v>
                </c:pt>
                <c:pt idx="155">
                  <c:v>3.1556029999999999E-3</c:v>
                </c:pt>
                <c:pt idx="156">
                  <c:v>3.1556029999999999E-3</c:v>
                </c:pt>
                <c:pt idx="157">
                  <c:v>3.1556029999999999E-3</c:v>
                </c:pt>
                <c:pt idx="158">
                  <c:v>3.1556029999999999E-3</c:v>
                </c:pt>
                <c:pt idx="159">
                  <c:v>3.1556029999999999E-3</c:v>
                </c:pt>
                <c:pt idx="160">
                  <c:v>2.8980030000000001E-3</c:v>
                </c:pt>
                <c:pt idx="161">
                  <c:v>2.7692030000000052E-3</c:v>
                </c:pt>
                <c:pt idx="162">
                  <c:v>3.1556029999999999E-3</c:v>
                </c:pt>
                <c:pt idx="163">
                  <c:v>3.1556029999999999E-3</c:v>
                </c:pt>
                <c:pt idx="164">
                  <c:v>3.1556029999999999E-3</c:v>
                </c:pt>
                <c:pt idx="165">
                  <c:v>3.1556029999999999E-3</c:v>
                </c:pt>
                <c:pt idx="166">
                  <c:v>3.1556029999999999E-3</c:v>
                </c:pt>
                <c:pt idx="167">
                  <c:v>2.8980030000000001E-3</c:v>
                </c:pt>
                <c:pt idx="168">
                  <c:v>2.7692030000000052E-3</c:v>
                </c:pt>
                <c:pt idx="169">
                  <c:v>3.1556029999999999E-3</c:v>
                </c:pt>
                <c:pt idx="170">
                  <c:v>3.1556029999999999E-3</c:v>
                </c:pt>
                <c:pt idx="171">
                  <c:v>3.1556029999999999E-3</c:v>
                </c:pt>
                <c:pt idx="172">
                  <c:v>3.1556029999999999E-3</c:v>
                </c:pt>
                <c:pt idx="173">
                  <c:v>3.1556029999999999E-3</c:v>
                </c:pt>
                <c:pt idx="174">
                  <c:v>2.8980030000000001E-3</c:v>
                </c:pt>
                <c:pt idx="175">
                  <c:v>2.7692030000000052E-3</c:v>
                </c:pt>
                <c:pt idx="176">
                  <c:v>3.1556029999999999E-3</c:v>
                </c:pt>
                <c:pt idx="177">
                  <c:v>3.1556029999999999E-3</c:v>
                </c:pt>
                <c:pt idx="178">
                  <c:v>3.1556029999999999E-3</c:v>
                </c:pt>
                <c:pt idx="179">
                  <c:v>3.1556029999999999E-3</c:v>
                </c:pt>
                <c:pt idx="180">
                  <c:v>3.1556029999999999E-3</c:v>
                </c:pt>
                <c:pt idx="181">
                  <c:v>2.8210649999999998E-3</c:v>
                </c:pt>
                <c:pt idx="182">
                  <c:v>2.6956839999999998E-3</c:v>
                </c:pt>
                <c:pt idx="183">
                  <c:v>3.0718260000000002E-3</c:v>
                </c:pt>
                <c:pt idx="184">
                  <c:v>3.0718260000000002E-3</c:v>
                </c:pt>
                <c:pt idx="185">
                  <c:v>3.0718260000000002E-3</c:v>
                </c:pt>
                <c:pt idx="186">
                  <c:v>3.0718260000000002E-3</c:v>
                </c:pt>
                <c:pt idx="187">
                  <c:v>3.0718260000000002E-3</c:v>
                </c:pt>
                <c:pt idx="188">
                  <c:v>2.8210649999999998E-3</c:v>
                </c:pt>
                <c:pt idx="189">
                  <c:v>2.6956839999999998E-3</c:v>
                </c:pt>
                <c:pt idx="190">
                  <c:v>3.0718260000000002E-3</c:v>
                </c:pt>
                <c:pt idx="191">
                  <c:v>3.0718260000000002E-3</c:v>
                </c:pt>
                <c:pt idx="192">
                  <c:v>3.0718260000000002E-3</c:v>
                </c:pt>
                <c:pt idx="193">
                  <c:v>3.0718260000000002E-3</c:v>
                </c:pt>
                <c:pt idx="194">
                  <c:v>3.0718260000000002E-3</c:v>
                </c:pt>
                <c:pt idx="195">
                  <c:v>2.8210649999999998E-3</c:v>
                </c:pt>
                <c:pt idx="196">
                  <c:v>2.6956839999999998E-3</c:v>
                </c:pt>
                <c:pt idx="197">
                  <c:v>3.0718260000000002E-3</c:v>
                </c:pt>
                <c:pt idx="198">
                  <c:v>3.0718260000000002E-3</c:v>
                </c:pt>
                <c:pt idx="199">
                  <c:v>3.0718260000000002E-3</c:v>
                </c:pt>
                <c:pt idx="200">
                  <c:v>3.0718260000000002E-3</c:v>
                </c:pt>
                <c:pt idx="201">
                  <c:v>3.0718260000000002E-3</c:v>
                </c:pt>
                <c:pt idx="202">
                  <c:v>2.8210649999999998E-3</c:v>
                </c:pt>
                <c:pt idx="203">
                  <c:v>2.6956839999999998E-3</c:v>
                </c:pt>
                <c:pt idx="204">
                  <c:v>3.0718260000000002E-3</c:v>
                </c:pt>
                <c:pt idx="205">
                  <c:v>3.0718260000000002E-3</c:v>
                </c:pt>
                <c:pt idx="206">
                  <c:v>3.0718260000000002E-3</c:v>
                </c:pt>
                <c:pt idx="207">
                  <c:v>3.0718260000000002E-3</c:v>
                </c:pt>
                <c:pt idx="208">
                  <c:v>3.0718260000000002E-3</c:v>
                </c:pt>
                <c:pt idx="209">
                  <c:v>2.8210649999999998E-3</c:v>
                </c:pt>
                <c:pt idx="210">
                  <c:v>2.6956839999999998E-3</c:v>
                </c:pt>
                <c:pt idx="211">
                  <c:v>3.0718260000000002E-3</c:v>
                </c:pt>
                <c:pt idx="212">
                  <c:v>3.0510559999999977E-3</c:v>
                </c:pt>
                <c:pt idx="213">
                  <c:v>3.0510559999999977E-3</c:v>
                </c:pt>
                <c:pt idx="214">
                  <c:v>3.0510559999999977E-3</c:v>
                </c:pt>
                <c:pt idx="215">
                  <c:v>3.0510559999999977E-3</c:v>
                </c:pt>
                <c:pt idx="216">
                  <c:v>2.8019910000000123E-3</c:v>
                </c:pt>
                <c:pt idx="217">
                  <c:v>2.6774580000000002E-3</c:v>
                </c:pt>
                <c:pt idx="218">
                  <c:v>3.0510559999999977E-3</c:v>
                </c:pt>
                <c:pt idx="219">
                  <c:v>3.0510559999999977E-3</c:v>
                </c:pt>
                <c:pt idx="220">
                  <c:v>3.0510559999999977E-3</c:v>
                </c:pt>
                <c:pt idx="221">
                  <c:v>3.0510559999999977E-3</c:v>
                </c:pt>
                <c:pt idx="222">
                  <c:v>3.0510559999999977E-3</c:v>
                </c:pt>
                <c:pt idx="223">
                  <c:v>2.8019910000000123E-3</c:v>
                </c:pt>
                <c:pt idx="224">
                  <c:v>2.6774580000000002E-3</c:v>
                </c:pt>
                <c:pt idx="225">
                  <c:v>3.0510559999999977E-3</c:v>
                </c:pt>
                <c:pt idx="226">
                  <c:v>3.0510559999999977E-3</c:v>
                </c:pt>
                <c:pt idx="227">
                  <c:v>3.0510559999999977E-3</c:v>
                </c:pt>
                <c:pt idx="228">
                  <c:v>3.0510559999999977E-3</c:v>
                </c:pt>
                <c:pt idx="229">
                  <c:v>3.0510559999999977E-3</c:v>
                </c:pt>
                <c:pt idx="230">
                  <c:v>2.8019910000000123E-3</c:v>
                </c:pt>
                <c:pt idx="231">
                  <c:v>2.6774580000000002E-3</c:v>
                </c:pt>
                <c:pt idx="232">
                  <c:v>3.0510559999999977E-3</c:v>
                </c:pt>
                <c:pt idx="233">
                  <c:v>3.0510559999999977E-3</c:v>
                </c:pt>
                <c:pt idx="234">
                  <c:v>3.0510559999999977E-3</c:v>
                </c:pt>
                <c:pt idx="235">
                  <c:v>3.0510559999999977E-3</c:v>
                </c:pt>
                <c:pt idx="236">
                  <c:v>3.0510559999999977E-3</c:v>
                </c:pt>
                <c:pt idx="237">
                  <c:v>2.8019910000000123E-3</c:v>
                </c:pt>
                <c:pt idx="238">
                  <c:v>2.6774580000000002E-3</c:v>
                </c:pt>
                <c:pt idx="239">
                  <c:v>3.0510559999999977E-3</c:v>
                </c:pt>
                <c:pt idx="240">
                  <c:v>3.0510559999999977E-3</c:v>
                </c:pt>
                <c:pt idx="241">
                  <c:v>3.0510559999999977E-3</c:v>
                </c:pt>
                <c:pt idx="242">
                  <c:v>3.0510559999999977E-3</c:v>
                </c:pt>
                <c:pt idx="243">
                  <c:v>2.8204920000000052E-3</c:v>
                </c:pt>
                <c:pt idx="244">
                  <c:v>2.5902479999999999E-3</c:v>
                </c:pt>
                <c:pt idx="245">
                  <c:v>2.4751259999999998E-3</c:v>
                </c:pt>
                <c:pt idx="246">
                  <c:v>2.8204920000000052E-3</c:v>
                </c:pt>
                <c:pt idx="247">
                  <c:v>2.8204920000000052E-3</c:v>
                </c:pt>
                <c:pt idx="248">
                  <c:v>2.8204920000000052E-3</c:v>
                </c:pt>
                <c:pt idx="249">
                  <c:v>2.8204920000000052E-3</c:v>
                </c:pt>
                <c:pt idx="250">
                  <c:v>2.8204920000000052E-3</c:v>
                </c:pt>
                <c:pt idx="251">
                  <c:v>2.5902479999999999E-3</c:v>
                </c:pt>
                <c:pt idx="252">
                  <c:v>2.4751259999999998E-3</c:v>
                </c:pt>
                <c:pt idx="253">
                  <c:v>2.8204920000000052E-3</c:v>
                </c:pt>
                <c:pt idx="254">
                  <c:v>2.8204920000000052E-3</c:v>
                </c:pt>
                <c:pt idx="255">
                  <c:v>2.8204920000000052E-3</c:v>
                </c:pt>
                <c:pt idx="256">
                  <c:v>2.8204920000000052E-3</c:v>
                </c:pt>
                <c:pt idx="257">
                  <c:v>2.8204920000000052E-3</c:v>
                </c:pt>
                <c:pt idx="258">
                  <c:v>2.5902479999999999E-3</c:v>
                </c:pt>
                <c:pt idx="259">
                  <c:v>2.4751259999999998E-3</c:v>
                </c:pt>
                <c:pt idx="260">
                  <c:v>2.8204920000000052E-3</c:v>
                </c:pt>
                <c:pt idx="261">
                  <c:v>2.8204920000000052E-3</c:v>
                </c:pt>
                <c:pt idx="262">
                  <c:v>2.8204920000000052E-3</c:v>
                </c:pt>
                <c:pt idx="263">
                  <c:v>2.8204920000000052E-3</c:v>
                </c:pt>
                <c:pt idx="264">
                  <c:v>2.8204920000000052E-3</c:v>
                </c:pt>
                <c:pt idx="265">
                  <c:v>2.5902479999999999E-3</c:v>
                </c:pt>
                <c:pt idx="266">
                  <c:v>2.4751259999999998E-3</c:v>
                </c:pt>
                <c:pt idx="267">
                  <c:v>2.8204920000000052E-3</c:v>
                </c:pt>
                <c:pt idx="268">
                  <c:v>2.8204920000000052E-3</c:v>
                </c:pt>
                <c:pt idx="269">
                  <c:v>2.8204920000000052E-3</c:v>
                </c:pt>
                <c:pt idx="270">
                  <c:v>2.8204920000000052E-3</c:v>
                </c:pt>
                <c:pt idx="271">
                  <c:v>2.8204920000000052E-3</c:v>
                </c:pt>
                <c:pt idx="272">
                  <c:v>2.5902479999999999E-3</c:v>
                </c:pt>
                <c:pt idx="273">
                  <c:v>2.3961500000000001E-3</c:v>
                </c:pt>
                <c:pt idx="274">
                  <c:v>2.7304970000000153E-3</c:v>
                </c:pt>
                <c:pt idx="275">
                  <c:v>2.7304970000000153E-3</c:v>
                </c:pt>
                <c:pt idx="276">
                  <c:v>2.7304970000000153E-3</c:v>
                </c:pt>
                <c:pt idx="277">
                  <c:v>2.7304970000000153E-3</c:v>
                </c:pt>
                <c:pt idx="278">
                  <c:v>2.7304970000000153E-3</c:v>
                </c:pt>
                <c:pt idx="279">
                  <c:v>2.5075990000000218E-3</c:v>
                </c:pt>
                <c:pt idx="280">
                  <c:v>2.3961500000000001E-3</c:v>
                </c:pt>
                <c:pt idx="281">
                  <c:v>2.7304970000000153E-3</c:v>
                </c:pt>
                <c:pt idx="282">
                  <c:v>2.7304970000000153E-3</c:v>
                </c:pt>
                <c:pt idx="283">
                  <c:v>2.7304970000000153E-3</c:v>
                </c:pt>
                <c:pt idx="284">
                  <c:v>2.7304970000000153E-3</c:v>
                </c:pt>
                <c:pt idx="285">
                  <c:v>2.7304970000000153E-3</c:v>
                </c:pt>
                <c:pt idx="286">
                  <c:v>2.5075990000000218E-3</c:v>
                </c:pt>
                <c:pt idx="287">
                  <c:v>2.3961500000000001E-3</c:v>
                </c:pt>
                <c:pt idx="288">
                  <c:v>2.7304970000000153E-3</c:v>
                </c:pt>
                <c:pt idx="289">
                  <c:v>2.7304970000000153E-3</c:v>
                </c:pt>
                <c:pt idx="290">
                  <c:v>2.7304970000000153E-3</c:v>
                </c:pt>
                <c:pt idx="291">
                  <c:v>2.7304970000000153E-3</c:v>
                </c:pt>
                <c:pt idx="292">
                  <c:v>2.7304970000000153E-3</c:v>
                </c:pt>
                <c:pt idx="293">
                  <c:v>2.5075990000000218E-3</c:v>
                </c:pt>
                <c:pt idx="294">
                  <c:v>2.3961500000000001E-3</c:v>
                </c:pt>
                <c:pt idx="295">
                  <c:v>2.7304970000000153E-3</c:v>
                </c:pt>
                <c:pt idx="296">
                  <c:v>2.7304970000000153E-3</c:v>
                </c:pt>
                <c:pt idx="297">
                  <c:v>2.7304970000000153E-3</c:v>
                </c:pt>
                <c:pt idx="298">
                  <c:v>2.7304970000000153E-3</c:v>
                </c:pt>
                <c:pt idx="299">
                  <c:v>2.7304970000000153E-3</c:v>
                </c:pt>
                <c:pt idx="300">
                  <c:v>2.5075990000000218E-3</c:v>
                </c:pt>
                <c:pt idx="301">
                  <c:v>2.3961500000000001E-3</c:v>
                </c:pt>
                <c:pt idx="302">
                  <c:v>2.7304970000000153E-3</c:v>
                </c:pt>
                <c:pt idx="303">
                  <c:v>2.7304970000000153E-3</c:v>
                </c:pt>
                <c:pt idx="304">
                  <c:v>2.8126029999999977E-3</c:v>
                </c:pt>
                <c:pt idx="305">
                  <c:v>2.8126029999999977E-3</c:v>
                </c:pt>
                <c:pt idx="306">
                  <c:v>2.8126029999999977E-3</c:v>
                </c:pt>
                <c:pt idx="307">
                  <c:v>2.5830029999999999E-3</c:v>
                </c:pt>
                <c:pt idx="308">
                  <c:v>2.4682020000000001E-3</c:v>
                </c:pt>
                <c:pt idx="309">
                  <c:v>2.8126029999999977E-3</c:v>
                </c:pt>
                <c:pt idx="310">
                  <c:v>2.8126029999999977E-3</c:v>
                </c:pt>
                <c:pt idx="311">
                  <c:v>2.8126029999999977E-3</c:v>
                </c:pt>
                <c:pt idx="312">
                  <c:v>2.8126029999999977E-3</c:v>
                </c:pt>
                <c:pt idx="313">
                  <c:v>2.8126029999999977E-3</c:v>
                </c:pt>
                <c:pt idx="314">
                  <c:v>2.5830029999999999E-3</c:v>
                </c:pt>
                <c:pt idx="315">
                  <c:v>2.4682020000000001E-3</c:v>
                </c:pt>
                <c:pt idx="316">
                  <c:v>2.8126029999999977E-3</c:v>
                </c:pt>
                <c:pt idx="317">
                  <c:v>2.8126029999999977E-3</c:v>
                </c:pt>
                <c:pt idx="318">
                  <c:v>2.8126029999999977E-3</c:v>
                </c:pt>
                <c:pt idx="319">
                  <c:v>2.8126029999999977E-3</c:v>
                </c:pt>
                <c:pt idx="320">
                  <c:v>2.8126029999999977E-3</c:v>
                </c:pt>
                <c:pt idx="321">
                  <c:v>2.5830029999999999E-3</c:v>
                </c:pt>
                <c:pt idx="322">
                  <c:v>2.4682020000000001E-3</c:v>
                </c:pt>
                <c:pt idx="323">
                  <c:v>2.8126029999999977E-3</c:v>
                </c:pt>
                <c:pt idx="324">
                  <c:v>2.8126029999999977E-3</c:v>
                </c:pt>
                <c:pt idx="325">
                  <c:v>2.8126029999999977E-3</c:v>
                </c:pt>
                <c:pt idx="326">
                  <c:v>2.8126029999999977E-3</c:v>
                </c:pt>
                <c:pt idx="327">
                  <c:v>2.8126029999999977E-3</c:v>
                </c:pt>
                <c:pt idx="328">
                  <c:v>2.5830029999999999E-3</c:v>
                </c:pt>
                <c:pt idx="329">
                  <c:v>2.4682020000000001E-3</c:v>
                </c:pt>
                <c:pt idx="330">
                  <c:v>2.8126029999999977E-3</c:v>
                </c:pt>
                <c:pt idx="331">
                  <c:v>2.8126029999999977E-3</c:v>
                </c:pt>
                <c:pt idx="332">
                  <c:v>2.8126029999999977E-3</c:v>
                </c:pt>
                <c:pt idx="333">
                  <c:v>2.8126029999999977E-3</c:v>
                </c:pt>
                <c:pt idx="334">
                  <c:v>2.2370910000000218E-3</c:v>
                </c:pt>
                <c:pt idx="335">
                  <c:v>2.0544710000000052E-3</c:v>
                </c:pt>
                <c:pt idx="336">
                  <c:v>1.9631610000000023E-3</c:v>
                </c:pt>
                <c:pt idx="337">
                  <c:v>2.2370910000000218E-3</c:v>
                </c:pt>
                <c:pt idx="338">
                  <c:v>2.2370910000000218E-3</c:v>
                </c:pt>
                <c:pt idx="339">
                  <c:v>2.2370910000000218E-3</c:v>
                </c:pt>
                <c:pt idx="340">
                  <c:v>2.2370910000000218E-3</c:v>
                </c:pt>
                <c:pt idx="341">
                  <c:v>2.2370910000000218E-3</c:v>
                </c:pt>
                <c:pt idx="342">
                  <c:v>2.0544710000000052E-3</c:v>
                </c:pt>
                <c:pt idx="343">
                  <c:v>1.9631610000000023E-3</c:v>
                </c:pt>
                <c:pt idx="344">
                  <c:v>2.2370910000000218E-3</c:v>
                </c:pt>
                <c:pt idx="345">
                  <c:v>2.2370910000000218E-3</c:v>
                </c:pt>
                <c:pt idx="346">
                  <c:v>2.2370910000000218E-3</c:v>
                </c:pt>
                <c:pt idx="347">
                  <c:v>2.2370910000000218E-3</c:v>
                </c:pt>
                <c:pt idx="348">
                  <c:v>2.2370910000000218E-3</c:v>
                </c:pt>
                <c:pt idx="349">
                  <c:v>2.0544710000000052E-3</c:v>
                </c:pt>
                <c:pt idx="350">
                  <c:v>1.9631610000000023E-3</c:v>
                </c:pt>
                <c:pt idx="351">
                  <c:v>2.2370910000000218E-3</c:v>
                </c:pt>
                <c:pt idx="352">
                  <c:v>2.2370910000000218E-3</c:v>
                </c:pt>
                <c:pt idx="353">
                  <c:v>2.2370910000000218E-3</c:v>
                </c:pt>
                <c:pt idx="354">
                  <c:v>2.2370910000000218E-3</c:v>
                </c:pt>
                <c:pt idx="355">
                  <c:v>2.2370910000000218E-3</c:v>
                </c:pt>
                <c:pt idx="356">
                  <c:v>2.0544710000000052E-3</c:v>
                </c:pt>
                <c:pt idx="357">
                  <c:v>1.9631610000000023E-3</c:v>
                </c:pt>
                <c:pt idx="358">
                  <c:v>2.2370910000000218E-3</c:v>
                </c:pt>
                <c:pt idx="359">
                  <c:v>2.2370910000000218E-3</c:v>
                </c:pt>
                <c:pt idx="360">
                  <c:v>2.2370910000000218E-3</c:v>
                </c:pt>
                <c:pt idx="361">
                  <c:v>2.2370910000000218E-3</c:v>
                </c:pt>
                <c:pt idx="362">
                  <c:v>2.2370910000000218E-3</c:v>
                </c:pt>
                <c:pt idx="363">
                  <c:v>2.0544710000000052E-3</c:v>
                </c:pt>
                <c:pt idx="364">
                  <c:v>1.9631610000000023E-3</c:v>
                </c:pt>
              </c:numCache>
            </c:numRef>
          </c:val>
          <c:smooth val="0"/>
        </c:ser>
        <c:ser>
          <c:idx val="5"/>
          <c:order val="7"/>
          <c:tx>
            <c:strRef>
              <c:f>'EPA Profiles by SCC - Small EGU'!$P$2</c:f>
              <c:strCache>
                <c:ptCount val="1"/>
                <c:pt idx="0">
                  <c:v>Oil 6 -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EGU'!$P$3:$P$367</c:f>
              <c:numCache>
                <c:formatCode>#,##0.000000</c:formatCode>
                <c:ptCount val="365"/>
                <c:pt idx="0">
                  <c:v>2.2671330000000279E-3</c:v>
                </c:pt>
                <c:pt idx="1">
                  <c:v>2.2671330000000279E-3</c:v>
                </c:pt>
                <c:pt idx="2">
                  <c:v>2.2671330000000279E-3</c:v>
                </c:pt>
                <c:pt idx="3">
                  <c:v>2.2671330000000279E-3</c:v>
                </c:pt>
                <c:pt idx="4">
                  <c:v>2.2671330000000279E-3</c:v>
                </c:pt>
                <c:pt idx="5">
                  <c:v>2.2671330000000279E-3</c:v>
                </c:pt>
                <c:pt idx="6">
                  <c:v>2.2671330000000279E-3</c:v>
                </c:pt>
                <c:pt idx="7">
                  <c:v>2.2671330000000279E-3</c:v>
                </c:pt>
                <c:pt idx="8">
                  <c:v>2.2671330000000279E-3</c:v>
                </c:pt>
                <c:pt idx="9">
                  <c:v>2.2671330000000279E-3</c:v>
                </c:pt>
                <c:pt idx="10">
                  <c:v>2.2671330000000279E-3</c:v>
                </c:pt>
                <c:pt idx="11">
                  <c:v>2.2671330000000279E-3</c:v>
                </c:pt>
                <c:pt idx="12">
                  <c:v>2.2671330000000279E-3</c:v>
                </c:pt>
                <c:pt idx="13">
                  <c:v>2.2671330000000279E-3</c:v>
                </c:pt>
                <c:pt idx="14">
                  <c:v>2.2671330000000279E-3</c:v>
                </c:pt>
                <c:pt idx="15">
                  <c:v>2.2671330000000279E-3</c:v>
                </c:pt>
                <c:pt idx="16">
                  <c:v>2.2671330000000279E-3</c:v>
                </c:pt>
                <c:pt idx="17">
                  <c:v>2.2671330000000279E-3</c:v>
                </c:pt>
                <c:pt idx="18">
                  <c:v>2.2671330000000279E-3</c:v>
                </c:pt>
                <c:pt idx="19">
                  <c:v>2.2671330000000279E-3</c:v>
                </c:pt>
                <c:pt idx="20">
                  <c:v>2.2671330000000279E-3</c:v>
                </c:pt>
                <c:pt idx="21">
                  <c:v>2.2671330000000279E-3</c:v>
                </c:pt>
                <c:pt idx="22">
                  <c:v>2.2671330000000279E-3</c:v>
                </c:pt>
                <c:pt idx="23">
                  <c:v>2.2671330000000279E-3</c:v>
                </c:pt>
                <c:pt idx="24">
                  <c:v>2.2671330000000279E-3</c:v>
                </c:pt>
                <c:pt idx="25">
                  <c:v>2.2671330000000279E-3</c:v>
                </c:pt>
                <c:pt idx="26">
                  <c:v>2.2671330000000279E-3</c:v>
                </c:pt>
                <c:pt idx="27">
                  <c:v>2.2671330000000279E-3</c:v>
                </c:pt>
                <c:pt idx="28">
                  <c:v>2.2671330000000279E-3</c:v>
                </c:pt>
                <c:pt idx="29">
                  <c:v>2.2671330000000279E-3</c:v>
                </c:pt>
                <c:pt idx="30">
                  <c:v>2.2671330000000279E-3</c:v>
                </c:pt>
                <c:pt idx="31">
                  <c:v>2.5100399999999998E-3</c:v>
                </c:pt>
                <c:pt idx="32">
                  <c:v>2.5100399999999998E-3</c:v>
                </c:pt>
                <c:pt idx="33">
                  <c:v>2.5100399999999998E-3</c:v>
                </c:pt>
                <c:pt idx="34">
                  <c:v>2.5100399999999998E-3</c:v>
                </c:pt>
                <c:pt idx="35">
                  <c:v>2.5100399999999998E-3</c:v>
                </c:pt>
                <c:pt idx="36">
                  <c:v>2.5100399999999998E-3</c:v>
                </c:pt>
                <c:pt idx="37">
                  <c:v>2.5100399999999998E-3</c:v>
                </c:pt>
                <c:pt idx="38">
                  <c:v>2.5100399999999998E-3</c:v>
                </c:pt>
                <c:pt idx="39">
                  <c:v>2.5100399999999998E-3</c:v>
                </c:pt>
                <c:pt idx="40">
                  <c:v>2.5100399999999998E-3</c:v>
                </c:pt>
                <c:pt idx="41">
                  <c:v>2.5100399999999998E-3</c:v>
                </c:pt>
                <c:pt idx="42">
                  <c:v>2.5100399999999998E-3</c:v>
                </c:pt>
                <c:pt idx="43">
                  <c:v>2.5100399999999998E-3</c:v>
                </c:pt>
                <c:pt idx="44">
                  <c:v>2.5100399999999998E-3</c:v>
                </c:pt>
                <c:pt idx="45">
                  <c:v>2.5100399999999998E-3</c:v>
                </c:pt>
                <c:pt idx="46">
                  <c:v>2.5100399999999998E-3</c:v>
                </c:pt>
                <c:pt idx="47">
                  <c:v>2.5100399999999998E-3</c:v>
                </c:pt>
                <c:pt idx="48">
                  <c:v>2.5100399999999998E-3</c:v>
                </c:pt>
                <c:pt idx="49">
                  <c:v>2.5100399999999998E-3</c:v>
                </c:pt>
                <c:pt idx="50">
                  <c:v>2.5100399999999998E-3</c:v>
                </c:pt>
                <c:pt idx="51">
                  <c:v>2.5100399999999998E-3</c:v>
                </c:pt>
                <c:pt idx="52">
                  <c:v>2.5100399999999998E-3</c:v>
                </c:pt>
                <c:pt idx="53">
                  <c:v>2.5100399999999998E-3</c:v>
                </c:pt>
                <c:pt idx="54">
                  <c:v>2.5100399999999998E-3</c:v>
                </c:pt>
                <c:pt idx="55">
                  <c:v>2.5100399999999998E-3</c:v>
                </c:pt>
                <c:pt idx="56">
                  <c:v>2.5100399999999998E-3</c:v>
                </c:pt>
                <c:pt idx="57">
                  <c:v>2.5100399999999998E-3</c:v>
                </c:pt>
                <c:pt idx="58">
                  <c:v>2.5100399999999998E-3</c:v>
                </c:pt>
                <c:pt idx="59">
                  <c:v>1.0040160000000021E-3</c:v>
                </c:pt>
                <c:pt idx="60">
                  <c:v>1.0040160000000021E-3</c:v>
                </c:pt>
                <c:pt idx="61">
                  <c:v>1.0040160000000021E-3</c:v>
                </c:pt>
                <c:pt idx="62">
                  <c:v>1.0040160000000021E-3</c:v>
                </c:pt>
                <c:pt idx="63">
                  <c:v>1.0040160000000021E-3</c:v>
                </c:pt>
                <c:pt idx="64">
                  <c:v>1.0040160000000021E-3</c:v>
                </c:pt>
                <c:pt idx="65">
                  <c:v>1.0040160000000021E-3</c:v>
                </c:pt>
                <c:pt idx="66">
                  <c:v>1.0040160000000021E-3</c:v>
                </c:pt>
                <c:pt idx="67">
                  <c:v>1.0040160000000021E-3</c:v>
                </c:pt>
                <c:pt idx="68">
                  <c:v>1.0040160000000021E-3</c:v>
                </c:pt>
                <c:pt idx="69">
                  <c:v>1.0040160000000021E-3</c:v>
                </c:pt>
                <c:pt idx="70">
                  <c:v>1.0040160000000021E-3</c:v>
                </c:pt>
                <c:pt idx="71">
                  <c:v>1.0040160000000021E-3</c:v>
                </c:pt>
                <c:pt idx="72">
                  <c:v>1.0040160000000021E-3</c:v>
                </c:pt>
                <c:pt idx="73">
                  <c:v>1.0040160000000021E-3</c:v>
                </c:pt>
                <c:pt idx="74">
                  <c:v>1.0040160000000021E-3</c:v>
                </c:pt>
                <c:pt idx="75">
                  <c:v>1.0040160000000021E-3</c:v>
                </c:pt>
                <c:pt idx="76">
                  <c:v>1.0040160000000021E-3</c:v>
                </c:pt>
                <c:pt idx="77">
                  <c:v>1.0040160000000021E-3</c:v>
                </c:pt>
                <c:pt idx="78">
                  <c:v>1.0040160000000021E-3</c:v>
                </c:pt>
                <c:pt idx="79">
                  <c:v>1.0040160000000021E-3</c:v>
                </c:pt>
                <c:pt idx="80">
                  <c:v>1.0040160000000021E-3</c:v>
                </c:pt>
                <c:pt idx="81">
                  <c:v>1.0040160000000021E-3</c:v>
                </c:pt>
                <c:pt idx="82">
                  <c:v>1.0040160000000021E-3</c:v>
                </c:pt>
                <c:pt idx="83">
                  <c:v>1.0040160000000021E-3</c:v>
                </c:pt>
                <c:pt idx="84">
                  <c:v>1.0040160000000021E-3</c:v>
                </c:pt>
                <c:pt idx="85">
                  <c:v>1.0040160000000021E-3</c:v>
                </c:pt>
                <c:pt idx="86">
                  <c:v>1.0040160000000021E-3</c:v>
                </c:pt>
                <c:pt idx="87">
                  <c:v>1.0040160000000021E-3</c:v>
                </c:pt>
                <c:pt idx="88">
                  <c:v>1.0040160000000021E-3</c:v>
                </c:pt>
                <c:pt idx="89">
                  <c:v>1.0040160000000021E-3</c:v>
                </c:pt>
                <c:pt idx="90">
                  <c:v>1.0374830000000001E-3</c:v>
                </c:pt>
                <c:pt idx="91">
                  <c:v>1.0374830000000001E-3</c:v>
                </c:pt>
                <c:pt idx="92">
                  <c:v>1.0374830000000001E-3</c:v>
                </c:pt>
                <c:pt idx="93">
                  <c:v>1.0374830000000001E-3</c:v>
                </c:pt>
                <c:pt idx="94">
                  <c:v>1.0374830000000001E-3</c:v>
                </c:pt>
                <c:pt idx="95">
                  <c:v>1.0374830000000001E-3</c:v>
                </c:pt>
                <c:pt idx="96">
                  <c:v>1.0374830000000001E-3</c:v>
                </c:pt>
                <c:pt idx="97">
                  <c:v>1.0374830000000001E-3</c:v>
                </c:pt>
                <c:pt idx="98">
                  <c:v>1.0374830000000001E-3</c:v>
                </c:pt>
                <c:pt idx="99">
                  <c:v>1.0374830000000001E-3</c:v>
                </c:pt>
                <c:pt idx="100">
                  <c:v>1.0374830000000001E-3</c:v>
                </c:pt>
                <c:pt idx="101">
                  <c:v>1.0374830000000001E-3</c:v>
                </c:pt>
                <c:pt idx="102">
                  <c:v>1.0374830000000001E-3</c:v>
                </c:pt>
                <c:pt idx="103">
                  <c:v>1.0374830000000001E-3</c:v>
                </c:pt>
                <c:pt idx="104">
                  <c:v>1.0374830000000001E-3</c:v>
                </c:pt>
                <c:pt idx="105">
                  <c:v>1.0374830000000001E-3</c:v>
                </c:pt>
                <c:pt idx="106">
                  <c:v>1.0374830000000001E-3</c:v>
                </c:pt>
                <c:pt idx="107">
                  <c:v>1.0374830000000001E-3</c:v>
                </c:pt>
                <c:pt idx="108">
                  <c:v>1.0374830000000001E-3</c:v>
                </c:pt>
                <c:pt idx="109">
                  <c:v>1.0374830000000001E-3</c:v>
                </c:pt>
                <c:pt idx="110">
                  <c:v>1.0374830000000001E-3</c:v>
                </c:pt>
                <c:pt idx="111">
                  <c:v>1.0374830000000001E-3</c:v>
                </c:pt>
                <c:pt idx="112">
                  <c:v>1.0374830000000001E-3</c:v>
                </c:pt>
                <c:pt idx="113">
                  <c:v>1.0374830000000001E-3</c:v>
                </c:pt>
                <c:pt idx="114">
                  <c:v>1.0374830000000001E-3</c:v>
                </c:pt>
                <c:pt idx="115">
                  <c:v>1.0374830000000001E-3</c:v>
                </c:pt>
                <c:pt idx="116">
                  <c:v>1.0374830000000001E-3</c:v>
                </c:pt>
                <c:pt idx="117">
                  <c:v>1.0374830000000001E-3</c:v>
                </c:pt>
                <c:pt idx="118">
                  <c:v>1.0374830000000001E-3</c:v>
                </c:pt>
                <c:pt idx="119">
                  <c:v>1.0374830000000001E-3</c:v>
                </c:pt>
                <c:pt idx="120">
                  <c:v>1.0040160000000021E-3</c:v>
                </c:pt>
                <c:pt idx="121">
                  <c:v>1.0040160000000021E-3</c:v>
                </c:pt>
                <c:pt idx="122">
                  <c:v>1.0040160000000021E-3</c:v>
                </c:pt>
                <c:pt idx="123">
                  <c:v>1.0040160000000021E-3</c:v>
                </c:pt>
                <c:pt idx="124">
                  <c:v>1.0040160000000021E-3</c:v>
                </c:pt>
                <c:pt idx="125">
                  <c:v>1.0040160000000021E-3</c:v>
                </c:pt>
                <c:pt idx="126">
                  <c:v>1.0040160000000021E-3</c:v>
                </c:pt>
                <c:pt idx="127">
                  <c:v>1.0040160000000021E-3</c:v>
                </c:pt>
                <c:pt idx="128">
                  <c:v>1.0040160000000021E-3</c:v>
                </c:pt>
                <c:pt idx="129">
                  <c:v>1.0040160000000021E-3</c:v>
                </c:pt>
                <c:pt idx="130">
                  <c:v>1.0040160000000021E-3</c:v>
                </c:pt>
                <c:pt idx="131">
                  <c:v>1.0040160000000021E-3</c:v>
                </c:pt>
                <c:pt idx="132">
                  <c:v>1.0040160000000021E-3</c:v>
                </c:pt>
                <c:pt idx="133">
                  <c:v>1.0040160000000021E-3</c:v>
                </c:pt>
                <c:pt idx="134">
                  <c:v>1.0040160000000021E-3</c:v>
                </c:pt>
                <c:pt idx="135">
                  <c:v>1.0040160000000021E-3</c:v>
                </c:pt>
                <c:pt idx="136">
                  <c:v>1.0040160000000021E-3</c:v>
                </c:pt>
                <c:pt idx="137">
                  <c:v>1.0040160000000021E-3</c:v>
                </c:pt>
                <c:pt idx="138">
                  <c:v>1.0040160000000021E-3</c:v>
                </c:pt>
                <c:pt idx="139">
                  <c:v>1.0040160000000021E-3</c:v>
                </c:pt>
                <c:pt idx="140">
                  <c:v>1.0040160000000021E-3</c:v>
                </c:pt>
                <c:pt idx="141">
                  <c:v>1.0040160000000021E-3</c:v>
                </c:pt>
                <c:pt idx="142">
                  <c:v>1.0040160000000021E-3</c:v>
                </c:pt>
                <c:pt idx="143">
                  <c:v>1.0040160000000021E-3</c:v>
                </c:pt>
                <c:pt idx="144">
                  <c:v>1.0040160000000021E-3</c:v>
                </c:pt>
                <c:pt idx="145">
                  <c:v>1.0040160000000021E-3</c:v>
                </c:pt>
                <c:pt idx="146">
                  <c:v>1.0040160000000021E-3</c:v>
                </c:pt>
                <c:pt idx="147">
                  <c:v>1.0040160000000021E-3</c:v>
                </c:pt>
                <c:pt idx="148">
                  <c:v>1.0040160000000021E-3</c:v>
                </c:pt>
                <c:pt idx="149">
                  <c:v>1.0040160000000021E-3</c:v>
                </c:pt>
                <c:pt idx="150">
                  <c:v>1.0040160000000021E-3</c:v>
                </c:pt>
                <c:pt idx="151">
                  <c:v>6.6934400000000114E-3</c:v>
                </c:pt>
                <c:pt idx="152">
                  <c:v>6.6934400000000114E-3</c:v>
                </c:pt>
                <c:pt idx="153">
                  <c:v>6.6934400000000114E-3</c:v>
                </c:pt>
                <c:pt idx="154">
                  <c:v>6.6934400000000114E-3</c:v>
                </c:pt>
                <c:pt idx="155">
                  <c:v>6.6934400000000114E-3</c:v>
                </c:pt>
                <c:pt idx="156">
                  <c:v>6.6934400000000114E-3</c:v>
                </c:pt>
                <c:pt idx="157">
                  <c:v>6.6934400000000114E-3</c:v>
                </c:pt>
                <c:pt idx="158">
                  <c:v>6.6934400000000114E-3</c:v>
                </c:pt>
                <c:pt idx="159">
                  <c:v>6.6934400000000114E-3</c:v>
                </c:pt>
                <c:pt idx="160">
                  <c:v>6.6934400000000114E-3</c:v>
                </c:pt>
                <c:pt idx="161">
                  <c:v>6.6934400000000114E-3</c:v>
                </c:pt>
                <c:pt idx="162">
                  <c:v>6.6934400000000114E-3</c:v>
                </c:pt>
                <c:pt idx="163">
                  <c:v>6.6934400000000114E-3</c:v>
                </c:pt>
                <c:pt idx="164">
                  <c:v>6.6934400000000114E-3</c:v>
                </c:pt>
                <c:pt idx="165">
                  <c:v>6.6934400000000114E-3</c:v>
                </c:pt>
                <c:pt idx="166">
                  <c:v>6.6934400000000114E-3</c:v>
                </c:pt>
                <c:pt idx="167">
                  <c:v>6.6934400000000114E-3</c:v>
                </c:pt>
                <c:pt idx="168">
                  <c:v>6.6934400000000114E-3</c:v>
                </c:pt>
                <c:pt idx="169">
                  <c:v>6.6934400000000114E-3</c:v>
                </c:pt>
                <c:pt idx="170">
                  <c:v>6.6934400000000114E-3</c:v>
                </c:pt>
                <c:pt idx="171">
                  <c:v>6.6934400000000114E-3</c:v>
                </c:pt>
                <c:pt idx="172">
                  <c:v>6.6934400000000114E-3</c:v>
                </c:pt>
                <c:pt idx="173">
                  <c:v>6.6934400000000114E-3</c:v>
                </c:pt>
                <c:pt idx="174">
                  <c:v>6.6934400000000114E-3</c:v>
                </c:pt>
                <c:pt idx="175">
                  <c:v>6.6934400000000114E-3</c:v>
                </c:pt>
                <c:pt idx="176">
                  <c:v>6.6934400000000114E-3</c:v>
                </c:pt>
                <c:pt idx="177">
                  <c:v>6.6934400000000114E-3</c:v>
                </c:pt>
                <c:pt idx="178">
                  <c:v>6.6934400000000114E-3</c:v>
                </c:pt>
                <c:pt idx="179">
                  <c:v>6.6934400000000114E-3</c:v>
                </c:pt>
                <c:pt idx="180">
                  <c:v>6.6934400000000114E-3</c:v>
                </c:pt>
                <c:pt idx="181">
                  <c:v>6.4775230000000371E-3</c:v>
                </c:pt>
                <c:pt idx="182">
                  <c:v>6.4775230000000371E-3</c:v>
                </c:pt>
                <c:pt idx="183">
                  <c:v>6.4775230000000371E-3</c:v>
                </c:pt>
                <c:pt idx="184">
                  <c:v>6.4775230000000371E-3</c:v>
                </c:pt>
                <c:pt idx="185">
                  <c:v>6.4775230000000371E-3</c:v>
                </c:pt>
                <c:pt idx="186">
                  <c:v>6.4775230000000371E-3</c:v>
                </c:pt>
                <c:pt idx="187">
                  <c:v>6.4775230000000371E-3</c:v>
                </c:pt>
                <c:pt idx="188">
                  <c:v>6.4775230000000371E-3</c:v>
                </c:pt>
                <c:pt idx="189">
                  <c:v>6.4775230000000371E-3</c:v>
                </c:pt>
                <c:pt idx="190">
                  <c:v>6.4775230000000371E-3</c:v>
                </c:pt>
                <c:pt idx="191">
                  <c:v>6.4775230000000371E-3</c:v>
                </c:pt>
                <c:pt idx="192">
                  <c:v>6.4775230000000371E-3</c:v>
                </c:pt>
                <c:pt idx="193">
                  <c:v>6.4775230000000371E-3</c:v>
                </c:pt>
                <c:pt idx="194">
                  <c:v>6.4775230000000371E-3</c:v>
                </c:pt>
                <c:pt idx="195">
                  <c:v>6.4775230000000371E-3</c:v>
                </c:pt>
                <c:pt idx="196">
                  <c:v>6.4775230000000371E-3</c:v>
                </c:pt>
                <c:pt idx="197">
                  <c:v>6.4775230000000371E-3</c:v>
                </c:pt>
                <c:pt idx="198">
                  <c:v>6.4775230000000371E-3</c:v>
                </c:pt>
                <c:pt idx="199">
                  <c:v>6.4775230000000371E-3</c:v>
                </c:pt>
                <c:pt idx="200">
                  <c:v>6.4775230000000371E-3</c:v>
                </c:pt>
                <c:pt idx="201">
                  <c:v>6.4775230000000371E-3</c:v>
                </c:pt>
                <c:pt idx="202">
                  <c:v>6.4775230000000371E-3</c:v>
                </c:pt>
                <c:pt idx="203">
                  <c:v>6.4775230000000371E-3</c:v>
                </c:pt>
                <c:pt idx="204">
                  <c:v>6.4775230000000371E-3</c:v>
                </c:pt>
                <c:pt idx="205">
                  <c:v>6.4775230000000371E-3</c:v>
                </c:pt>
                <c:pt idx="206">
                  <c:v>6.4775230000000371E-3</c:v>
                </c:pt>
                <c:pt idx="207">
                  <c:v>6.4775230000000371E-3</c:v>
                </c:pt>
                <c:pt idx="208">
                  <c:v>6.4775230000000371E-3</c:v>
                </c:pt>
                <c:pt idx="209">
                  <c:v>6.4775230000000371E-3</c:v>
                </c:pt>
                <c:pt idx="210">
                  <c:v>6.4775230000000371E-3</c:v>
                </c:pt>
                <c:pt idx="211">
                  <c:v>6.4775230000000371E-3</c:v>
                </c:pt>
                <c:pt idx="212">
                  <c:v>6.4775230000000371E-3</c:v>
                </c:pt>
                <c:pt idx="213">
                  <c:v>6.4775230000000371E-3</c:v>
                </c:pt>
                <c:pt idx="214">
                  <c:v>6.4775230000000371E-3</c:v>
                </c:pt>
                <c:pt idx="215">
                  <c:v>6.4775230000000371E-3</c:v>
                </c:pt>
                <c:pt idx="216">
                  <c:v>6.4775230000000371E-3</c:v>
                </c:pt>
                <c:pt idx="217">
                  <c:v>6.4775230000000371E-3</c:v>
                </c:pt>
                <c:pt idx="218">
                  <c:v>6.4775230000000371E-3</c:v>
                </c:pt>
                <c:pt idx="219">
                  <c:v>6.4775230000000371E-3</c:v>
                </c:pt>
                <c:pt idx="220">
                  <c:v>6.4775230000000371E-3</c:v>
                </c:pt>
                <c:pt idx="221">
                  <c:v>6.4775230000000371E-3</c:v>
                </c:pt>
                <c:pt idx="222">
                  <c:v>6.4775230000000371E-3</c:v>
                </c:pt>
                <c:pt idx="223">
                  <c:v>6.4775230000000371E-3</c:v>
                </c:pt>
                <c:pt idx="224">
                  <c:v>6.4775230000000371E-3</c:v>
                </c:pt>
                <c:pt idx="225">
                  <c:v>6.4775230000000371E-3</c:v>
                </c:pt>
                <c:pt idx="226">
                  <c:v>6.4775230000000371E-3</c:v>
                </c:pt>
                <c:pt idx="227">
                  <c:v>6.4775230000000371E-3</c:v>
                </c:pt>
                <c:pt idx="228">
                  <c:v>6.4775230000000371E-3</c:v>
                </c:pt>
                <c:pt idx="229">
                  <c:v>6.4775230000000371E-3</c:v>
                </c:pt>
                <c:pt idx="230">
                  <c:v>6.4775230000000371E-3</c:v>
                </c:pt>
                <c:pt idx="231">
                  <c:v>6.4775230000000371E-3</c:v>
                </c:pt>
                <c:pt idx="232">
                  <c:v>6.4775230000000371E-3</c:v>
                </c:pt>
                <c:pt idx="233">
                  <c:v>6.4775230000000371E-3</c:v>
                </c:pt>
                <c:pt idx="234">
                  <c:v>6.4775230000000371E-3</c:v>
                </c:pt>
                <c:pt idx="235">
                  <c:v>6.4775230000000371E-3</c:v>
                </c:pt>
                <c:pt idx="236">
                  <c:v>6.4775230000000371E-3</c:v>
                </c:pt>
                <c:pt idx="237">
                  <c:v>6.4775230000000371E-3</c:v>
                </c:pt>
                <c:pt idx="238">
                  <c:v>6.4775230000000371E-3</c:v>
                </c:pt>
                <c:pt idx="239">
                  <c:v>6.4775230000000371E-3</c:v>
                </c:pt>
                <c:pt idx="240">
                  <c:v>6.4775230000000371E-3</c:v>
                </c:pt>
                <c:pt idx="241">
                  <c:v>6.4775230000000371E-3</c:v>
                </c:pt>
                <c:pt idx="242">
                  <c:v>6.4775230000000371E-3</c:v>
                </c:pt>
                <c:pt idx="243">
                  <c:v>1.0374830000000001E-3</c:v>
                </c:pt>
                <c:pt idx="244">
                  <c:v>1.0374830000000001E-3</c:v>
                </c:pt>
                <c:pt idx="245">
                  <c:v>1.0374830000000001E-3</c:v>
                </c:pt>
                <c:pt idx="246">
                  <c:v>1.0374830000000001E-3</c:v>
                </c:pt>
                <c:pt idx="247">
                  <c:v>1.0374830000000001E-3</c:v>
                </c:pt>
                <c:pt idx="248">
                  <c:v>1.0374830000000001E-3</c:v>
                </c:pt>
                <c:pt idx="249">
                  <c:v>1.0374830000000001E-3</c:v>
                </c:pt>
                <c:pt idx="250">
                  <c:v>1.0374830000000001E-3</c:v>
                </c:pt>
                <c:pt idx="251">
                  <c:v>1.0374830000000001E-3</c:v>
                </c:pt>
                <c:pt idx="252">
                  <c:v>1.0374830000000001E-3</c:v>
                </c:pt>
                <c:pt idx="253">
                  <c:v>1.0374830000000001E-3</c:v>
                </c:pt>
                <c:pt idx="254">
                  <c:v>1.0374830000000001E-3</c:v>
                </c:pt>
                <c:pt idx="255">
                  <c:v>1.0374830000000001E-3</c:v>
                </c:pt>
                <c:pt idx="256">
                  <c:v>1.0374830000000001E-3</c:v>
                </c:pt>
                <c:pt idx="257">
                  <c:v>1.0374830000000001E-3</c:v>
                </c:pt>
                <c:pt idx="258">
                  <c:v>1.0374830000000001E-3</c:v>
                </c:pt>
                <c:pt idx="259">
                  <c:v>1.0374830000000001E-3</c:v>
                </c:pt>
                <c:pt idx="260">
                  <c:v>1.0374830000000001E-3</c:v>
                </c:pt>
                <c:pt idx="261">
                  <c:v>1.0374830000000001E-3</c:v>
                </c:pt>
                <c:pt idx="262">
                  <c:v>1.0374830000000001E-3</c:v>
                </c:pt>
                <c:pt idx="263">
                  <c:v>1.0374830000000001E-3</c:v>
                </c:pt>
                <c:pt idx="264">
                  <c:v>1.0374830000000001E-3</c:v>
                </c:pt>
                <c:pt idx="265">
                  <c:v>1.0374830000000001E-3</c:v>
                </c:pt>
                <c:pt idx="266">
                  <c:v>1.0374830000000001E-3</c:v>
                </c:pt>
                <c:pt idx="267">
                  <c:v>1.0374830000000001E-3</c:v>
                </c:pt>
                <c:pt idx="268">
                  <c:v>1.0374830000000001E-3</c:v>
                </c:pt>
                <c:pt idx="269">
                  <c:v>1.0374830000000001E-3</c:v>
                </c:pt>
                <c:pt idx="270">
                  <c:v>1.0374830000000001E-3</c:v>
                </c:pt>
                <c:pt idx="271">
                  <c:v>1.0374830000000001E-3</c:v>
                </c:pt>
                <c:pt idx="272">
                  <c:v>1.0374830000000001E-3</c:v>
                </c:pt>
                <c:pt idx="273">
                  <c:v>1.0040160000000021E-3</c:v>
                </c:pt>
                <c:pt idx="274">
                  <c:v>1.0040160000000021E-3</c:v>
                </c:pt>
                <c:pt idx="275">
                  <c:v>1.0040160000000021E-3</c:v>
                </c:pt>
                <c:pt idx="276">
                  <c:v>1.0040160000000021E-3</c:v>
                </c:pt>
                <c:pt idx="277">
                  <c:v>1.0040160000000021E-3</c:v>
                </c:pt>
                <c:pt idx="278">
                  <c:v>1.0040160000000021E-3</c:v>
                </c:pt>
                <c:pt idx="279">
                  <c:v>1.0040160000000021E-3</c:v>
                </c:pt>
                <c:pt idx="280">
                  <c:v>1.0040160000000021E-3</c:v>
                </c:pt>
                <c:pt idx="281">
                  <c:v>1.0040160000000021E-3</c:v>
                </c:pt>
                <c:pt idx="282">
                  <c:v>1.0040160000000021E-3</c:v>
                </c:pt>
                <c:pt idx="283">
                  <c:v>1.0040160000000021E-3</c:v>
                </c:pt>
                <c:pt idx="284">
                  <c:v>1.0040160000000021E-3</c:v>
                </c:pt>
                <c:pt idx="285">
                  <c:v>1.0040160000000021E-3</c:v>
                </c:pt>
                <c:pt idx="286">
                  <c:v>1.0040160000000021E-3</c:v>
                </c:pt>
                <c:pt idx="287">
                  <c:v>1.0040160000000021E-3</c:v>
                </c:pt>
                <c:pt idx="288">
                  <c:v>1.0040160000000021E-3</c:v>
                </c:pt>
                <c:pt idx="289">
                  <c:v>1.0040160000000021E-3</c:v>
                </c:pt>
                <c:pt idx="290">
                  <c:v>1.0040160000000021E-3</c:v>
                </c:pt>
                <c:pt idx="291">
                  <c:v>1.0040160000000021E-3</c:v>
                </c:pt>
                <c:pt idx="292">
                  <c:v>1.0040160000000021E-3</c:v>
                </c:pt>
                <c:pt idx="293">
                  <c:v>1.0040160000000021E-3</c:v>
                </c:pt>
                <c:pt idx="294">
                  <c:v>1.0040160000000021E-3</c:v>
                </c:pt>
                <c:pt idx="295">
                  <c:v>1.0040160000000021E-3</c:v>
                </c:pt>
                <c:pt idx="296">
                  <c:v>1.0040160000000021E-3</c:v>
                </c:pt>
                <c:pt idx="297">
                  <c:v>1.0040160000000021E-3</c:v>
                </c:pt>
                <c:pt idx="298">
                  <c:v>1.0040160000000021E-3</c:v>
                </c:pt>
                <c:pt idx="299">
                  <c:v>1.0040160000000021E-3</c:v>
                </c:pt>
                <c:pt idx="300">
                  <c:v>1.0040160000000021E-3</c:v>
                </c:pt>
                <c:pt idx="301">
                  <c:v>1.0040160000000021E-3</c:v>
                </c:pt>
                <c:pt idx="302">
                  <c:v>1.0040160000000021E-3</c:v>
                </c:pt>
                <c:pt idx="303">
                  <c:v>1.0040160000000021E-3</c:v>
                </c:pt>
                <c:pt idx="304">
                  <c:v>1.0374830000000001E-3</c:v>
                </c:pt>
                <c:pt idx="305">
                  <c:v>1.0374830000000001E-3</c:v>
                </c:pt>
                <c:pt idx="306">
                  <c:v>1.0374830000000001E-3</c:v>
                </c:pt>
                <c:pt idx="307">
                  <c:v>1.0374830000000001E-3</c:v>
                </c:pt>
                <c:pt idx="308">
                  <c:v>1.0374830000000001E-3</c:v>
                </c:pt>
                <c:pt idx="309">
                  <c:v>1.0374830000000001E-3</c:v>
                </c:pt>
                <c:pt idx="310">
                  <c:v>1.0374830000000001E-3</c:v>
                </c:pt>
                <c:pt idx="311">
                  <c:v>1.0374830000000001E-3</c:v>
                </c:pt>
                <c:pt idx="312">
                  <c:v>1.0374830000000001E-3</c:v>
                </c:pt>
                <c:pt idx="313">
                  <c:v>1.0374830000000001E-3</c:v>
                </c:pt>
                <c:pt idx="314">
                  <c:v>1.0374830000000001E-3</c:v>
                </c:pt>
                <c:pt idx="315">
                  <c:v>1.0374830000000001E-3</c:v>
                </c:pt>
                <c:pt idx="316">
                  <c:v>1.0374830000000001E-3</c:v>
                </c:pt>
                <c:pt idx="317">
                  <c:v>1.0374830000000001E-3</c:v>
                </c:pt>
                <c:pt idx="318">
                  <c:v>1.0374830000000001E-3</c:v>
                </c:pt>
                <c:pt idx="319">
                  <c:v>1.0374830000000001E-3</c:v>
                </c:pt>
                <c:pt idx="320">
                  <c:v>1.0374830000000001E-3</c:v>
                </c:pt>
                <c:pt idx="321">
                  <c:v>1.0374830000000001E-3</c:v>
                </c:pt>
                <c:pt idx="322">
                  <c:v>1.0374830000000001E-3</c:v>
                </c:pt>
                <c:pt idx="323">
                  <c:v>1.0374830000000001E-3</c:v>
                </c:pt>
                <c:pt idx="324">
                  <c:v>1.0374830000000001E-3</c:v>
                </c:pt>
                <c:pt idx="325">
                  <c:v>1.0374830000000001E-3</c:v>
                </c:pt>
                <c:pt idx="326">
                  <c:v>1.0374830000000001E-3</c:v>
                </c:pt>
                <c:pt idx="327">
                  <c:v>1.0374830000000001E-3</c:v>
                </c:pt>
                <c:pt idx="328">
                  <c:v>1.0374830000000001E-3</c:v>
                </c:pt>
                <c:pt idx="329">
                  <c:v>1.0374830000000001E-3</c:v>
                </c:pt>
                <c:pt idx="330">
                  <c:v>1.0374830000000001E-3</c:v>
                </c:pt>
                <c:pt idx="331">
                  <c:v>1.0374830000000001E-3</c:v>
                </c:pt>
                <c:pt idx="332">
                  <c:v>1.0374830000000001E-3</c:v>
                </c:pt>
                <c:pt idx="333">
                  <c:v>1.0374830000000001E-3</c:v>
                </c:pt>
                <c:pt idx="334">
                  <c:v>2.2671330000000279E-3</c:v>
                </c:pt>
                <c:pt idx="335">
                  <c:v>2.2671330000000279E-3</c:v>
                </c:pt>
                <c:pt idx="336">
                  <c:v>2.2671330000000279E-3</c:v>
                </c:pt>
                <c:pt idx="337">
                  <c:v>2.2671330000000279E-3</c:v>
                </c:pt>
                <c:pt idx="338">
                  <c:v>2.2671330000000279E-3</c:v>
                </c:pt>
                <c:pt idx="339">
                  <c:v>2.2671330000000279E-3</c:v>
                </c:pt>
                <c:pt idx="340">
                  <c:v>2.2671330000000279E-3</c:v>
                </c:pt>
                <c:pt idx="341">
                  <c:v>2.2671330000000279E-3</c:v>
                </c:pt>
                <c:pt idx="342">
                  <c:v>2.2671330000000279E-3</c:v>
                </c:pt>
                <c:pt idx="343">
                  <c:v>2.2671330000000279E-3</c:v>
                </c:pt>
                <c:pt idx="344">
                  <c:v>2.2671330000000279E-3</c:v>
                </c:pt>
                <c:pt idx="345">
                  <c:v>2.2671330000000279E-3</c:v>
                </c:pt>
                <c:pt idx="346">
                  <c:v>2.2671330000000279E-3</c:v>
                </c:pt>
                <c:pt idx="347">
                  <c:v>2.2671330000000279E-3</c:v>
                </c:pt>
                <c:pt idx="348">
                  <c:v>2.2671330000000279E-3</c:v>
                </c:pt>
                <c:pt idx="349">
                  <c:v>2.2671330000000279E-3</c:v>
                </c:pt>
                <c:pt idx="350">
                  <c:v>2.2671330000000279E-3</c:v>
                </c:pt>
                <c:pt idx="351">
                  <c:v>2.2671330000000279E-3</c:v>
                </c:pt>
                <c:pt idx="352">
                  <c:v>2.2671330000000279E-3</c:v>
                </c:pt>
                <c:pt idx="353">
                  <c:v>2.2671330000000279E-3</c:v>
                </c:pt>
                <c:pt idx="354">
                  <c:v>2.2671330000000279E-3</c:v>
                </c:pt>
                <c:pt idx="355">
                  <c:v>2.2671330000000279E-3</c:v>
                </c:pt>
                <c:pt idx="356">
                  <c:v>2.2671330000000279E-3</c:v>
                </c:pt>
                <c:pt idx="357">
                  <c:v>2.2671330000000279E-3</c:v>
                </c:pt>
                <c:pt idx="358">
                  <c:v>2.2671330000000279E-3</c:v>
                </c:pt>
                <c:pt idx="359">
                  <c:v>2.2671330000000279E-3</c:v>
                </c:pt>
                <c:pt idx="360">
                  <c:v>2.2671330000000279E-3</c:v>
                </c:pt>
                <c:pt idx="361">
                  <c:v>2.2671330000000279E-3</c:v>
                </c:pt>
                <c:pt idx="362">
                  <c:v>2.2671330000000279E-3</c:v>
                </c:pt>
                <c:pt idx="363">
                  <c:v>2.2671330000000279E-3</c:v>
                </c:pt>
                <c:pt idx="364">
                  <c:v>2.2671330000000279E-3</c:v>
                </c:pt>
              </c:numCache>
            </c:numRef>
          </c:val>
          <c:smooth val="0"/>
        </c:ser>
        <c:ser>
          <c:idx val="6"/>
          <c:order val="8"/>
          <c:tx>
            <c:strRef>
              <c:f>'EPA Profiles by SCC - Small EGU'!$Q$2</c:f>
              <c:strCache>
                <c:ptCount val="1"/>
                <c:pt idx="0">
                  <c:v>Oil 7 -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EGU'!$Q$3:$Q$367</c:f>
              <c:numCache>
                <c:formatCode>#,##0.000000</c:formatCode>
                <c:ptCount val="365"/>
                <c:pt idx="0">
                  <c:v>2.5509380000000052E-3</c:v>
                </c:pt>
                <c:pt idx="1">
                  <c:v>2.5509380000000052E-3</c:v>
                </c:pt>
                <c:pt idx="2">
                  <c:v>2.5509380000000052E-3</c:v>
                </c:pt>
                <c:pt idx="3">
                  <c:v>2.5509380000000052E-3</c:v>
                </c:pt>
                <c:pt idx="4">
                  <c:v>2.5509380000000052E-3</c:v>
                </c:pt>
                <c:pt idx="5">
                  <c:v>2.5509380000000052E-3</c:v>
                </c:pt>
                <c:pt idx="6">
                  <c:v>2.5509380000000052E-3</c:v>
                </c:pt>
                <c:pt idx="7">
                  <c:v>2.5509380000000052E-3</c:v>
                </c:pt>
                <c:pt idx="8">
                  <c:v>2.5509380000000052E-3</c:v>
                </c:pt>
                <c:pt idx="9">
                  <c:v>2.5509380000000052E-3</c:v>
                </c:pt>
                <c:pt idx="10">
                  <c:v>2.5509380000000052E-3</c:v>
                </c:pt>
                <c:pt idx="11">
                  <c:v>2.5509380000000052E-3</c:v>
                </c:pt>
                <c:pt idx="12">
                  <c:v>2.5509380000000052E-3</c:v>
                </c:pt>
                <c:pt idx="13">
                  <c:v>2.5509380000000052E-3</c:v>
                </c:pt>
                <c:pt idx="14">
                  <c:v>2.5509380000000052E-3</c:v>
                </c:pt>
                <c:pt idx="15">
                  <c:v>2.5509380000000052E-3</c:v>
                </c:pt>
                <c:pt idx="16">
                  <c:v>2.5509380000000052E-3</c:v>
                </c:pt>
                <c:pt idx="17">
                  <c:v>2.5509380000000052E-3</c:v>
                </c:pt>
                <c:pt idx="18">
                  <c:v>2.5509380000000052E-3</c:v>
                </c:pt>
                <c:pt idx="19">
                  <c:v>2.5509380000000052E-3</c:v>
                </c:pt>
                <c:pt idx="20">
                  <c:v>2.5509380000000052E-3</c:v>
                </c:pt>
                <c:pt idx="21">
                  <c:v>2.5509380000000052E-3</c:v>
                </c:pt>
                <c:pt idx="22">
                  <c:v>2.5509380000000052E-3</c:v>
                </c:pt>
                <c:pt idx="23">
                  <c:v>2.5509380000000052E-3</c:v>
                </c:pt>
                <c:pt idx="24">
                  <c:v>2.5509380000000052E-3</c:v>
                </c:pt>
                <c:pt idx="25">
                  <c:v>2.5509380000000052E-3</c:v>
                </c:pt>
                <c:pt idx="26">
                  <c:v>2.5509380000000052E-3</c:v>
                </c:pt>
                <c:pt idx="27">
                  <c:v>2.5509380000000052E-3</c:v>
                </c:pt>
                <c:pt idx="28">
                  <c:v>2.5509380000000052E-3</c:v>
                </c:pt>
                <c:pt idx="29">
                  <c:v>2.5509380000000052E-3</c:v>
                </c:pt>
                <c:pt idx="30">
                  <c:v>2.5509380000000052E-3</c:v>
                </c:pt>
                <c:pt idx="31">
                  <c:v>2.8242530000000001E-3</c:v>
                </c:pt>
                <c:pt idx="32">
                  <c:v>2.8242530000000001E-3</c:v>
                </c:pt>
                <c:pt idx="33">
                  <c:v>2.8242530000000001E-3</c:v>
                </c:pt>
                <c:pt idx="34">
                  <c:v>2.8242530000000001E-3</c:v>
                </c:pt>
                <c:pt idx="35">
                  <c:v>2.8242530000000001E-3</c:v>
                </c:pt>
                <c:pt idx="36">
                  <c:v>2.8242530000000001E-3</c:v>
                </c:pt>
                <c:pt idx="37">
                  <c:v>2.8242530000000001E-3</c:v>
                </c:pt>
                <c:pt idx="38">
                  <c:v>2.8242530000000001E-3</c:v>
                </c:pt>
                <c:pt idx="39">
                  <c:v>2.8242530000000001E-3</c:v>
                </c:pt>
                <c:pt idx="40">
                  <c:v>2.8242530000000001E-3</c:v>
                </c:pt>
                <c:pt idx="41">
                  <c:v>2.8242530000000001E-3</c:v>
                </c:pt>
                <c:pt idx="42">
                  <c:v>2.8242530000000001E-3</c:v>
                </c:pt>
                <c:pt idx="43">
                  <c:v>2.8242530000000001E-3</c:v>
                </c:pt>
                <c:pt idx="44">
                  <c:v>2.8242530000000001E-3</c:v>
                </c:pt>
                <c:pt idx="45">
                  <c:v>2.8242530000000001E-3</c:v>
                </c:pt>
                <c:pt idx="46">
                  <c:v>2.8242530000000001E-3</c:v>
                </c:pt>
                <c:pt idx="47">
                  <c:v>2.8242530000000001E-3</c:v>
                </c:pt>
                <c:pt idx="48">
                  <c:v>2.8242530000000001E-3</c:v>
                </c:pt>
                <c:pt idx="49">
                  <c:v>2.8242530000000001E-3</c:v>
                </c:pt>
                <c:pt idx="50">
                  <c:v>2.8242530000000001E-3</c:v>
                </c:pt>
                <c:pt idx="51">
                  <c:v>2.8242530000000001E-3</c:v>
                </c:pt>
                <c:pt idx="52">
                  <c:v>2.8242530000000001E-3</c:v>
                </c:pt>
                <c:pt idx="53">
                  <c:v>2.8242530000000001E-3</c:v>
                </c:pt>
                <c:pt idx="54">
                  <c:v>2.8242530000000001E-3</c:v>
                </c:pt>
                <c:pt idx="55">
                  <c:v>2.8242530000000001E-3</c:v>
                </c:pt>
                <c:pt idx="56">
                  <c:v>2.8242530000000001E-3</c:v>
                </c:pt>
                <c:pt idx="57">
                  <c:v>2.8242530000000001E-3</c:v>
                </c:pt>
                <c:pt idx="58">
                  <c:v>2.8242530000000001E-3</c:v>
                </c:pt>
                <c:pt idx="59">
                  <c:v>2.938422E-3</c:v>
                </c:pt>
                <c:pt idx="60">
                  <c:v>2.938422E-3</c:v>
                </c:pt>
                <c:pt idx="61">
                  <c:v>2.938422E-3</c:v>
                </c:pt>
                <c:pt idx="62">
                  <c:v>2.938422E-3</c:v>
                </c:pt>
                <c:pt idx="63">
                  <c:v>2.938422E-3</c:v>
                </c:pt>
                <c:pt idx="64">
                  <c:v>2.938422E-3</c:v>
                </c:pt>
                <c:pt idx="65">
                  <c:v>2.938422E-3</c:v>
                </c:pt>
                <c:pt idx="66">
                  <c:v>2.938422E-3</c:v>
                </c:pt>
                <c:pt idx="67">
                  <c:v>2.938422E-3</c:v>
                </c:pt>
                <c:pt idx="68">
                  <c:v>2.938422E-3</c:v>
                </c:pt>
                <c:pt idx="69">
                  <c:v>2.938422E-3</c:v>
                </c:pt>
                <c:pt idx="70">
                  <c:v>2.938422E-3</c:v>
                </c:pt>
                <c:pt idx="71">
                  <c:v>2.938422E-3</c:v>
                </c:pt>
                <c:pt idx="72">
                  <c:v>2.938422E-3</c:v>
                </c:pt>
                <c:pt idx="73">
                  <c:v>2.938422E-3</c:v>
                </c:pt>
                <c:pt idx="74">
                  <c:v>2.938422E-3</c:v>
                </c:pt>
                <c:pt idx="75">
                  <c:v>2.938422E-3</c:v>
                </c:pt>
                <c:pt idx="76">
                  <c:v>2.938422E-3</c:v>
                </c:pt>
                <c:pt idx="77">
                  <c:v>2.938422E-3</c:v>
                </c:pt>
                <c:pt idx="78">
                  <c:v>2.938422E-3</c:v>
                </c:pt>
                <c:pt idx="79">
                  <c:v>2.938422E-3</c:v>
                </c:pt>
                <c:pt idx="80">
                  <c:v>2.938422E-3</c:v>
                </c:pt>
                <c:pt idx="81">
                  <c:v>2.938422E-3</c:v>
                </c:pt>
                <c:pt idx="82">
                  <c:v>2.938422E-3</c:v>
                </c:pt>
                <c:pt idx="83">
                  <c:v>2.938422E-3</c:v>
                </c:pt>
                <c:pt idx="84">
                  <c:v>2.938422E-3</c:v>
                </c:pt>
                <c:pt idx="85">
                  <c:v>2.938422E-3</c:v>
                </c:pt>
                <c:pt idx="86">
                  <c:v>2.938422E-3</c:v>
                </c:pt>
                <c:pt idx="87">
                  <c:v>2.938422E-3</c:v>
                </c:pt>
                <c:pt idx="88">
                  <c:v>2.938422E-3</c:v>
                </c:pt>
                <c:pt idx="89">
                  <c:v>2.938422E-3</c:v>
                </c:pt>
                <c:pt idx="90">
                  <c:v>3.0363700000000052E-3</c:v>
                </c:pt>
                <c:pt idx="91">
                  <c:v>3.0363700000000052E-3</c:v>
                </c:pt>
                <c:pt idx="92">
                  <c:v>3.0363700000000052E-3</c:v>
                </c:pt>
                <c:pt idx="93">
                  <c:v>3.0363700000000052E-3</c:v>
                </c:pt>
                <c:pt idx="94">
                  <c:v>3.0363700000000052E-3</c:v>
                </c:pt>
                <c:pt idx="95">
                  <c:v>3.0363700000000052E-3</c:v>
                </c:pt>
                <c:pt idx="96">
                  <c:v>3.0363700000000052E-3</c:v>
                </c:pt>
                <c:pt idx="97">
                  <c:v>3.0363700000000052E-3</c:v>
                </c:pt>
                <c:pt idx="98">
                  <c:v>3.0363700000000052E-3</c:v>
                </c:pt>
                <c:pt idx="99">
                  <c:v>3.0363700000000052E-3</c:v>
                </c:pt>
                <c:pt idx="100">
                  <c:v>3.0363700000000052E-3</c:v>
                </c:pt>
                <c:pt idx="101">
                  <c:v>3.0363700000000052E-3</c:v>
                </c:pt>
                <c:pt idx="102">
                  <c:v>3.0363700000000052E-3</c:v>
                </c:pt>
                <c:pt idx="103">
                  <c:v>3.0363700000000052E-3</c:v>
                </c:pt>
                <c:pt idx="104">
                  <c:v>3.0363700000000052E-3</c:v>
                </c:pt>
                <c:pt idx="105">
                  <c:v>3.0363700000000052E-3</c:v>
                </c:pt>
                <c:pt idx="106">
                  <c:v>3.0363700000000052E-3</c:v>
                </c:pt>
                <c:pt idx="107">
                  <c:v>3.0363700000000052E-3</c:v>
                </c:pt>
                <c:pt idx="108">
                  <c:v>3.0363700000000052E-3</c:v>
                </c:pt>
                <c:pt idx="109">
                  <c:v>3.0363700000000052E-3</c:v>
                </c:pt>
                <c:pt idx="110">
                  <c:v>3.0363700000000052E-3</c:v>
                </c:pt>
                <c:pt idx="111">
                  <c:v>3.0363700000000052E-3</c:v>
                </c:pt>
                <c:pt idx="112">
                  <c:v>3.0363700000000052E-3</c:v>
                </c:pt>
                <c:pt idx="113">
                  <c:v>3.0363700000000052E-3</c:v>
                </c:pt>
                <c:pt idx="114">
                  <c:v>3.0363700000000052E-3</c:v>
                </c:pt>
                <c:pt idx="115">
                  <c:v>3.0363700000000052E-3</c:v>
                </c:pt>
                <c:pt idx="116">
                  <c:v>3.0363700000000052E-3</c:v>
                </c:pt>
                <c:pt idx="117">
                  <c:v>3.0363700000000052E-3</c:v>
                </c:pt>
                <c:pt idx="118">
                  <c:v>3.0363700000000052E-3</c:v>
                </c:pt>
                <c:pt idx="119">
                  <c:v>3.0363700000000052E-3</c:v>
                </c:pt>
                <c:pt idx="120">
                  <c:v>2.938422E-3</c:v>
                </c:pt>
                <c:pt idx="121">
                  <c:v>2.938422E-3</c:v>
                </c:pt>
                <c:pt idx="122">
                  <c:v>2.938422E-3</c:v>
                </c:pt>
                <c:pt idx="123">
                  <c:v>2.938422E-3</c:v>
                </c:pt>
                <c:pt idx="124">
                  <c:v>2.938422E-3</c:v>
                </c:pt>
                <c:pt idx="125">
                  <c:v>2.938422E-3</c:v>
                </c:pt>
                <c:pt idx="126">
                  <c:v>2.938422E-3</c:v>
                </c:pt>
                <c:pt idx="127">
                  <c:v>2.938422E-3</c:v>
                </c:pt>
                <c:pt idx="128">
                  <c:v>2.938422E-3</c:v>
                </c:pt>
                <c:pt idx="129">
                  <c:v>2.938422E-3</c:v>
                </c:pt>
                <c:pt idx="130">
                  <c:v>2.938422E-3</c:v>
                </c:pt>
                <c:pt idx="131">
                  <c:v>2.938422E-3</c:v>
                </c:pt>
                <c:pt idx="132">
                  <c:v>2.938422E-3</c:v>
                </c:pt>
                <c:pt idx="133">
                  <c:v>2.938422E-3</c:v>
                </c:pt>
                <c:pt idx="134">
                  <c:v>2.938422E-3</c:v>
                </c:pt>
                <c:pt idx="135">
                  <c:v>2.938422E-3</c:v>
                </c:pt>
                <c:pt idx="136">
                  <c:v>2.938422E-3</c:v>
                </c:pt>
                <c:pt idx="137">
                  <c:v>2.938422E-3</c:v>
                </c:pt>
                <c:pt idx="138">
                  <c:v>2.938422E-3</c:v>
                </c:pt>
                <c:pt idx="139">
                  <c:v>2.938422E-3</c:v>
                </c:pt>
                <c:pt idx="140">
                  <c:v>2.938422E-3</c:v>
                </c:pt>
                <c:pt idx="141">
                  <c:v>2.938422E-3</c:v>
                </c:pt>
                <c:pt idx="142">
                  <c:v>2.938422E-3</c:v>
                </c:pt>
                <c:pt idx="143">
                  <c:v>2.938422E-3</c:v>
                </c:pt>
                <c:pt idx="144">
                  <c:v>2.938422E-3</c:v>
                </c:pt>
                <c:pt idx="145">
                  <c:v>2.938422E-3</c:v>
                </c:pt>
                <c:pt idx="146">
                  <c:v>2.938422E-3</c:v>
                </c:pt>
                <c:pt idx="147">
                  <c:v>2.938422E-3</c:v>
                </c:pt>
                <c:pt idx="148">
                  <c:v>2.938422E-3</c:v>
                </c:pt>
                <c:pt idx="149">
                  <c:v>2.938422E-3</c:v>
                </c:pt>
                <c:pt idx="150">
                  <c:v>2.938422E-3</c:v>
                </c:pt>
                <c:pt idx="151">
                  <c:v>2.8361699999999998E-3</c:v>
                </c:pt>
                <c:pt idx="152">
                  <c:v>2.8361699999999998E-3</c:v>
                </c:pt>
                <c:pt idx="153">
                  <c:v>2.8361699999999998E-3</c:v>
                </c:pt>
                <c:pt idx="154">
                  <c:v>2.8361699999999998E-3</c:v>
                </c:pt>
                <c:pt idx="155">
                  <c:v>2.8361699999999998E-3</c:v>
                </c:pt>
                <c:pt idx="156">
                  <c:v>2.8361699999999998E-3</c:v>
                </c:pt>
                <c:pt idx="157">
                  <c:v>2.8361699999999998E-3</c:v>
                </c:pt>
                <c:pt idx="158">
                  <c:v>2.8361699999999998E-3</c:v>
                </c:pt>
                <c:pt idx="159">
                  <c:v>2.8361699999999998E-3</c:v>
                </c:pt>
                <c:pt idx="160">
                  <c:v>2.8361699999999998E-3</c:v>
                </c:pt>
                <c:pt idx="161">
                  <c:v>2.8361699999999998E-3</c:v>
                </c:pt>
                <c:pt idx="162">
                  <c:v>2.8361699999999998E-3</c:v>
                </c:pt>
                <c:pt idx="163">
                  <c:v>2.8361699999999998E-3</c:v>
                </c:pt>
                <c:pt idx="164">
                  <c:v>2.8361699999999998E-3</c:v>
                </c:pt>
                <c:pt idx="165">
                  <c:v>2.8361699999999998E-3</c:v>
                </c:pt>
                <c:pt idx="166">
                  <c:v>2.8361699999999998E-3</c:v>
                </c:pt>
                <c:pt idx="167">
                  <c:v>2.8361699999999998E-3</c:v>
                </c:pt>
                <c:pt idx="168">
                  <c:v>2.8361699999999998E-3</c:v>
                </c:pt>
                <c:pt idx="169">
                  <c:v>2.8361699999999998E-3</c:v>
                </c:pt>
                <c:pt idx="170">
                  <c:v>2.8361699999999998E-3</c:v>
                </c:pt>
                <c:pt idx="171">
                  <c:v>2.8361699999999998E-3</c:v>
                </c:pt>
                <c:pt idx="172">
                  <c:v>2.8361699999999998E-3</c:v>
                </c:pt>
                <c:pt idx="173">
                  <c:v>2.8361699999999998E-3</c:v>
                </c:pt>
                <c:pt idx="174">
                  <c:v>2.8361699999999998E-3</c:v>
                </c:pt>
                <c:pt idx="175">
                  <c:v>2.8361699999999998E-3</c:v>
                </c:pt>
                <c:pt idx="176">
                  <c:v>2.8361699999999998E-3</c:v>
                </c:pt>
                <c:pt idx="177">
                  <c:v>2.8361699999999998E-3</c:v>
                </c:pt>
                <c:pt idx="178">
                  <c:v>2.8361699999999998E-3</c:v>
                </c:pt>
                <c:pt idx="179">
                  <c:v>2.8361699999999998E-3</c:v>
                </c:pt>
                <c:pt idx="180">
                  <c:v>2.8361699999999998E-3</c:v>
                </c:pt>
                <c:pt idx="181">
                  <c:v>2.7446800000000167E-3</c:v>
                </c:pt>
                <c:pt idx="182">
                  <c:v>2.7446800000000167E-3</c:v>
                </c:pt>
                <c:pt idx="183">
                  <c:v>2.7446800000000167E-3</c:v>
                </c:pt>
                <c:pt idx="184">
                  <c:v>2.7446800000000167E-3</c:v>
                </c:pt>
                <c:pt idx="185">
                  <c:v>2.7446800000000167E-3</c:v>
                </c:pt>
                <c:pt idx="186">
                  <c:v>2.7446800000000167E-3</c:v>
                </c:pt>
                <c:pt idx="187">
                  <c:v>2.7446800000000167E-3</c:v>
                </c:pt>
                <c:pt idx="188">
                  <c:v>2.7446800000000167E-3</c:v>
                </c:pt>
                <c:pt idx="189">
                  <c:v>2.7446800000000167E-3</c:v>
                </c:pt>
                <c:pt idx="190">
                  <c:v>2.7446800000000167E-3</c:v>
                </c:pt>
                <c:pt idx="191">
                  <c:v>2.7446800000000167E-3</c:v>
                </c:pt>
                <c:pt idx="192">
                  <c:v>2.7446800000000167E-3</c:v>
                </c:pt>
                <c:pt idx="193">
                  <c:v>2.7446800000000167E-3</c:v>
                </c:pt>
                <c:pt idx="194">
                  <c:v>2.7446800000000167E-3</c:v>
                </c:pt>
                <c:pt idx="195">
                  <c:v>2.7446800000000167E-3</c:v>
                </c:pt>
                <c:pt idx="196">
                  <c:v>2.7446800000000167E-3</c:v>
                </c:pt>
                <c:pt idx="197">
                  <c:v>2.7446800000000167E-3</c:v>
                </c:pt>
                <c:pt idx="198">
                  <c:v>2.7446800000000167E-3</c:v>
                </c:pt>
                <c:pt idx="199">
                  <c:v>2.7446800000000167E-3</c:v>
                </c:pt>
                <c:pt idx="200">
                  <c:v>2.7446800000000167E-3</c:v>
                </c:pt>
                <c:pt idx="201">
                  <c:v>2.7446800000000167E-3</c:v>
                </c:pt>
                <c:pt idx="202">
                  <c:v>2.7446800000000167E-3</c:v>
                </c:pt>
                <c:pt idx="203">
                  <c:v>2.7446800000000167E-3</c:v>
                </c:pt>
                <c:pt idx="204">
                  <c:v>2.7446800000000167E-3</c:v>
                </c:pt>
                <c:pt idx="205">
                  <c:v>2.7446800000000167E-3</c:v>
                </c:pt>
                <c:pt idx="206">
                  <c:v>2.7446800000000167E-3</c:v>
                </c:pt>
                <c:pt idx="207">
                  <c:v>2.7446800000000167E-3</c:v>
                </c:pt>
                <c:pt idx="208">
                  <c:v>2.7446800000000167E-3</c:v>
                </c:pt>
                <c:pt idx="209">
                  <c:v>2.7446800000000167E-3</c:v>
                </c:pt>
                <c:pt idx="210">
                  <c:v>2.7446800000000167E-3</c:v>
                </c:pt>
                <c:pt idx="211">
                  <c:v>2.7446800000000167E-3</c:v>
                </c:pt>
                <c:pt idx="212">
                  <c:v>2.7446800000000167E-3</c:v>
                </c:pt>
                <c:pt idx="213">
                  <c:v>2.7446800000000167E-3</c:v>
                </c:pt>
                <c:pt idx="214">
                  <c:v>2.7446800000000167E-3</c:v>
                </c:pt>
                <c:pt idx="215">
                  <c:v>2.7446800000000167E-3</c:v>
                </c:pt>
                <c:pt idx="216">
                  <c:v>2.7446800000000167E-3</c:v>
                </c:pt>
                <c:pt idx="217">
                  <c:v>2.7446800000000167E-3</c:v>
                </c:pt>
                <c:pt idx="218">
                  <c:v>2.7446800000000167E-3</c:v>
                </c:pt>
                <c:pt idx="219">
                  <c:v>2.7446800000000167E-3</c:v>
                </c:pt>
                <c:pt idx="220">
                  <c:v>2.7446800000000167E-3</c:v>
                </c:pt>
                <c:pt idx="221">
                  <c:v>2.7446800000000167E-3</c:v>
                </c:pt>
                <c:pt idx="222">
                  <c:v>2.7446800000000167E-3</c:v>
                </c:pt>
                <c:pt idx="223">
                  <c:v>2.7446800000000167E-3</c:v>
                </c:pt>
                <c:pt idx="224">
                  <c:v>2.7446800000000167E-3</c:v>
                </c:pt>
                <c:pt idx="225">
                  <c:v>2.7446800000000167E-3</c:v>
                </c:pt>
                <c:pt idx="226">
                  <c:v>2.7446800000000167E-3</c:v>
                </c:pt>
                <c:pt idx="227">
                  <c:v>2.7446800000000167E-3</c:v>
                </c:pt>
                <c:pt idx="228">
                  <c:v>2.7446800000000167E-3</c:v>
                </c:pt>
                <c:pt idx="229">
                  <c:v>2.7446800000000167E-3</c:v>
                </c:pt>
                <c:pt idx="230">
                  <c:v>2.7446800000000167E-3</c:v>
                </c:pt>
                <c:pt idx="231">
                  <c:v>2.7446800000000167E-3</c:v>
                </c:pt>
                <c:pt idx="232">
                  <c:v>2.7446800000000167E-3</c:v>
                </c:pt>
                <c:pt idx="233">
                  <c:v>2.7446800000000167E-3</c:v>
                </c:pt>
                <c:pt idx="234">
                  <c:v>2.7446800000000167E-3</c:v>
                </c:pt>
                <c:pt idx="235">
                  <c:v>2.7446800000000167E-3</c:v>
                </c:pt>
                <c:pt idx="236">
                  <c:v>2.7446800000000167E-3</c:v>
                </c:pt>
                <c:pt idx="237">
                  <c:v>2.7446800000000167E-3</c:v>
                </c:pt>
                <c:pt idx="238">
                  <c:v>2.7446800000000167E-3</c:v>
                </c:pt>
                <c:pt idx="239">
                  <c:v>2.7446800000000167E-3</c:v>
                </c:pt>
                <c:pt idx="240">
                  <c:v>2.7446800000000167E-3</c:v>
                </c:pt>
                <c:pt idx="241">
                  <c:v>2.7446800000000167E-3</c:v>
                </c:pt>
                <c:pt idx="242">
                  <c:v>2.7446800000000167E-3</c:v>
                </c:pt>
                <c:pt idx="243">
                  <c:v>2.6026030000000002E-3</c:v>
                </c:pt>
                <c:pt idx="244">
                  <c:v>2.6026030000000002E-3</c:v>
                </c:pt>
                <c:pt idx="245">
                  <c:v>2.6026030000000002E-3</c:v>
                </c:pt>
                <c:pt idx="246">
                  <c:v>2.6026030000000002E-3</c:v>
                </c:pt>
                <c:pt idx="247">
                  <c:v>2.6026030000000002E-3</c:v>
                </c:pt>
                <c:pt idx="248">
                  <c:v>2.6026030000000002E-3</c:v>
                </c:pt>
                <c:pt idx="249">
                  <c:v>2.6026030000000002E-3</c:v>
                </c:pt>
                <c:pt idx="250">
                  <c:v>2.6026030000000002E-3</c:v>
                </c:pt>
                <c:pt idx="251">
                  <c:v>2.6026030000000002E-3</c:v>
                </c:pt>
                <c:pt idx="252">
                  <c:v>2.6026030000000002E-3</c:v>
                </c:pt>
                <c:pt idx="253">
                  <c:v>2.6026030000000002E-3</c:v>
                </c:pt>
                <c:pt idx="254">
                  <c:v>2.6026030000000002E-3</c:v>
                </c:pt>
                <c:pt idx="255">
                  <c:v>2.6026030000000002E-3</c:v>
                </c:pt>
                <c:pt idx="256">
                  <c:v>2.6026030000000002E-3</c:v>
                </c:pt>
                <c:pt idx="257">
                  <c:v>2.6026030000000002E-3</c:v>
                </c:pt>
                <c:pt idx="258">
                  <c:v>2.6026030000000002E-3</c:v>
                </c:pt>
                <c:pt idx="259">
                  <c:v>2.6026030000000002E-3</c:v>
                </c:pt>
                <c:pt idx="260">
                  <c:v>2.6026030000000002E-3</c:v>
                </c:pt>
                <c:pt idx="261">
                  <c:v>2.6026030000000002E-3</c:v>
                </c:pt>
                <c:pt idx="262">
                  <c:v>2.6026030000000002E-3</c:v>
                </c:pt>
                <c:pt idx="263">
                  <c:v>2.6026030000000002E-3</c:v>
                </c:pt>
                <c:pt idx="264">
                  <c:v>2.6026030000000002E-3</c:v>
                </c:pt>
                <c:pt idx="265">
                  <c:v>2.6026030000000002E-3</c:v>
                </c:pt>
                <c:pt idx="266">
                  <c:v>2.6026030000000002E-3</c:v>
                </c:pt>
                <c:pt idx="267">
                  <c:v>2.6026030000000002E-3</c:v>
                </c:pt>
                <c:pt idx="268">
                  <c:v>2.6026030000000002E-3</c:v>
                </c:pt>
                <c:pt idx="269">
                  <c:v>2.6026030000000002E-3</c:v>
                </c:pt>
                <c:pt idx="270">
                  <c:v>2.6026030000000002E-3</c:v>
                </c:pt>
                <c:pt idx="271">
                  <c:v>2.6026030000000002E-3</c:v>
                </c:pt>
                <c:pt idx="272">
                  <c:v>2.6026030000000002E-3</c:v>
                </c:pt>
                <c:pt idx="273">
                  <c:v>2.5186479999999988E-3</c:v>
                </c:pt>
                <c:pt idx="274">
                  <c:v>2.5186479999999988E-3</c:v>
                </c:pt>
                <c:pt idx="275">
                  <c:v>2.5186479999999988E-3</c:v>
                </c:pt>
                <c:pt idx="276">
                  <c:v>2.5186479999999988E-3</c:v>
                </c:pt>
                <c:pt idx="277">
                  <c:v>2.5186479999999988E-3</c:v>
                </c:pt>
                <c:pt idx="278">
                  <c:v>2.5186479999999988E-3</c:v>
                </c:pt>
                <c:pt idx="279">
                  <c:v>2.5186479999999988E-3</c:v>
                </c:pt>
                <c:pt idx="280">
                  <c:v>2.5186479999999988E-3</c:v>
                </c:pt>
                <c:pt idx="281">
                  <c:v>2.5186479999999988E-3</c:v>
                </c:pt>
                <c:pt idx="282">
                  <c:v>2.5186479999999988E-3</c:v>
                </c:pt>
                <c:pt idx="283">
                  <c:v>2.5186479999999988E-3</c:v>
                </c:pt>
                <c:pt idx="284">
                  <c:v>2.5186479999999988E-3</c:v>
                </c:pt>
                <c:pt idx="285">
                  <c:v>2.5186479999999988E-3</c:v>
                </c:pt>
                <c:pt idx="286">
                  <c:v>2.5186479999999988E-3</c:v>
                </c:pt>
                <c:pt idx="287">
                  <c:v>2.5186479999999988E-3</c:v>
                </c:pt>
                <c:pt idx="288">
                  <c:v>2.5186479999999988E-3</c:v>
                </c:pt>
                <c:pt idx="289">
                  <c:v>2.5186479999999988E-3</c:v>
                </c:pt>
                <c:pt idx="290">
                  <c:v>2.5186479999999988E-3</c:v>
                </c:pt>
                <c:pt idx="291">
                  <c:v>2.5186479999999988E-3</c:v>
                </c:pt>
                <c:pt idx="292">
                  <c:v>2.5186479999999988E-3</c:v>
                </c:pt>
                <c:pt idx="293">
                  <c:v>2.5186479999999988E-3</c:v>
                </c:pt>
                <c:pt idx="294">
                  <c:v>2.5186479999999988E-3</c:v>
                </c:pt>
                <c:pt idx="295">
                  <c:v>2.5186479999999988E-3</c:v>
                </c:pt>
                <c:pt idx="296">
                  <c:v>2.5186479999999988E-3</c:v>
                </c:pt>
                <c:pt idx="297">
                  <c:v>2.5186479999999988E-3</c:v>
                </c:pt>
                <c:pt idx="298">
                  <c:v>2.5186479999999988E-3</c:v>
                </c:pt>
                <c:pt idx="299">
                  <c:v>2.5186479999999988E-3</c:v>
                </c:pt>
                <c:pt idx="300">
                  <c:v>2.5186479999999988E-3</c:v>
                </c:pt>
                <c:pt idx="301">
                  <c:v>2.5186479999999988E-3</c:v>
                </c:pt>
                <c:pt idx="302">
                  <c:v>2.5186479999999988E-3</c:v>
                </c:pt>
                <c:pt idx="303">
                  <c:v>2.5186479999999988E-3</c:v>
                </c:pt>
                <c:pt idx="304">
                  <c:v>2.6026030000000002E-3</c:v>
                </c:pt>
                <c:pt idx="305">
                  <c:v>2.6026030000000002E-3</c:v>
                </c:pt>
                <c:pt idx="306">
                  <c:v>2.6026030000000002E-3</c:v>
                </c:pt>
                <c:pt idx="307">
                  <c:v>2.6026030000000002E-3</c:v>
                </c:pt>
                <c:pt idx="308">
                  <c:v>2.6026030000000002E-3</c:v>
                </c:pt>
                <c:pt idx="309">
                  <c:v>2.6026030000000002E-3</c:v>
                </c:pt>
                <c:pt idx="310">
                  <c:v>2.6026030000000002E-3</c:v>
                </c:pt>
                <c:pt idx="311">
                  <c:v>2.6026030000000002E-3</c:v>
                </c:pt>
                <c:pt idx="312">
                  <c:v>2.6026030000000002E-3</c:v>
                </c:pt>
                <c:pt idx="313">
                  <c:v>2.6026030000000002E-3</c:v>
                </c:pt>
                <c:pt idx="314">
                  <c:v>2.6026030000000002E-3</c:v>
                </c:pt>
                <c:pt idx="315">
                  <c:v>2.6026030000000002E-3</c:v>
                </c:pt>
                <c:pt idx="316">
                  <c:v>2.6026030000000002E-3</c:v>
                </c:pt>
                <c:pt idx="317">
                  <c:v>2.6026030000000002E-3</c:v>
                </c:pt>
                <c:pt idx="318">
                  <c:v>2.6026030000000002E-3</c:v>
                </c:pt>
                <c:pt idx="319">
                  <c:v>2.6026030000000002E-3</c:v>
                </c:pt>
                <c:pt idx="320">
                  <c:v>2.6026030000000002E-3</c:v>
                </c:pt>
                <c:pt idx="321">
                  <c:v>2.6026030000000002E-3</c:v>
                </c:pt>
                <c:pt idx="322">
                  <c:v>2.6026030000000002E-3</c:v>
                </c:pt>
                <c:pt idx="323">
                  <c:v>2.6026030000000002E-3</c:v>
                </c:pt>
                <c:pt idx="324">
                  <c:v>2.6026030000000002E-3</c:v>
                </c:pt>
                <c:pt idx="325">
                  <c:v>2.6026030000000002E-3</c:v>
                </c:pt>
                <c:pt idx="326">
                  <c:v>2.6026030000000002E-3</c:v>
                </c:pt>
                <c:pt idx="327">
                  <c:v>2.6026030000000002E-3</c:v>
                </c:pt>
                <c:pt idx="328">
                  <c:v>2.6026030000000002E-3</c:v>
                </c:pt>
                <c:pt idx="329">
                  <c:v>2.6026030000000002E-3</c:v>
                </c:pt>
                <c:pt idx="330">
                  <c:v>2.6026030000000002E-3</c:v>
                </c:pt>
                <c:pt idx="331">
                  <c:v>2.6026030000000002E-3</c:v>
                </c:pt>
                <c:pt idx="332">
                  <c:v>2.6026030000000002E-3</c:v>
                </c:pt>
                <c:pt idx="333">
                  <c:v>2.6026030000000002E-3</c:v>
                </c:pt>
                <c:pt idx="334">
                  <c:v>2.5509380000000052E-3</c:v>
                </c:pt>
                <c:pt idx="335">
                  <c:v>2.5509380000000052E-3</c:v>
                </c:pt>
                <c:pt idx="336">
                  <c:v>2.5509380000000052E-3</c:v>
                </c:pt>
                <c:pt idx="337">
                  <c:v>2.5509380000000052E-3</c:v>
                </c:pt>
                <c:pt idx="338">
                  <c:v>2.5509380000000052E-3</c:v>
                </c:pt>
                <c:pt idx="339">
                  <c:v>2.5509380000000052E-3</c:v>
                </c:pt>
                <c:pt idx="340">
                  <c:v>2.5509380000000052E-3</c:v>
                </c:pt>
                <c:pt idx="341">
                  <c:v>2.5509380000000052E-3</c:v>
                </c:pt>
                <c:pt idx="342">
                  <c:v>2.5509380000000052E-3</c:v>
                </c:pt>
                <c:pt idx="343">
                  <c:v>2.5509380000000052E-3</c:v>
                </c:pt>
                <c:pt idx="344">
                  <c:v>2.5509380000000052E-3</c:v>
                </c:pt>
                <c:pt idx="345">
                  <c:v>2.5509380000000052E-3</c:v>
                </c:pt>
                <c:pt idx="346">
                  <c:v>2.5509380000000052E-3</c:v>
                </c:pt>
                <c:pt idx="347">
                  <c:v>2.5509380000000052E-3</c:v>
                </c:pt>
                <c:pt idx="348">
                  <c:v>2.5509380000000052E-3</c:v>
                </c:pt>
                <c:pt idx="349">
                  <c:v>2.5509380000000052E-3</c:v>
                </c:pt>
                <c:pt idx="350">
                  <c:v>2.5509380000000052E-3</c:v>
                </c:pt>
                <c:pt idx="351">
                  <c:v>2.5509380000000052E-3</c:v>
                </c:pt>
                <c:pt idx="352">
                  <c:v>2.5509380000000052E-3</c:v>
                </c:pt>
                <c:pt idx="353">
                  <c:v>2.5509380000000052E-3</c:v>
                </c:pt>
                <c:pt idx="354">
                  <c:v>2.5509380000000052E-3</c:v>
                </c:pt>
                <c:pt idx="355">
                  <c:v>2.5509380000000052E-3</c:v>
                </c:pt>
                <c:pt idx="356">
                  <c:v>2.5509380000000052E-3</c:v>
                </c:pt>
                <c:pt idx="357">
                  <c:v>2.5509380000000052E-3</c:v>
                </c:pt>
                <c:pt idx="358">
                  <c:v>2.5509380000000052E-3</c:v>
                </c:pt>
                <c:pt idx="359">
                  <c:v>2.5509380000000052E-3</c:v>
                </c:pt>
                <c:pt idx="360">
                  <c:v>2.5509380000000052E-3</c:v>
                </c:pt>
                <c:pt idx="361">
                  <c:v>2.5509380000000052E-3</c:v>
                </c:pt>
                <c:pt idx="362">
                  <c:v>2.5509380000000052E-3</c:v>
                </c:pt>
                <c:pt idx="363">
                  <c:v>2.5509380000000052E-3</c:v>
                </c:pt>
                <c:pt idx="364">
                  <c:v>2.5509380000000052E-3</c:v>
                </c:pt>
              </c:numCache>
            </c:numRef>
          </c:val>
          <c:smooth val="0"/>
        </c:ser>
        <c:ser>
          <c:idx val="7"/>
          <c:order val="9"/>
          <c:tx>
            <c:strRef>
              <c:f>'EPA Profiles by SCC - Small EGU'!$R$2</c:f>
              <c:strCache>
                <c:ptCount val="1"/>
                <c:pt idx="0">
                  <c:v>Oil 8 -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EGU'!$R$3:$R$367</c:f>
              <c:numCache>
                <c:formatCode>#,##0.000000</c:formatCode>
                <c:ptCount val="365"/>
                <c:pt idx="0">
                  <c:v>2.6478090000000092E-3</c:v>
                </c:pt>
                <c:pt idx="1">
                  <c:v>2.6478090000000092E-3</c:v>
                </c:pt>
                <c:pt idx="2">
                  <c:v>2.6478090000000092E-3</c:v>
                </c:pt>
                <c:pt idx="3">
                  <c:v>2.6478090000000092E-3</c:v>
                </c:pt>
                <c:pt idx="4">
                  <c:v>2.6478090000000092E-3</c:v>
                </c:pt>
                <c:pt idx="5">
                  <c:v>2.6478090000000092E-3</c:v>
                </c:pt>
                <c:pt idx="6">
                  <c:v>2.6478090000000092E-3</c:v>
                </c:pt>
                <c:pt idx="7">
                  <c:v>2.6478090000000092E-3</c:v>
                </c:pt>
                <c:pt idx="8">
                  <c:v>2.6478090000000092E-3</c:v>
                </c:pt>
                <c:pt idx="9">
                  <c:v>2.6478090000000092E-3</c:v>
                </c:pt>
                <c:pt idx="10">
                  <c:v>2.6478090000000092E-3</c:v>
                </c:pt>
                <c:pt idx="11">
                  <c:v>2.6478090000000092E-3</c:v>
                </c:pt>
                <c:pt idx="12">
                  <c:v>2.6478090000000092E-3</c:v>
                </c:pt>
                <c:pt idx="13">
                  <c:v>2.6478090000000092E-3</c:v>
                </c:pt>
                <c:pt idx="14">
                  <c:v>2.6478090000000092E-3</c:v>
                </c:pt>
                <c:pt idx="15">
                  <c:v>2.6478090000000092E-3</c:v>
                </c:pt>
                <c:pt idx="16">
                  <c:v>2.6478090000000092E-3</c:v>
                </c:pt>
                <c:pt idx="17">
                  <c:v>2.6478090000000092E-3</c:v>
                </c:pt>
                <c:pt idx="18">
                  <c:v>2.6478090000000092E-3</c:v>
                </c:pt>
                <c:pt idx="19">
                  <c:v>2.6478090000000092E-3</c:v>
                </c:pt>
                <c:pt idx="20">
                  <c:v>2.6478090000000092E-3</c:v>
                </c:pt>
                <c:pt idx="21">
                  <c:v>2.6478090000000092E-3</c:v>
                </c:pt>
                <c:pt idx="22">
                  <c:v>2.6478090000000092E-3</c:v>
                </c:pt>
                <c:pt idx="23">
                  <c:v>2.6478090000000092E-3</c:v>
                </c:pt>
                <c:pt idx="24">
                  <c:v>2.6478090000000092E-3</c:v>
                </c:pt>
                <c:pt idx="25">
                  <c:v>2.6478090000000092E-3</c:v>
                </c:pt>
                <c:pt idx="26">
                  <c:v>2.6478090000000092E-3</c:v>
                </c:pt>
                <c:pt idx="27">
                  <c:v>2.6478090000000092E-3</c:v>
                </c:pt>
                <c:pt idx="28">
                  <c:v>2.6478090000000092E-3</c:v>
                </c:pt>
                <c:pt idx="29">
                  <c:v>2.6478090000000092E-3</c:v>
                </c:pt>
                <c:pt idx="30">
                  <c:v>2.6478090000000092E-3</c:v>
                </c:pt>
                <c:pt idx="31">
                  <c:v>2.9315029999999998E-3</c:v>
                </c:pt>
                <c:pt idx="32">
                  <c:v>2.9315029999999998E-3</c:v>
                </c:pt>
                <c:pt idx="33">
                  <c:v>2.9315029999999998E-3</c:v>
                </c:pt>
                <c:pt idx="34">
                  <c:v>2.9315029999999998E-3</c:v>
                </c:pt>
                <c:pt idx="35">
                  <c:v>2.9315029999999998E-3</c:v>
                </c:pt>
                <c:pt idx="36">
                  <c:v>2.9315029999999998E-3</c:v>
                </c:pt>
                <c:pt idx="37">
                  <c:v>2.9315029999999998E-3</c:v>
                </c:pt>
                <c:pt idx="38">
                  <c:v>2.9315029999999998E-3</c:v>
                </c:pt>
                <c:pt idx="39">
                  <c:v>2.9315029999999998E-3</c:v>
                </c:pt>
                <c:pt idx="40">
                  <c:v>2.9315029999999998E-3</c:v>
                </c:pt>
                <c:pt idx="41">
                  <c:v>2.9315029999999998E-3</c:v>
                </c:pt>
                <c:pt idx="42">
                  <c:v>2.9315029999999998E-3</c:v>
                </c:pt>
                <c:pt idx="43">
                  <c:v>2.9315029999999998E-3</c:v>
                </c:pt>
                <c:pt idx="44">
                  <c:v>2.9315029999999998E-3</c:v>
                </c:pt>
                <c:pt idx="45">
                  <c:v>2.9315029999999998E-3</c:v>
                </c:pt>
                <c:pt idx="46">
                  <c:v>2.9315029999999998E-3</c:v>
                </c:pt>
                <c:pt idx="47">
                  <c:v>2.9315029999999998E-3</c:v>
                </c:pt>
                <c:pt idx="48">
                  <c:v>2.9315029999999998E-3</c:v>
                </c:pt>
                <c:pt idx="49">
                  <c:v>2.9315029999999998E-3</c:v>
                </c:pt>
                <c:pt idx="50">
                  <c:v>2.9315029999999998E-3</c:v>
                </c:pt>
                <c:pt idx="51">
                  <c:v>2.9315029999999998E-3</c:v>
                </c:pt>
                <c:pt idx="52">
                  <c:v>2.9315029999999998E-3</c:v>
                </c:pt>
                <c:pt idx="53">
                  <c:v>2.9315029999999998E-3</c:v>
                </c:pt>
                <c:pt idx="54">
                  <c:v>2.9315029999999998E-3</c:v>
                </c:pt>
                <c:pt idx="55">
                  <c:v>2.9315029999999998E-3</c:v>
                </c:pt>
                <c:pt idx="56">
                  <c:v>2.9315029999999998E-3</c:v>
                </c:pt>
                <c:pt idx="57">
                  <c:v>2.9315029999999998E-3</c:v>
                </c:pt>
                <c:pt idx="58">
                  <c:v>2.9315029999999998E-3</c:v>
                </c:pt>
                <c:pt idx="59">
                  <c:v>2.6800990000000187E-3</c:v>
                </c:pt>
                <c:pt idx="60">
                  <c:v>2.6800990000000187E-3</c:v>
                </c:pt>
                <c:pt idx="61">
                  <c:v>2.6800990000000187E-3</c:v>
                </c:pt>
                <c:pt idx="62">
                  <c:v>2.6800990000000187E-3</c:v>
                </c:pt>
                <c:pt idx="63">
                  <c:v>2.6800990000000187E-3</c:v>
                </c:pt>
                <c:pt idx="64">
                  <c:v>2.6800990000000187E-3</c:v>
                </c:pt>
                <c:pt idx="65">
                  <c:v>2.6800990000000187E-3</c:v>
                </c:pt>
                <c:pt idx="66">
                  <c:v>2.6800990000000187E-3</c:v>
                </c:pt>
                <c:pt idx="67">
                  <c:v>2.6800990000000187E-3</c:v>
                </c:pt>
                <c:pt idx="68">
                  <c:v>2.6800990000000187E-3</c:v>
                </c:pt>
                <c:pt idx="69">
                  <c:v>2.6800990000000187E-3</c:v>
                </c:pt>
                <c:pt idx="70">
                  <c:v>2.6800990000000187E-3</c:v>
                </c:pt>
                <c:pt idx="71">
                  <c:v>2.6800990000000187E-3</c:v>
                </c:pt>
                <c:pt idx="72">
                  <c:v>2.6800990000000187E-3</c:v>
                </c:pt>
                <c:pt idx="73">
                  <c:v>2.6800990000000187E-3</c:v>
                </c:pt>
                <c:pt idx="74">
                  <c:v>2.6800990000000187E-3</c:v>
                </c:pt>
                <c:pt idx="75">
                  <c:v>2.6800990000000187E-3</c:v>
                </c:pt>
                <c:pt idx="76">
                  <c:v>2.6800990000000187E-3</c:v>
                </c:pt>
                <c:pt idx="77">
                  <c:v>2.6800990000000187E-3</c:v>
                </c:pt>
                <c:pt idx="78">
                  <c:v>2.6800990000000187E-3</c:v>
                </c:pt>
                <c:pt idx="79">
                  <c:v>2.6800990000000187E-3</c:v>
                </c:pt>
                <c:pt idx="80">
                  <c:v>2.6800990000000187E-3</c:v>
                </c:pt>
                <c:pt idx="81">
                  <c:v>2.6800990000000187E-3</c:v>
                </c:pt>
                <c:pt idx="82">
                  <c:v>2.6800990000000187E-3</c:v>
                </c:pt>
                <c:pt idx="83">
                  <c:v>2.6800990000000187E-3</c:v>
                </c:pt>
                <c:pt idx="84">
                  <c:v>2.6800990000000187E-3</c:v>
                </c:pt>
                <c:pt idx="85">
                  <c:v>2.6800990000000187E-3</c:v>
                </c:pt>
                <c:pt idx="86">
                  <c:v>2.6800990000000187E-3</c:v>
                </c:pt>
                <c:pt idx="87">
                  <c:v>2.6800990000000187E-3</c:v>
                </c:pt>
                <c:pt idx="88">
                  <c:v>2.6800990000000187E-3</c:v>
                </c:pt>
                <c:pt idx="89">
                  <c:v>2.6800990000000187E-3</c:v>
                </c:pt>
                <c:pt idx="90">
                  <c:v>2.7694360000000188E-3</c:v>
                </c:pt>
                <c:pt idx="91">
                  <c:v>2.7694360000000188E-3</c:v>
                </c:pt>
                <c:pt idx="92">
                  <c:v>2.7694360000000188E-3</c:v>
                </c:pt>
                <c:pt idx="93">
                  <c:v>2.7694360000000188E-3</c:v>
                </c:pt>
                <c:pt idx="94">
                  <c:v>2.7694360000000188E-3</c:v>
                </c:pt>
                <c:pt idx="95">
                  <c:v>2.7694360000000188E-3</c:v>
                </c:pt>
                <c:pt idx="96">
                  <c:v>2.7694360000000188E-3</c:v>
                </c:pt>
                <c:pt idx="97">
                  <c:v>2.7694360000000188E-3</c:v>
                </c:pt>
                <c:pt idx="98">
                  <c:v>2.7694360000000188E-3</c:v>
                </c:pt>
                <c:pt idx="99">
                  <c:v>2.7694360000000188E-3</c:v>
                </c:pt>
                <c:pt idx="100">
                  <c:v>2.7694360000000188E-3</c:v>
                </c:pt>
                <c:pt idx="101">
                  <c:v>2.7694360000000188E-3</c:v>
                </c:pt>
                <c:pt idx="102">
                  <c:v>2.7694360000000188E-3</c:v>
                </c:pt>
                <c:pt idx="103">
                  <c:v>2.7694360000000188E-3</c:v>
                </c:pt>
                <c:pt idx="104">
                  <c:v>2.7694360000000188E-3</c:v>
                </c:pt>
                <c:pt idx="105">
                  <c:v>2.7694360000000188E-3</c:v>
                </c:pt>
                <c:pt idx="106">
                  <c:v>2.7694360000000188E-3</c:v>
                </c:pt>
                <c:pt idx="107">
                  <c:v>2.7694360000000188E-3</c:v>
                </c:pt>
                <c:pt idx="108">
                  <c:v>2.7694360000000188E-3</c:v>
                </c:pt>
                <c:pt idx="109">
                  <c:v>2.7694360000000188E-3</c:v>
                </c:pt>
                <c:pt idx="110">
                  <c:v>2.7694360000000188E-3</c:v>
                </c:pt>
                <c:pt idx="111">
                  <c:v>2.7694360000000188E-3</c:v>
                </c:pt>
                <c:pt idx="112">
                  <c:v>2.7694360000000188E-3</c:v>
                </c:pt>
                <c:pt idx="113">
                  <c:v>2.7694360000000188E-3</c:v>
                </c:pt>
                <c:pt idx="114">
                  <c:v>2.7694360000000188E-3</c:v>
                </c:pt>
                <c:pt idx="115">
                  <c:v>2.7694360000000188E-3</c:v>
                </c:pt>
                <c:pt idx="116">
                  <c:v>2.7694360000000188E-3</c:v>
                </c:pt>
                <c:pt idx="117">
                  <c:v>2.7694360000000188E-3</c:v>
                </c:pt>
                <c:pt idx="118">
                  <c:v>2.7694360000000188E-3</c:v>
                </c:pt>
                <c:pt idx="119">
                  <c:v>2.7694360000000188E-3</c:v>
                </c:pt>
                <c:pt idx="120">
                  <c:v>2.6800990000000187E-3</c:v>
                </c:pt>
                <c:pt idx="121">
                  <c:v>2.6800990000000187E-3</c:v>
                </c:pt>
                <c:pt idx="122">
                  <c:v>2.6800990000000187E-3</c:v>
                </c:pt>
                <c:pt idx="123">
                  <c:v>2.6800990000000187E-3</c:v>
                </c:pt>
                <c:pt idx="124">
                  <c:v>2.6800990000000187E-3</c:v>
                </c:pt>
                <c:pt idx="125">
                  <c:v>2.6800990000000187E-3</c:v>
                </c:pt>
                <c:pt idx="126">
                  <c:v>2.6800990000000187E-3</c:v>
                </c:pt>
                <c:pt idx="127">
                  <c:v>2.6800990000000187E-3</c:v>
                </c:pt>
                <c:pt idx="128">
                  <c:v>2.6800990000000187E-3</c:v>
                </c:pt>
                <c:pt idx="129">
                  <c:v>2.6800990000000187E-3</c:v>
                </c:pt>
                <c:pt idx="130">
                  <c:v>2.6800990000000187E-3</c:v>
                </c:pt>
                <c:pt idx="131">
                  <c:v>2.6800990000000187E-3</c:v>
                </c:pt>
                <c:pt idx="132">
                  <c:v>2.6800990000000187E-3</c:v>
                </c:pt>
                <c:pt idx="133">
                  <c:v>2.6800990000000187E-3</c:v>
                </c:pt>
                <c:pt idx="134">
                  <c:v>2.6800990000000187E-3</c:v>
                </c:pt>
                <c:pt idx="135">
                  <c:v>2.6800990000000187E-3</c:v>
                </c:pt>
                <c:pt idx="136">
                  <c:v>2.6800990000000187E-3</c:v>
                </c:pt>
                <c:pt idx="137">
                  <c:v>2.6800990000000187E-3</c:v>
                </c:pt>
                <c:pt idx="138">
                  <c:v>2.6800990000000187E-3</c:v>
                </c:pt>
                <c:pt idx="139">
                  <c:v>2.6800990000000187E-3</c:v>
                </c:pt>
                <c:pt idx="140">
                  <c:v>2.6800990000000187E-3</c:v>
                </c:pt>
                <c:pt idx="141">
                  <c:v>2.6800990000000187E-3</c:v>
                </c:pt>
                <c:pt idx="142">
                  <c:v>2.6800990000000187E-3</c:v>
                </c:pt>
                <c:pt idx="143">
                  <c:v>2.6800990000000187E-3</c:v>
                </c:pt>
                <c:pt idx="144">
                  <c:v>2.6800990000000187E-3</c:v>
                </c:pt>
                <c:pt idx="145">
                  <c:v>2.6800990000000187E-3</c:v>
                </c:pt>
                <c:pt idx="146">
                  <c:v>2.6800990000000187E-3</c:v>
                </c:pt>
                <c:pt idx="147">
                  <c:v>2.6800990000000187E-3</c:v>
                </c:pt>
                <c:pt idx="148">
                  <c:v>2.6800990000000187E-3</c:v>
                </c:pt>
                <c:pt idx="149">
                  <c:v>2.6800990000000187E-3</c:v>
                </c:pt>
                <c:pt idx="150">
                  <c:v>2.6800990000000187E-3</c:v>
                </c:pt>
                <c:pt idx="151">
                  <c:v>2.8695360000000124E-3</c:v>
                </c:pt>
                <c:pt idx="152">
                  <c:v>2.8695360000000124E-3</c:v>
                </c:pt>
                <c:pt idx="153">
                  <c:v>2.8695360000000124E-3</c:v>
                </c:pt>
                <c:pt idx="154">
                  <c:v>2.8695360000000124E-3</c:v>
                </c:pt>
                <c:pt idx="155">
                  <c:v>2.8695360000000124E-3</c:v>
                </c:pt>
                <c:pt idx="156">
                  <c:v>2.8695360000000124E-3</c:v>
                </c:pt>
                <c:pt idx="157">
                  <c:v>2.8695360000000124E-3</c:v>
                </c:pt>
                <c:pt idx="158">
                  <c:v>2.8695360000000124E-3</c:v>
                </c:pt>
                <c:pt idx="159">
                  <c:v>2.8695360000000124E-3</c:v>
                </c:pt>
                <c:pt idx="160">
                  <c:v>2.8695360000000124E-3</c:v>
                </c:pt>
                <c:pt idx="161">
                  <c:v>2.8695360000000124E-3</c:v>
                </c:pt>
                <c:pt idx="162">
                  <c:v>2.8695360000000124E-3</c:v>
                </c:pt>
                <c:pt idx="163">
                  <c:v>2.8695360000000124E-3</c:v>
                </c:pt>
                <c:pt idx="164">
                  <c:v>2.8695360000000124E-3</c:v>
                </c:pt>
                <c:pt idx="165">
                  <c:v>2.8695360000000124E-3</c:v>
                </c:pt>
                <c:pt idx="166">
                  <c:v>2.8695360000000124E-3</c:v>
                </c:pt>
                <c:pt idx="167">
                  <c:v>2.8695360000000124E-3</c:v>
                </c:pt>
                <c:pt idx="168">
                  <c:v>2.8695360000000124E-3</c:v>
                </c:pt>
                <c:pt idx="169">
                  <c:v>2.8695360000000124E-3</c:v>
                </c:pt>
                <c:pt idx="170">
                  <c:v>2.8695360000000124E-3</c:v>
                </c:pt>
                <c:pt idx="171">
                  <c:v>2.8695360000000124E-3</c:v>
                </c:pt>
                <c:pt idx="172">
                  <c:v>2.8695360000000124E-3</c:v>
                </c:pt>
                <c:pt idx="173">
                  <c:v>2.8695360000000124E-3</c:v>
                </c:pt>
                <c:pt idx="174">
                  <c:v>2.8695360000000124E-3</c:v>
                </c:pt>
                <c:pt idx="175">
                  <c:v>2.8695360000000124E-3</c:v>
                </c:pt>
                <c:pt idx="176">
                  <c:v>2.8695360000000124E-3</c:v>
                </c:pt>
                <c:pt idx="177">
                  <c:v>2.8695360000000124E-3</c:v>
                </c:pt>
                <c:pt idx="178">
                  <c:v>2.8695360000000124E-3</c:v>
                </c:pt>
                <c:pt idx="179">
                  <c:v>2.8695360000000124E-3</c:v>
                </c:pt>
                <c:pt idx="180">
                  <c:v>2.8695360000000124E-3</c:v>
                </c:pt>
                <c:pt idx="181">
                  <c:v>2.7769710000000052E-3</c:v>
                </c:pt>
                <c:pt idx="182">
                  <c:v>2.7769710000000052E-3</c:v>
                </c:pt>
                <c:pt idx="183">
                  <c:v>2.7769710000000052E-3</c:v>
                </c:pt>
                <c:pt idx="184">
                  <c:v>2.7769710000000052E-3</c:v>
                </c:pt>
                <c:pt idx="185">
                  <c:v>2.7769710000000052E-3</c:v>
                </c:pt>
                <c:pt idx="186">
                  <c:v>2.7769710000000052E-3</c:v>
                </c:pt>
                <c:pt idx="187">
                  <c:v>2.7769710000000052E-3</c:v>
                </c:pt>
                <c:pt idx="188">
                  <c:v>2.7769710000000052E-3</c:v>
                </c:pt>
                <c:pt idx="189">
                  <c:v>2.7769710000000052E-3</c:v>
                </c:pt>
                <c:pt idx="190">
                  <c:v>2.7769710000000052E-3</c:v>
                </c:pt>
                <c:pt idx="191">
                  <c:v>2.7769710000000052E-3</c:v>
                </c:pt>
                <c:pt idx="192">
                  <c:v>2.7769710000000052E-3</c:v>
                </c:pt>
                <c:pt idx="193">
                  <c:v>2.7769710000000052E-3</c:v>
                </c:pt>
                <c:pt idx="194">
                  <c:v>2.7769710000000052E-3</c:v>
                </c:pt>
                <c:pt idx="195">
                  <c:v>2.7769710000000052E-3</c:v>
                </c:pt>
                <c:pt idx="196">
                  <c:v>2.7769710000000052E-3</c:v>
                </c:pt>
                <c:pt idx="197">
                  <c:v>2.7769710000000052E-3</c:v>
                </c:pt>
                <c:pt idx="198">
                  <c:v>2.7769710000000052E-3</c:v>
                </c:pt>
                <c:pt idx="199">
                  <c:v>2.7769710000000052E-3</c:v>
                </c:pt>
                <c:pt idx="200">
                  <c:v>2.7769710000000052E-3</c:v>
                </c:pt>
                <c:pt idx="201">
                  <c:v>2.7769710000000052E-3</c:v>
                </c:pt>
                <c:pt idx="202">
                  <c:v>2.7769710000000052E-3</c:v>
                </c:pt>
                <c:pt idx="203">
                  <c:v>2.7769710000000052E-3</c:v>
                </c:pt>
                <c:pt idx="204">
                  <c:v>2.7769710000000052E-3</c:v>
                </c:pt>
                <c:pt idx="205">
                  <c:v>2.7769710000000052E-3</c:v>
                </c:pt>
                <c:pt idx="206">
                  <c:v>2.7769710000000052E-3</c:v>
                </c:pt>
                <c:pt idx="207">
                  <c:v>2.7769710000000052E-3</c:v>
                </c:pt>
                <c:pt idx="208">
                  <c:v>2.7769710000000052E-3</c:v>
                </c:pt>
                <c:pt idx="209">
                  <c:v>2.7769710000000052E-3</c:v>
                </c:pt>
                <c:pt idx="210">
                  <c:v>2.7769710000000052E-3</c:v>
                </c:pt>
                <c:pt idx="211">
                  <c:v>2.7769710000000052E-3</c:v>
                </c:pt>
                <c:pt idx="212">
                  <c:v>2.7769710000000052E-3</c:v>
                </c:pt>
                <c:pt idx="213">
                  <c:v>2.7769710000000052E-3</c:v>
                </c:pt>
                <c:pt idx="214">
                  <c:v>2.7769710000000052E-3</c:v>
                </c:pt>
                <c:pt idx="215">
                  <c:v>2.7769710000000052E-3</c:v>
                </c:pt>
                <c:pt idx="216">
                  <c:v>2.7769710000000052E-3</c:v>
                </c:pt>
                <c:pt idx="217">
                  <c:v>2.7769710000000052E-3</c:v>
                </c:pt>
                <c:pt idx="218">
                  <c:v>2.7769710000000052E-3</c:v>
                </c:pt>
                <c:pt idx="219">
                  <c:v>2.7769710000000052E-3</c:v>
                </c:pt>
                <c:pt idx="220">
                  <c:v>2.7769710000000052E-3</c:v>
                </c:pt>
                <c:pt idx="221">
                  <c:v>2.7769710000000052E-3</c:v>
                </c:pt>
                <c:pt idx="222">
                  <c:v>2.7769710000000052E-3</c:v>
                </c:pt>
                <c:pt idx="223">
                  <c:v>2.7769710000000052E-3</c:v>
                </c:pt>
                <c:pt idx="224">
                  <c:v>2.7769710000000052E-3</c:v>
                </c:pt>
                <c:pt idx="225">
                  <c:v>2.7769710000000052E-3</c:v>
                </c:pt>
                <c:pt idx="226">
                  <c:v>2.7769710000000052E-3</c:v>
                </c:pt>
                <c:pt idx="227">
                  <c:v>2.7769710000000052E-3</c:v>
                </c:pt>
                <c:pt idx="228">
                  <c:v>2.7769710000000052E-3</c:v>
                </c:pt>
                <c:pt idx="229">
                  <c:v>2.7769710000000052E-3</c:v>
                </c:pt>
                <c:pt idx="230">
                  <c:v>2.7769710000000052E-3</c:v>
                </c:pt>
                <c:pt idx="231">
                  <c:v>2.7769710000000052E-3</c:v>
                </c:pt>
                <c:pt idx="232">
                  <c:v>2.7769710000000052E-3</c:v>
                </c:pt>
                <c:pt idx="233">
                  <c:v>2.7769710000000052E-3</c:v>
                </c:pt>
                <c:pt idx="234">
                  <c:v>2.7769710000000052E-3</c:v>
                </c:pt>
                <c:pt idx="235">
                  <c:v>2.7769710000000052E-3</c:v>
                </c:pt>
                <c:pt idx="236">
                  <c:v>2.7769710000000052E-3</c:v>
                </c:pt>
                <c:pt idx="237">
                  <c:v>2.7769710000000052E-3</c:v>
                </c:pt>
                <c:pt idx="238">
                  <c:v>2.7769710000000052E-3</c:v>
                </c:pt>
                <c:pt idx="239">
                  <c:v>2.7769710000000052E-3</c:v>
                </c:pt>
                <c:pt idx="240">
                  <c:v>2.7769710000000052E-3</c:v>
                </c:pt>
                <c:pt idx="241">
                  <c:v>2.7769710000000052E-3</c:v>
                </c:pt>
                <c:pt idx="242">
                  <c:v>2.7769710000000052E-3</c:v>
                </c:pt>
                <c:pt idx="243">
                  <c:v>2.7360689999999998E-3</c:v>
                </c:pt>
                <c:pt idx="244">
                  <c:v>2.7360689999999998E-3</c:v>
                </c:pt>
                <c:pt idx="245">
                  <c:v>2.7360689999999998E-3</c:v>
                </c:pt>
                <c:pt idx="246">
                  <c:v>2.7360689999999998E-3</c:v>
                </c:pt>
                <c:pt idx="247">
                  <c:v>2.7360689999999998E-3</c:v>
                </c:pt>
                <c:pt idx="248">
                  <c:v>2.7360689999999998E-3</c:v>
                </c:pt>
                <c:pt idx="249">
                  <c:v>2.7360689999999998E-3</c:v>
                </c:pt>
                <c:pt idx="250">
                  <c:v>2.7360689999999998E-3</c:v>
                </c:pt>
                <c:pt idx="251">
                  <c:v>2.7360689999999998E-3</c:v>
                </c:pt>
                <c:pt idx="252">
                  <c:v>2.7360689999999998E-3</c:v>
                </c:pt>
                <c:pt idx="253">
                  <c:v>2.7360689999999998E-3</c:v>
                </c:pt>
                <c:pt idx="254">
                  <c:v>2.7360689999999998E-3</c:v>
                </c:pt>
                <c:pt idx="255">
                  <c:v>2.7360689999999998E-3</c:v>
                </c:pt>
                <c:pt idx="256">
                  <c:v>2.7360689999999998E-3</c:v>
                </c:pt>
                <c:pt idx="257">
                  <c:v>2.7360689999999998E-3</c:v>
                </c:pt>
                <c:pt idx="258">
                  <c:v>2.7360689999999998E-3</c:v>
                </c:pt>
                <c:pt idx="259">
                  <c:v>2.7360689999999998E-3</c:v>
                </c:pt>
                <c:pt idx="260">
                  <c:v>2.7360689999999998E-3</c:v>
                </c:pt>
                <c:pt idx="261">
                  <c:v>2.7360689999999998E-3</c:v>
                </c:pt>
                <c:pt idx="262">
                  <c:v>2.7360689999999998E-3</c:v>
                </c:pt>
                <c:pt idx="263">
                  <c:v>2.7360689999999998E-3</c:v>
                </c:pt>
                <c:pt idx="264">
                  <c:v>2.7360689999999998E-3</c:v>
                </c:pt>
                <c:pt idx="265">
                  <c:v>2.7360689999999998E-3</c:v>
                </c:pt>
                <c:pt idx="266">
                  <c:v>2.7360689999999998E-3</c:v>
                </c:pt>
                <c:pt idx="267">
                  <c:v>2.7360689999999998E-3</c:v>
                </c:pt>
                <c:pt idx="268">
                  <c:v>2.7360689999999998E-3</c:v>
                </c:pt>
                <c:pt idx="269">
                  <c:v>2.7360689999999998E-3</c:v>
                </c:pt>
                <c:pt idx="270">
                  <c:v>2.7360689999999998E-3</c:v>
                </c:pt>
                <c:pt idx="271">
                  <c:v>2.7360689999999998E-3</c:v>
                </c:pt>
                <c:pt idx="272">
                  <c:v>2.7360689999999998E-3</c:v>
                </c:pt>
                <c:pt idx="273">
                  <c:v>2.6478090000000092E-3</c:v>
                </c:pt>
                <c:pt idx="274">
                  <c:v>2.6478090000000092E-3</c:v>
                </c:pt>
                <c:pt idx="275">
                  <c:v>2.6478090000000092E-3</c:v>
                </c:pt>
                <c:pt idx="276">
                  <c:v>2.6478090000000092E-3</c:v>
                </c:pt>
                <c:pt idx="277">
                  <c:v>2.6478090000000092E-3</c:v>
                </c:pt>
                <c:pt idx="278">
                  <c:v>2.6478090000000092E-3</c:v>
                </c:pt>
                <c:pt idx="279">
                  <c:v>2.6478090000000092E-3</c:v>
                </c:pt>
                <c:pt idx="280">
                  <c:v>2.6478090000000092E-3</c:v>
                </c:pt>
                <c:pt idx="281">
                  <c:v>2.6478090000000092E-3</c:v>
                </c:pt>
                <c:pt idx="282">
                  <c:v>2.6478090000000092E-3</c:v>
                </c:pt>
                <c:pt idx="283">
                  <c:v>2.6478090000000092E-3</c:v>
                </c:pt>
                <c:pt idx="284">
                  <c:v>2.6478090000000092E-3</c:v>
                </c:pt>
                <c:pt idx="285">
                  <c:v>2.6478090000000092E-3</c:v>
                </c:pt>
                <c:pt idx="286">
                  <c:v>2.6478090000000092E-3</c:v>
                </c:pt>
                <c:pt idx="287">
                  <c:v>2.6478090000000092E-3</c:v>
                </c:pt>
                <c:pt idx="288">
                  <c:v>2.6478090000000092E-3</c:v>
                </c:pt>
                <c:pt idx="289">
                  <c:v>2.6478090000000092E-3</c:v>
                </c:pt>
                <c:pt idx="290">
                  <c:v>2.6478090000000092E-3</c:v>
                </c:pt>
                <c:pt idx="291">
                  <c:v>2.6478090000000092E-3</c:v>
                </c:pt>
                <c:pt idx="292">
                  <c:v>2.6478090000000092E-3</c:v>
                </c:pt>
                <c:pt idx="293">
                  <c:v>2.6478090000000092E-3</c:v>
                </c:pt>
                <c:pt idx="294">
                  <c:v>2.6478090000000092E-3</c:v>
                </c:pt>
                <c:pt idx="295">
                  <c:v>2.6478090000000092E-3</c:v>
                </c:pt>
                <c:pt idx="296">
                  <c:v>2.6478090000000092E-3</c:v>
                </c:pt>
                <c:pt idx="297">
                  <c:v>2.6478090000000092E-3</c:v>
                </c:pt>
                <c:pt idx="298">
                  <c:v>2.6478090000000092E-3</c:v>
                </c:pt>
                <c:pt idx="299">
                  <c:v>2.6478090000000092E-3</c:v>
                </c:pt>
                <c:pt idx="300">
                  <c:v>2.6478090000000092E-3</c:v>
                </c:pt>
                <c:pt idx="301">
                  <c:v>2.6478090000000092E-3</c:v>
                </c:pt>
                <c:pt idx="302">
                  <c:v>2.6478090000000092E-3</c:v>
                </c:pt>
                <c:pt idx="303">
                  <c:v>2.6478090000000092E-3</c:v>
                </c:pt>
                <c:pt idx="304">
                  <c:v>2.7360689999999998E-3</c:v>
                </c:pt>
                <c:pt idx="305">
                  <c:v>2.7360689999999998E-3</c:v>
                </c:pt>
                <c:pt idx="306">
                  <c:v>2.7360689999999998E-3</c:v>
                </c:pt>
                <c:pt idx="307">
                  <c:v>2.7360689999999998E-3</c:v>
                </c:pt>
                <c:pt idx="308">
                  <c:v>2.7360689999999998E-3</c:v>
                </c:pt>
                <c:pt idx="309">
                  <c:v>2.7360689999999998E-3</c:v>
                </c:pt>
                <c:pt idx="310">
                  <c:v>2.7360689999999998E-3</c:v>
                </c:pt>
                <c:pt idx="311">
                  <c:v>2.7360689999999998E-3</c:v>
                </c:pt>
                <c:pt idx="312">
                  <c:v>2.7360689999999998E-3</c:v>
                </c:pt>
                <c:pt idx="313">
                  <c:v>2.7360689999999998E-3</c:v>
                </c:pt>
                <c:pt idx="314">
                  <c:v>2.7360689999999998E-3</c:v>
                </c:pt>
                <c:pt idx="315">
                  <c:v>2.7360689999999998E-3</c:v>
                </c:pt>
                <c:pt idx="316">
                  <c:v>2.7360689999999998E-3</c:v>
                </c:pt>
                <c:pt idx="317">
                  <c:v>2.7360689999999998E-3</c:v>
                </c:pt>
                <c:pt idx="318">
                  <c:v>2.7360689999999998E-3</c:v>
                </c:pt>
                <c:pt idx="319">
                  <c:v>2.7360689999999998E-3</c:v>
                </c:pt>
                <c:pt idx="320">
                  <c:v>2.7360689999999998E-3</c:v>
                </c:pt>
                <c:pt idx="321">
                  <c:v>2.7360689999999998E-3</c:v>
                </c:pt>
                <c:pt idx="322">
                  <c:v>2.7360689999999998E-3</c:v>
                </c:pt>
                <c:pt idx="323">
                  <c:v>2.7360689999999998E-3</c:v>
                </c:pt>
                <c:pt idx="324">
                  <c:v>2.7360689999999998E-3</c:v>
                </c:pt>
                <c:pt idx="325">
                  <c:v>2.7360689999999998E-3</c:v>
                </c:pt>
                <c:pt idx="326">
                  <c:v>2.7360689999999998E-3</c:v>
                </c:pt>
                <c:pt idx="327">
                  <c:v>2.7360689999999998E-3</c:v>
                </c:pt>
                <c:pt idx="328">
                  <c:v>2.7360689999999998E-3</c:v>
                </c:pt>
                <c:pt idx="329">
                  <c:v>2.7360689999999998E-3</c:v>
                </c:pt>
                <c:pt idx="330">
                  <c:v>2.7360689999999998E-3</c:v>
                </c:pt>
                <c:pt idx="331">
                  <c:v>2.7360689999999998E-3</c:v>
                </c:pt>
                <c:pt idx="332">
                  <c:v>2.7360689999999998E-3</c:v>
                </c:pt>
                <c:pt idx="333">
                  <c:v>2.7360689999999998E-3</c:v>
                </c:pt>
                <c:pt idx="334">
                  <c:v>2.6478090000000092E-3</c:v>
                </c:pt>
                <c:pt idx="335">
                  <c:v>2.6478090000000092E-3</c:v>
                </c:pt>
                <c:pt idx="336">
                  <c:v>2.6478090000000092E-3</c:v>
                </c:pt>
                <c:pt idx="337">
                  <c:v>2.6478090000000092E-3</c:v>
                </c:pt>
                <c:pt idx="338">
                  <c:v>2.6478090000000092E-3</c:v>
                </c:pt>
                <c:pt idx="339">
                  <c:v>2.6478090000000092E-3</c:v>
                </c:pt>
                <c:pt idx="340">
                  <c:v>2.6478090000000092E-3</c:v>
                </c:pt>
                <c:pt idx="341">
                  <c:v>2.6478090000000092E-3</c:v>
                </c:pt>
                <c:pt idx="342">
                  <c:v>2.6478090000000092E-3</c:v>
                </c:pt>
                <c:pt idx="343">
                  <c:v>2.6478090000000092E-3</c:v>
                </c:pt>
                <c:pt idx="344">
                  <c:v>2.6478090000000092E-3</c:v>
                </c:pt>
                <c:pt idx="345">
                  <c:v>2.6478090000000092E-3</c:v>
                </c:pt>
                <c:pt idx="346">
                  <c:v>2.6478090000000092E-3</c:v>
                </c:pt>
                <c:pt idx="347">
                  <c:v>2.6478090000000092E-3</c:v>
                </c:pt>
                <c:pt idx="348">
                  <c:v>2.6478090000000092E-3</c:v>
                </c:pt>
                <c:pt idx="349">
                  <c:v>2.6478090000000092E-3</c:v>
                </c:pt>
                <c:pt idx="350">
                  <c:v>2.6478090000000092E-3</c:v>
                </c:pt>
                <c:pt idx="351">
                  <c:v>2.6478090000000092E-3</c:v>
                </c:pt>
                <c:pt idx="352">
                  <c:v>2.6478090000000092E-3</c:v>
                </c:pt>
                <c:pt idx="353">
                  <c:v>2.6478090000000092E-3</c:v>
                </c:pt>
                <c:pt idx="354">
                  <c:v>2.6478090000000092E-3</c:v>
                </c:pt>
                <c:pt idx="355">
                  <c:v>2.6478090000000092E-3</c:v>
                </c:pt>
                <c:pt idx="356">
                  <c:v>2.6478090000000092E-3</c:v>
                </c:pt>
                <c:pt idx="357">
                  <c:v>2.6478090000000092E-3</c:v>
                </c:pt>
                <c:pt idx="358">
                  <c:v>2.6478090000000092E-3</c:v>
                </c:pt>
                <c:pt idx="359">
                  <c:v>2.6478090000000092E-3</c:v>
                </c:pt>
                <c:pt idx="360">
                  <c:v>2.6478090000000092E-3</c:v>
                </c:pt>
                <c:pt idx="361">
                  <c:v>2.6478090000000092E-3</c:v>
                </c:pt>
                <c:pt idx="362">
                  <c:v>2.6478090000000092E-3</c:v>
                </c:pt>
                <c:pt idx="363">
                  <c:v>2.6478090000000092E-3</c:v>
                </c:pt>
                <c:pt idx="364">
                  <c:v>2.6478090000000092E-3</c:v>
                </c:pt>
              </c:numCache>
            </c:numRef>
          </c:val>
          <c:smooth val="0"/>
        </c:ser>
        <c:ser>
          <c:idx val="8"/>
          <c:order val="10"/>
          <c:tx>
            <c:strRef>
              <c:f>'EPA Profiles by SCC - Small EGU'!$S$2</c:f>
              <c:strCache>
                <c:ptCount val="1"/>
                <c:pt idx="0">
                  <c:v>Oil 9 -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EGU'!$S$3:$S$367</c:f>
              <c:numCache>
                <c:formatCode>#,##0.000000</c:formatCode>
                <c:ptCount val="365"/>
                <c:pt idx="0">
                  <c:v>0</c:v>
                </c:pt>
                <c:pt idx="1">
                  <c:v>3.2051280000000197E-3</c:v>
                </c:pt>
                <c:pt idx="2">
                  <c:v>3.2051280000000197E-3</c:v>
                </c:pt>
                <c:pt idx="3">
                  <c:v>3.2051280000000197E-3</c:v>
                </c:pt>
                <c:pt idx="4">
                  <c:v>3.2051280000000197E-3</c:v>
                </c:pt>
                <c:pt idx="5">
                  <c:v>3.2051280000000197E-3</c:v>
                </c:pt>
                <c:pt idx="6">
                  <c:v>3.2051280000000197E-3</c:v>
                </c:pt>
                <c:pt idx="7">
                  <c:v>0</c:v>
                </c:pt>
                <c:pt idx="8">
                  <c:v>3.2051280000000197E-3</c:v>
                </c:pt>
                <c:pt idx="9">
                  <c:v>3.2051280000000197E-3</c:v>
                </c:pt>
                <c:pt idx="10">
                  <c:v>3.2051280000000197E-3</c:v>
                </c:pt>
                <c:pt idx="11">
                  <c:v>3.2051280000000197E-3</c:v>
                </c:pt>
                <c:pt idx="12">
                  <c:v>3.2051280000000197E-3</c:v>
                </c:pt>
                <c:pt idx="13">
                  <c:v>3.2051280000000197E-3</c:v>
                </c:pt>
                <c:pt idx="14">
                  <c:v>0</c:v>
                </c:pt>
                <c:pt idx="15">
                  <c:v>3.2051280000000197E-3</c:v>
                </c:pt>
                <c:pt idx="16">
                  <c:v>3.2051280000000197E-3</c:v>
                </c:pt>
                <c:pt idx="17">
                  <c:v>3.2051280000000197E-3</c:v>
                </c:pt>
                <c:pt idx="18">
                  <c:v>3.2051280000000197E-3</c:v>
                </c:pt>
                <c:pt idx="19">
                  <c:v>3.2051280000000197E-3</c:v>
                </c:pt>
                <c:pt idx="20">
                  <c:v>3.2051280000000197E-3</c:v>
                </c:pt>
                <c:pt idx="21">
                  <c:v>0</c:v>
                </c:pt>
                <c:pt idx="22">
                  <c:v>3.2051280000000197E-3</c:v>
                </c:pt>
                <c:pt idx="23">
                  <c:v>3.2051280000000197E-3</c:v>
                </c:pt>
                <c:pt idx="24">
                  <c:v>3.2051280000000197E-3</c:v>
                </c:pt>
                <c:pt idx="25">
                  <c:v>3.2051280000000197E-3</c:v>
                </c:pt>
                <c:pt idx="26">
                  <c:v>3.2051280000000197E-3</c:v>
                </c:pt>
                <c:pt idx="27">
                  <c:v>3.2051280000000197E-3</c:v>
                </c:pt>
                <c:pt idx="28">
                  <c:v>0</c:v>
                </c:pt>
                <c:pt idx="29">
                  <c:v>3.2051280000000197E-3</c:v>
                </c:pt>
                <c:pt idx="30">
                  <c:v>3.2051280000000197E-3</c:v>
                </c:pt>
                <c:pt idx="31">
                  <c:v>3.4722220000000001E-3</c:v>
                </c:pt>
                <c:pt idx="32">
                  <c:v>3.4722220000000001E-3</c:v>
                </c:pt>
                <c:pt idx="33">
                  <c:v>3.4722220000000001E-3</c:v>
                </c:pt>
                <c:pt idx="34">
                  <c:v>3.4722220000000001E-3</c:v>
                </c:pt>
                <c:pt idx="35">
                  <c:v>0</c:v>
                </c:pt>
                <c:pt idx="36">
                  <c:v>3.4722220000000001E-3</c:v>
                </c:pt>
                <c:pt idx="37">
                  <c:v>3.4722220000000001E-3</c:v>
                </c:pt>
                <c:pt idx="38">
                  <c:v>3.4722220000000001E-3</c:v>
                </c:pt>
                <c:pt idx="39">
                  <c:v>3.4722220000000001E-3</c:v>
                </c:pt>
                <c:pt idx="40">
                  <c:v>3.4722220000000001E-3</c:v>
                </c:pt>
                <c:pt idx="41">
                  <c:v>3.4722220000000001E-3</c:v>
                </c:pt>
                <c:pt idx="42">
                  <c:v>0</c:v>
                </c:pt>
                <c:pt idx="43">
                  <c:v>3.4722220000000001E-3</c:v>
                </c:pt>
                <c:pt idx="44">
                  <c:v>3.4722220000000001E-3</c:v>
                </c:pt>
                <c:pt idx="45">
                  <c:v>3.4722220000000001E-3</c:v>
                </c:pt>
                <c:pt idx="46">
                  <c:v>3.4722220000000001E-3</c:v>
                </c:pt>
                <c:pt idx="47">
                  <c:v>3.4722220000000001E-3</c:v>
                </c:pt>
                <c:pt idx="48">
                  <c:v>3.4722220000000001E-3</c:v>
                </c:pt>
                <c:pt idx="49">
                  <c:v>0</c:v>
                </c:pt>
                <c:pt idx="50">
                  <c:v>3.4722220000000001E-3</c:v>
                </c:pt>
                <c:pt idx="51">
                  <c:v>3.4722220000000001E-3</c:v>
                </c:pt>
                <c:pt idx="52">
                  <c:v>3.4722220000000001E-3</c:v>
                </c:pt>
                <c:pt idx="53">
                  <c:v>3.4722220000000001E-3</c:v>
                </c:pt>
                <c:pt idx="54">
                  <c:v>3.4722220000000001E-3</c:v>
                </c:pt>
                <c:pt idx="55">
                  <c:v>3.4722220000000001E-3</c:v>
                </c:pt>
                <c:pt idx="56">
                  <c:v>0</c:v>
                </c:pt>
                <c:pt idx="57">
                  <c:v>3.4722220000000001E-3</c:v>
                </c:pt>
                <c:pt idx="58">
                  <c:v>3.4722220000000001E-3</c:v>
                </c:pt>
                <c:pt idx="59">
                  <c:v>3.0864199999999999E-3</c:v>
                </c:pt>
                <c:pt idx="60">
                  <c:v>3.0864199999999999E-3</c:v>
                </c:pt>
                <c:pt idx="61">
                  <c:v>3.0864199999999999E-3</c:v>
                </c:pt>
                <c:pt idx="62">
                  <c:v>3.0864199999999999E-3</c:v>
                </c:pt>
                <c:pt idx="63">
                  <c:v>0</c:v>
                </c:pt>
                <c:pt idx="64">
                  <c:v>3.0864199999999999E-3</c:v>
                </c:pt>
                <c:pt idx="65">
                  <c:v>3.0864199999999999E-3</c:v>
                </c:pt>
                <c:pt idx="66">
                  <c:v>3.0864199999999999E-3</c:v>
                </c:pt>
                <c:pt idx="67">
                  <c:v>3.0864199999999999E-3</c:v>
                </c:pt>
                <c:pt idx="68">
                  <c:v>3.0864199999999999E-3</c:v>
                </c:pt>
                <c:pt idx="69">
                  <c:v>3.0864199999999999E-3</c:v>
                </c:pt>
                <c:pt idx="70">
                  <c:v>0</c:v>
                </c:pt>
                <c:pt idx="71">
                  <c:v>3.0864199999999999E-3</c:v>
                </c:pt>
                <c:pt idx="72">
                  <c:v>3.0864199999999999E-3</c:v>
                </c:pt>
                <c:pt idx="73">
                  <c:v>3.0864199999999999E-3</c:v>
                </c:pt>
                <c:pt idx="74">
                  <c:v>3.0864199999999999E-3</c:v>
                </c:pt>
                <c:pt idx="75">
                  <c:v>3.0864199999999999E-3</c:v>
                </c:pt>
                <c:pt idx="76">
                  <c:v>3.0864199999999999E-3</c:v>
                </c:pt>
                <c:pt idx="77">
                  <c:v>0</c:v>
                </c:pt>
                <c:pt idx="78">
                  <c:v>3.0864199999999999E-3</c:v>
                </c:pt>
                <c:pt idx="79">
                  <c:v>3.0864199999999999E-3</c:v>
                </c:pt>
                <c:pt idx="80">
                  <c:v>3.0864199999999999E-3</c:v>
                </c:pt>
                <c:pt idx="81">
                  <c:v>3.0864199999999999E-3</c:v>
                </c:pt>
                <c:pt idx="82">
                  <c:v>3.0864199999999999E-3</c:v>
                </c:pt>
                <c:pt idx="83">
                  <c:v>3.0864199999999999E-3</c:v>
                </c:pt>
                <c:pt idx="84">
                  <c:v>0</c:v>
                </c:pt>
                <c:pt idx="85">
                  <c:v>3.0864199999999999E-3</c:v>
                </c:pt>
                <c:pt idx="86">
                  <c:v>3.0864199999999999E-3</c:v>
                </c:pt>
                <c:pt idx="87">
                  <c:v>3.0864199999999999E-3</c:v>
                </c:pt>
                <c:pt idx="88">
                  <c:v>3.0864199999999999E-3</c:v>
                </c:pt>
                <c:pt idx="89">
                  <c:v>3.0864199999999999E-3</c:v>
                </c:pt>
                <c:pt idx="90">
                  <c:v>3.3333330000000173E-3</c:v>
                </c:pt>
                <c:pt idx="91">
                  <c:v>0</c:v>
                </c:pt>
                <c:pt idx="92">
                  <c:v>3.3333330000000173E-3</c:v>
                </c:pt>
                <c:pt idx="93">
                  <c:v>3.3333330000000173E-3</c:v>
                </c:pt>
                <c:pt idx="94">
                  <c:v>3.3333330000000173E-3</c:v>
                </c:pt>
                <c:pt idx="95">
                  <c:v>3.3333330000000173E-3</c:v>
                </c:pt>
                <c:pt idx="96">
                  <c:v>3.3333330000000173E-3</c:v>
                </c:pt>
                <c:pt idx="97">
                  <c:v>3.3333330000000173E-3</c:v>
                </c:pt>
                <c:pt idx="98">
                  <c:v>0</c:v>
                </c:pt>
                <c:pt idx="99">
                  <c:v>3.3333330000000173E-3</c:v>
                </c:pt>
                <c:pt idx="100">
                  <c:v>3.3333330000000173E-3</c:v>
                </c:pt>
                <c:pt idx="101">
                  <c:v>3.3333330000000173E-3</c:v>
                </c:pt>
                <c:pt idx="102">
                  <c:v>3.3333330000000173E-3</c:v>
                </c:pt>
                <c:pt idx="103">
                  <c:v>3.3333330000000173E-3</c:v>
                </c:pt>
                <c:pt idx="104">
                  <c:v>3.3333330000000173E-3</c:v>
                </c:pt>
                <c:pt idx="105">
                  <c:v>0</c:v>
                </c:pt>
                <c:pt idx="106">
                  <c:v>3.3333330000000173E-3</c:v>
                </c:pt>
                <c:pt idx="107">
                  <c:v>3.3333330000000173E-3</c:v>
                </c:pt>
                <c:pt idx="108">
                  <c:v>3.3333330000000173E-3</c:v>
                </c:pt>
                <c:pt idx="109">
                  <c:v>3.3333330000000173E-3</c:v>
                </c:pt>
                <c:pt idx="110">
                  <c:v>3.3333330000000173E-3</c:v>
                </c:pt>
                <c:pt idx="111">
                  <c:v>3.3333330000000173E-3</c:v>
                </c:pt>
                <c:pt idx="112">
                  <c:v>0</c:v>
                </c:pt>
                <c:pt idx="113">
                  <c:v>3.3333330000000173E-3</c:v>
                </c:pt>
                <c:pt idx="114">
                  <c:v>3.3333330000000173E-3</c:v>
                </c:pt>
                <c:pt idx="115">
                  <c:v>3.3333330000000173E-3</c:v>
                </c:pt>
                <c:pt idx="116">
                  <c:v>3.3333330000000173E-3</c:v>
                </c:pt>
                <c:pt idx="117">
                  <c:v>3.3333330000000173E-3</c:v>
                </c:pt>
                <c:pt idx="118">
                  <c:v>3.3333330000000173E-3</c:v>
                </c:pt>
                <c:pt idx="119">
                  <c:v>0</c:v>
                </c:pt>
                <c:pt idx="120">
                  <c:v>3.0864199999999999E-3</c:v>
                </c:pt>
                <c:pt idx="121">
                  <c:v>3.0864199999999999E-3</c:v>
                </c:pt>
                <c:pt idx="122">
                  <c:v>3.0864199999999999E-3</c:v>
                </c:pt>
                <c:pt idx="123">
                  <c:v>3.0864199999999999E-3</c:v>
                </c:pt>
                <c:pt idx="124">
                  <c:v>3.0864199999999999E-3</c:v>
                </c:pt>
                <c:pt idx="125">
                  <c:v>3.0864199999999999E-3</c:v>
                </c:pt>
                <c:pt idx="126">
                  <c:v>0</c:v>
                </c:pt>
                <c:pt idx="127">
                  <c:v>3.0864199999999999E-3</c:v>
                </c:pt>
                <c:pt idx="128">
                  <c:v>3.0864199999999999E-3</c:v>
                </c:pt>
                <c:pt idx="129">
                  <c:v>3.0864199999999999E-3</c:v>
                </c:pt>
                <c:pt idx="130">
                  <c:v>3.0864199999999999E-3</c:v>
                </c:pt>
                <c:pt idx="131">
                  <c:v>3.0864199999999999E-3</c:v>
                </c:pt>
                <c:pt idx="132">
                  <c:v>3.0864199999999999E-3</c:v>
                </c:pt>
                <c:pt idx="133">
                  <c:v>0</c:v>
                </c:pt>
                <c:pt idx="134">
                  <c:v>3.0864199999999999E-3</c:v>
                </c:pt>
                <c:pt idx="135">
                  <c:v>3.0864199999999999E-3</c:v>
                </c:pt>
                <c:pt idx="136">
                  <c:v>3.0864199999999999E-3</c:v>
                </c:pt>
                <c:pt idx="137">
                  <c:v>3.0864199999999999E-3</c:v>
                </c:pt>
                <c:pt idx="138">
                  <c:v>3.0864199999999999E-3</c:v>
                </c:pt>
                <c:pt idx="139">
                  <c:v>3.0864199999999999E-3</c:v>
                </c:pt>
                <c:pt idx="140">
                  <c:v>0</c:v>
                </c:pt>
                <c:pt idx="141">
                  <c:v>3.0864199999999999E-3</c:v>
                </c:pt>
                <c:pt idx="142">
                  <c:v>3.0864199999999999E-3</c:v>
                </c:pt>
                <c:pt idx="143">
                  <c:v>3.0864199999999999E-3</c:v>
                </c:pt>
                <c:pt idx="144">
                  <c:v>3.0864199999999999E-3</c:v>
                </c:pt>
                <c:pt idx="145">
                  <c:v>3.0864199999999999E-3</c:v>
                </c:pt>
                <c:pt idx="146">
                  <c:v>3.0864199999999999E-3</c:v>
                </c:pt>
                <c:pt idx="147">
                  <c:v>0</c:v>
                </c:pt>
                <c:pt idx="148">
                  <c:v>3.0864199999999999E-3</c:v>
                </c:pt>
                <c:pt idx="149">
                  <c:v>3.0864199999999999E-3</c:v>
                </c:pt>
                <c:pt idx="150">
                  <c:v>3.0864199999999999E-3</c:v>
                </c:pt>
                <c:pt idx="151">
                  <c:v>3.2051280000000197E-3</c:v>
                </c:pt>
                <c:pt idx="152">
                  <c:v>3.2051280000000197E-3</c:v>
                </c:pt>
                <c:pt idx="153">
                  <c:v>3.2051280000000197E-3</c:v>
                </c:pt>
                <c:pt idx="154">
                  <c:v>0</c:v>
                </c:pt>
                <c:pt idx="155">
                  <c:v>3.2051280000000197E-3</c:v>
                </c:pt>
                <c:pt idx="156">
                  <c:v>3.2051280000000197E-3</c:v>
                </c:pt>
                <c:pt idx="157">
                  <c:v>3.2051280000000197E-3</c:v>
                </c:pt>
                <c:pt idx="158">
                  <c:v>3.2051280000000197E-3</c:v>
                </c:pt>
                <c:pt idx="159">
                  <c:v>3.2051280000000197E-3</c:v>
                </c:pt>
                <c:pt idx="160">
                  <c:v>3.2051280000000197E-3</c:v>
                </c:pt>
                <c:pt idx="161">
                  <c:v>0</c:v>
                </c:pt>
                <c:pt idx="162">
                  <c:v>3.2051280000000197E-3</c:v>
                </c:pt>
                <c:pt idx="163">
                  <c:v>3.2051280000000197E-3</c:v>
                </c:pt>
                <c:pt idx="164">
                  <c:v>3.2051280000000197E-3</c:v>
                </c:pt>
                <c:pt idx="165">
                  <c:v>3.2051280000000197E-3</c:v>
                </c:pt>
                <c:pt idx="166">
                  <c:v>3.2051280000000197E-3</c:v>
                </c:pt>
                <c:pt idx="167">
                  <c:v>3.2051280000000197E-3</c:v>
                </c:pt>
                <c:pt idx="168">
                  <c:v>0</c:v>
                </c:pt>
                <c:pt idx="169">
                  <c:v>3.2051280000000197E-3</c:v>
                </c:pt>
                <c:pt idx="170">
                  <c:v>3.2051280000000197E-3</c:v>
                </c:pt>
                <c:pt idx="171">
                  <c:v>3.2051280000000197E-3</c:v>
                </c:pt>
                <c:pt idx="172">
                  <c:v>3.2051280000000197E-3</c:v>
                </c:pt>
                <c:pt idx="173">
                  <c:v>3.2051280000000197E-3</c:v>
                </c:pt>
                <c:pt idx="174">
                  <c:v>3.2051280000000197E-3</c:v>
                </c:pt>
                <c:pt idx="175">
                  <c:v>0</c:v>
                </c:pt>
                <c:pt idx="176">
                  <c:v>3.2051280000000197E-3</c:v>
                </c:pt>
                <c:pt idx="177">
                  <c:v>3.2051280000000197E-3</c:v>
                </c:pt>
                <c:pt idx="178">
                  <c:v>3.2051280000000197E-3</c:v>
                </c:pt>
                <c:pt idx="179">
                  <c:v>3.2051280000000197E-3</c:v>
                </c:pt>
                <c:pt idx="180">
                  <c:v>3.2051280000000197E-3</c:v>
                </c:pt>
                <c:pt idx="181">
                  <c:v>3.2051280000000197E-3</c:v>
                </c:pt>
                <c:pt idx="182">
                  <c:v>0</c:v>
                </c:pt>
                <c:pt idx="183">
                  <c:v>3.2051280000000197E-3</c:v>
                </c:pt>
                <c:pt idx="184">
                  <c:v>3.2051280000000197E-3</c:v>
                </c:pt>
                <c:pt idx="185">
                  <c:v>3.2051280000000197E-3</c:v>
                </c:pt>
                <c:pt idx="186">
                  <c:v>3.2051280000000197E-3</c:v>
                </c:pt>
                <c:pt idx="187">
                  <c:v>3.2051280000000197E-3</c:v>
                </c:pt>
                <c:pt idx="188">
                  <c:v>3.2051280000000197E-3</c:v>
                </c:pt>
                <c:pt idx="189">
                  <c:v>0</c:v>
                </c:pt>
                <c:pt idx="190">
                  <c:v>3.2051280000000197E-3</c:v>
                </c:pt>
                <c:pt idx="191">
                  <c:v>3.2051280000000197E-3</c:v>
                </c:pt>
                <c:pt idx="192">
                  <c:v>3.2051280000000197E-3</c:v>
                </c:pt>
                <c:pt idx="193">
                  <c:v>3.2051280000000197E-3</c:v>
                </c:pt>
                <c:pt idx="194">
                  <c:v>3.2051280000000197E-3</c:v>
                </c:pt>
                <c:pt idx="195">
                  <c:v>3.2051280000000197E-3</c:v>
                </c:pt>
                <c:pt idx="196">
                  <c:v>0</c:v>
                </c:pt>
                <c:pt idx="197">
                  <c:v>3.2051280000000197E-3</c:v>
                </c:pt>
                <c:pt idx="198">
                  <c:v>3.2051280000000197E-3</c:v>
                </c:pt>
                <c:pt idx="199">
                  <c:v>3.2051280000000197E-3</c:v>
                </c:pt>
                <c:pt idx="200">
                  <c:v>3.2051280000000197E-3</c:v>
                </c:pt>
                <c:pt idx="201">
                  <c:v>3.2051280000000197E-3</c:v>
                </c:pt>
                <c:pt idx="202">
                  <c:v>3.2051280000000197E-3</c:v>
                </c:pt>
                <c:pt idx="203">
                  <c:v>0</c:v>
                </c:pt>
                <c:pt idx="204">
                  <c:v>3.2051280000000197E-3</c:v>
                </c:pt>
                <c:pt idx="205">
                  <c:v>3.2051280000000197E-3</c:v>
                </c:pt>
                <c:pt idx="206">
                  <c:v>3.2051280000000197E-3</c:v>
                </c:pt>
                <c:pt idx="207">
                  <c:v>3.2051280000000197E-3</c:v>
                </c:pt>
                <c:pt idx="208">
                  <c:v>3.2051280000000197E-3</c:v>
                </c:pt>
                <c:pt idx="209">
                  <c:v>3.2051280000000197E-3</c:v>
                </c:pt>
                <c:pt idx="210">
                  <c:v>0</c:v>
                </c:pt>
                <c:pt idx="211">
                  <c:v>3.2051280000000197E-3</c:v>
                </c:pt>
                <c:pt idx="212">
                  <c:v>3.0864199999999999E-3</c:v>
                </c:pt>
                <c:pt idx="213">
                  <c:v>3.0864199999999999E-3</c:v>
                </c:pt>
                <c:pt idx="214">
                  <c:v>3.0864199999999999E-3</c:v>
                </c:pt>
                <c:pt idx="215">
                  <c:v>3.0864199999999999E-3</c:v>
                </c:pt>
                <c:pt idx="216">
                  <c:v>3.0864199999999999E-3</c:v>
                </c:pt>
                <c:pt idx="217">
                  <c:v>0</c:v>
                </c:pt>
                <c:pt idx="218">
                  <c:v>3.0864199999999999E-3</c:v>
                </c:pt>
                <c:pt idx="219">
                  <c:v>3.0864199999999999E-3</c:v>
                </c:pt>
                <c:pt idx="220">
                  <c:v>3.0864199999999999E-3</c:v>
                </c:pt>
                <c:pt idx="221">
                  <c:v>3.0864199999999999E-3</c:v>
                </c:pt>
                <c:pt idx="222">
                  <c:v>3.0864199999999999E-3</c:v>
                </c:pt>
                <c:pt idx="223">
                  <c:v>3.0864199999999999E-3</c:v>
                </c:pt>
                <c:pt idx="224">
                  <c:v>0</c:v>
                </c:pt>
                <c:pt idx="225">
                  <c:v>3.0864199999999999E-3</c:v>
                </c:pt>
                <c:pt idx="226">
                  <c:v>3.0864199999999999E-3</c:v>
                </c:pt>
                <c:pt idx="227">
                  <c:v>3.0864199999999999E-3</c:v>
                </c:pt>
                <c:pt idx="228">
                  <c:v>3.0864199999999999E-3</c:v>
                </c:pt>
                <c:pt idx="229">
                  <c:v>3.0864199999999999E-3</c:v>
                </c:pt>
                <c:pt idx="230">
                  <c:v>3.0864199999999999E-3</c:v>
                </c:pt>
                <c:pt idx="231">
                  <c:v>0</c:v>
                </c:pt>
                <c:pt idx="232">
                  <c:v>3.0864199999999999E-3</c:v>
                </c:pt>
                <c:pt idx="233">
                  <c:v>3.0864199999999999E-3</c:v>
                </c:pt>
                <c:pt idx="234">
                  <c:v>3.0864199999999999E-3</c:v>
                </c:pt>
                <c:pt idx="235">
                  <c:v>3.0864199999999999E-3</c:v>
                </c:pt>
                <c:pt idx="236">
                  <c:v>3.0864199999999999E-3</c:v>
                </c:pt>
                <c:pt idx="237">
                  <c:v>3.0864199999999999E-3</c:v>
                </c:pt>
                <c:pt idx="238">
                  <c:v>0</c:v>
                </c:pt>
                <c:pt idx="239">
                  <c:v>3.0864199999999999E-3</c:v>
                </c:pt>
                <c:pt idx="240">
                  <c:v>3.0864199999999999E-3</c:v>
                </c:pt>
                <c:pt idx="241">
                  <c:v>3.0864199999999999E-3</c:v>
                </c:pt>
                <c:pt idx="242">
                  <c:v>3.0864199999999999E-3</c:v>
                </c:pt>
                <c:pt idx="243">
                  <c:v>3.2051280000000197E-3</c:v>
                </c:pt>
                <c:pt idx="244">
                  <c:v>3.2051280000000197E-3</c:v>
                </c:pt>
                <c:pt idx="245">
                  <c:v>0</c:v>
                </c:pt>
                <c:pt idx="246">
                  <c:v>3.2051280000000197E-3</c:v>
                </c:pt>
                <c:pt idx="247">
                  <c:v>3.2051280000000197E-3</c:v>
                </c:pt>
                <c:pt idx="248">
                  <c:v>3.2051280000000197E-3</c:v>
                </c:pt>
                <c:pt idx="249">
                  <c:v>3.2051280000000197E-3</c:v>
                </c:pt>
                <c:pt idx="250">
                  <c:v>3.2051280000000197E-3</c:v>
                </c:pt>
                <c:pt idx="251">
                  <c:v>3.2051280000000197E-3</c:v>
                </c:pt>
                <c:pt idx="252">
                  <c:v>0</c:v>
                </c:pt>
                <c:pt idx="253">
                  <c:v>3.2051280000000197E-3</c:v>
                </c:pt>
                <c:pt idx="254">
                  <c:v>3.2051280000000197E-3</c:v>
                </c:pt>
                <c:pt idx="255">
                  <c:v>3.2051280000000197E-3</c:v>
                </c:pt>
                <c:pt idx="256">
                  <c:v>3.2051280000000197E-3</c:v>
                </c:pt>
                <c:pt idx="257">
                  <c:v>3.2051280000000197E-3</c:v>
                </c:pt>
                <c:pt idx="258">
                  <c:v>3.2051280000000197E-3</c:v>
                </c:pt>
                <c:pt idx="259">
                  <c:v>0</c:v>
                </c:pt>
                <c:pt idx="260">
                  <c:v>3.2051280000000197E-3</c:v>
                </c:pt>
                <c:pt idx="261">
                  <c:v>3.2051280000000197E-3</c:v>
                </c:pt>
                <c:pt idx="262">
                  <c:v>3.2051280000000197E-3</c:v>
                </c:pt>
                <c:pt idx="263">
                  <c:v>3.2051280000000197E-3</c:v>
                </c:pt>
                <c:pt idx="264">
                  <c:v>3.2051280000000197E-3</c:v>
                </c:pt>
                <c:pt idx="265">
                  <c:v>3.2051280000000197E-3</c:v>
                </c:pt>
                <c:pt idx="266">
                  <c:v>0</c:v>
                </c:pt>
                <c:pt idx="267">
                  <c:v>3.2051280000000197E-3</c:v>
                </c:pt>
                <c:pt idx="268">
                  <c:v>3.2051280000000197E-3</c:v>
                </c:pt>
                <c:pt idx="269">
                  <c:v>3.2051280000000197E-3</c:v>
                </c:pt>
                <c:pt idx="270">
                  <c:v>3.2051280000000197E-3</c:v>
                </c:pt>
                <c:pt idx="271">
                  <c:v>3.2051280000000197E-3</c:v>
                </c:pt>
                <c:pt idx="272">
                  <c:v>3.2051280000000197E-3</c:v>
                </c:pt>
                <c:pt idx="273">
                  <c:v>0</c:v>
                </c:pt>
                <c:pt idx="274">
                  <c:v>3.2051280000000197E-3</c:v>
                </c:pt>
                <c:pt idx="275">
                  <c:v>3.2051280000000197E-3</c:v>
                </c:pt>
                <c:pt idx="276">
                  <c:v>3.2051280000000197E-3</c:v>
                </c:pt>
                <c:pt idx="277">
                  <c:v>3.2051280000000197E-3</c:v>
                </c:pt>
                <c:pt idx="278">
                  <c:v>3.2051280000000197E-3</c:v>
                </c:pt>
                <c:pt idx="279">
                  <c:v>3.2051280000000197E-3</c:v>
                </c:pt>
                <c:pt idx="280">
                  <c:v>0</c:v>
                </c:pt>
                <c:pt idx="281">
                  <c:v>3.2051280000000197E-3</c:v>
                </c:pt>
                <c:pt idx="282">
                  <c:v>3.2051280000000197E-3</c:v>
                </c:pt>
                <c:pt idx="283">
                  <c:v>3.2051280000000197E-3</c:v>
                </c:pt>
                <c:pt idx="284">
                  <c:v>3.2051280000000197E-3</c:v>
                </c:pt>
                <c:pt idx="285">
                  <c:v>3.2051280000000197E-3</c:v>
                </c:pt>
                <c:pt idx="286">
                  <c:v>3.2051280000000197E-3</c:v>
                </c:pt>
                <c:pt idx="287">
                  <c:v>0</c:v>
                </c:pt>
                <c:pt idx="288">
                  <c:v>3.2051280000000197E-3</c:v>
                </c:pt>
                <c:pt idx="289">
                  <c:v>3.2051280000000197E-3</c:v>
                </c:pt>
                <c:pt idx="290">
                  <c:v>3.2051280000000197E-3</c:v>
                </c:pt>
                <c:pt idx="291">
                  <c:v>3.2051280000000197E-3</c:v>
                </c:pt>
                <c:pt idx="292">
                  <c:v>3.2051280000000197E-3</c:v>
                </c:pt>
                <c:pt idx="293">
                  <c:v>3.2051280000000197E-3</c:v>
                </c:pt>
                <c:pt idx="294">
                  <c:v>0</c:v>
                </c:pt>
                <c:pt idx="295">
                  <c:v>3.2051280000000197E-3</c:v>
                </c:pt>
                <c:pt idx="296">
                  <c:v>3.2051280000000197E-3</c:v>
                </c:pt>
                <c:pt idx="297">
                  <c:v>3.2051280000000197E-3</c:v>
                </c:pt>
                <c:pt idx="298">
                  <c:v>3.2051280000000197E-3</c:v>
                </c:pt>
                <c:pt idx="299">
                  <c:v>3.2051280000000197E-3</c:v>
                </c:pt>
                <c:pt idx="300">
                  <c:v>3.2051280000000197E-3</c:v>
                </c:pt>
                <c:pt idx="301">
                  <c:v>0</c:v>
                </c:pt>
                <c:pt idx="302">
                  <c:v>3.2051280000000197E-3</c:v>
                </c:pt>
                <c:pt idx="303">
                  <c:v>3.2051280000000197E-3</c:v>
                </c:pt>
                <c:pt idx="304">
                  <c:v>3.2051280000000197E-3</c:v>
                </c:pt>
                <c:pt idx="305">
                  <c:v>3.2051280000000197E-3</c:v>
                </c:pt>
                <c:pt idx="306">
                  <c:v>3.2051280000000197E-3</c:v>
                </c:pt>
                <c:pt idx="307">
                  <c:v>3.2051280000000197E-3</c:v>
                </c:pt>
                <c:pt idx="308">
                  <c:v>0</c:v>
                </c:pt>
                <c:pt idx="309">
                  <c:v>3.2051280000000197E-3</c:v>
                </c:pt>
                <c:pt idx="310">
                  <c:v>3.2051280000000197E-3</c:v>
                </c:pt>
                <c:pt idx="311">
                  <c:v>3.2051280000000197E-3</c:v>
                </c:pt>
                <c:pt idx="312">
                  <c:v>3.2051280000000197E-3</c:v>
                </c:pt>
                <c:pt idx="313">
                  <c:v>3.2051280000000197E-3</c:v>
                </c:pt>
                <c:pt idx="314">
                  <c:v>3.2051280000000197E-3</c:v>
                </c:pt>
                <c:pt idx="315">
                  <c:v>0</c:v>
                </c:pt>
                <c:pt idx="316">
                  <c:v>3.2051280000000197E-3</c:v>
                </c:pt>
                <c:pt idx="317">
                  <c:v>3.2051280000000197E-3</c:v>
                </c:pt>
                <c:pt idx="318">
                  <c:v>3.2051280000000197E-3</c:v>
                </c:pt>
                <c:pt idx="319">
                  <c:v>3.2051280000000197E-3</c:v>
                </c:pt>
                <c:pt idx="320">
                  <c:v>3.2051280000000197E-3</c:v>
                </c:pt>
                <c:pt idx="321">
                  <c:v>3.2051280000000197E-3</c:v>
                </c:pt>
                <c:pt idx="322">
                  <c:v>0</c:v>
                </c:pt>
                <c:pt idx="323">
                  <c:v>3.2051280000000197E-3</c:v>
                </c:pt>
                <c:pt idx="324">
                  <c:v>3.2051280000000197E-3</c:v>
                </c:pt>
                <c:pt idx="325">
                  <c:v>3.2051280000000197E-3</c:v>
                </c:pt>
                <c:pt idx="326">
                  <c:v>3.2051280000000197E-3</c:v>
                </c:pt>
                <c:pt idx="327">
                  <c:v>3.2051280000000197E-3</c:v>
                </c:pt>
                <c:pt idx="328">
                  <c:v>3.2051280000000197E-3</c:v>
                </c:pt>
                <c:pt idx="329">
                  <c:v>0</c:v>
                </c:pt>
                <c:pt idx="330">
                  <c:v>3.2051280000000197E-3</c:v>
                </c:pt>
                <c:pt idx="331">
                  <c:v>3.2051280000000197E-3</c:v>
                </c:pt>
                <c:pt idx="332">
                  <c:v>3.2051280000000197E-3</c:v>
                </c:pt>
                <c:pt idx="333">
                  <c:v>3.2051280000000197E-3</c:v>
                </c:pt>
                <c:pt idx="334">
                  <c:v>3.2051280000000197E-3</c:v>
                </c:pt>
                <c:pt idx="335">
                  <c:v>3.2051280000000197E-3</c:v>
                </c:pt>
                <c:pt idx="336">
                  <c:v>0</c:v>
                </c:pt>
                <c:pt idx="337">
                  <c:v>3.2051280000000197E-3</c:v>
                </c:pt>
                <c:pt idx="338">
                  <c:v>3.2051280000000197E-3</c:v>
                </c:pt>
                <c:pt idx="339">
                  <c:v>3.2051280000000197E-3</c:v>
                </c:pt>
                <c:pt idx="340">
                  <c:v>3.2051280000000197E-3</c:v>
                </c:pt>
                <c:pt idx="341">
                  <c:v>3.2051280000000197E-3</c:v>
                </c:pt>
                <c:pt idx="342">
                  <c:v>3.2051280000000197E-3</c:v>
                </c:pt>
                <c:pt idx="343">
                  <c:v>0</c:v>
                </c:pt>
                <c:pt idx="344">
                  <c:v>3.2051280000000197E-3</c:v>
                </c:pt>
                <c:pt idx="345">
                  <c:v>3.2051280000000197E-3</c:v>
                </c:pt>
                <c:pt idx="346">
                  <c:v>3.2051280000000197E-3</c:v>
                </c:pt>
                <c:pt idx="347">
                  <c:v>3.2051280000000197E-3</c:v>
                </c:pt>
                <c:pt idx="348">
                  <c:v>3.2051280000000197E-3</c:v>
                </c:pt>
                <c:pt idx="349">
                  <c:v>3.2051280000000197E-3</c:v>
                </c:pt>
                <c:pt idx="350">
                  <c:v>0</c:v>
                </c:pt>
                <c:pt idx="351">
                  <c:v>3.2051280000000197E-3</c:v>
                </c:pt>
                <c:pt idx="352">
                  <c:v>3.2051280000000197E-3</c:v>
                </c:pt>
                <c:pt idx="353">
                  <c:v>3.2051280000000197E-3</c:v>
                </c:pt>
                <c:pt idx="354">
                  <c:v>3.2051280000000197E-3</c:v>
                </c:pt>
                <c:pt idx="355">
                  <c:v>3.2051280000000197E-3</c:v>
                </c:pt>
                <c:pt idx="356">
                  <c:v>3.2051280000000197E-3</c:v>
                </c:pt>
                <c:pt idx="357">
                  <c:v>0</c:v>
                </c:pt>
                <c:pt idx="358">
                  <c:v>3.2051280000000197E-3</c:v>
                </c:pt>
                <c:pt idx="359">
                  <c:v>3.2051280000000197E-3</c:v>
                </c:pt>
                <c:pt idx="360">
                  <c:v>3.2051280000000197E-3</c:v>
                </c:pt>
                <c:pt idx="361">
                  <c:v>3.2051280000000197E-3</c:v>
                </c:pt>
                <c:pt idx="362">
                  <c:v>3.2051280000000197E-3</c:v>
                </c:pt>
                <c:pt idx="363">
                  <c:v>3.2051280000000197E-3</c:v>
                </c:pt>
                <c:pt idx="364">
                  <c:v>0</c:v>
                </c:pt>
              </c:numCache>
            </c:numRef>
          </c:val>
          <c:smooth val="0"/>
        </c:ser>
        <c:ser>
          <c:idx val="9"/>
          <c:order val="11"/>
          <c:tx>
            <c:strRef>
              <c:f>'EPA Profiles by SCC - Small EGU'!$T$2</c:f>
              <c:strCache>
                <c:ptCount val="1"/>
                <c:pt idx="0">
                  <c:v>Oil 10 -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EGU'!$T$3:$T$367</c:f>
              <c:numCache>
                <c:formatCode>#,##0.000000</c:formatCode>
                <c:ptCount val="365"/>
                <c:pt idx="0">
                  <c:v>2.6881720000000173E-3</c:v>
                </c:pt>
                <c:pt idx="1">
                  <c:v>2.6881720000000173E-3</c:v>
                </c:pt>
                <c:pt idx="2">
                  <c:v>2.6881720000000173E-3</c:v>
                </c:pt>
                <c:pt idx="3">
                  <c:v>2.6881720000000173E-3</c:v>
                </c:pt>
                <c:pt idx="4">
                  <c:v>2.6881720000000173E-3</c:v>
                </c:pt>
                <c:pt idx="5">
                  <c:v>2.6881720000000173E-3</c:v>
                </c:pt>
                <c:pt idx="6">
                  <c:v>2.6881720000000173E-3</c:v>
                </c:pt>
                <c:pt idx="7">
                  <c:v>2.6881720000000173E-3</c:v>
                </c:pt>
                <c:pt idx="8">
                  <c:v>2.6881720000000173E-3</c:v>
                </c:pt>
                <c:pt idx="9">
                  <c:v>2.6881720000000173E-3</c:v>
                </c:pt>
                <c:pt idx="10">
                  <c:v>2.6881720000000173E-3</c:v>
                </c:pt>
                <c:pt idx="11">
                  <c:v>2.6881720000000173E-3</c:v>
                </c:pt>
                <c:pt idx="12">
                  <c:v>2.6881720000000173E-3</c:v>
                </c:pt>
                <c:pt idx="13">
                  <c:v>2.6881720000000173E-3</c:v>
                </c:pt>
                <c:pt idx="14">
                  <c:v>2.6881720000000173E-3</c:v>
                </c:pt>
                <c:pt idx="15">
                  <c:v>2.6881720000000173E-3</c:v>
                </c:pt>
                <c:pt idx="16">
                  <c:v>2.6881720000000173E-3</c:v>
                </c:pt>
                <c:pt idx="17">
                  <c:v>2.6881720000000173E-3</c:v>
                </c:pt>
                <c:pt idx="18">
                  <c:v>2.6881720000000173E-3</c:v>
                </c:pt>
                <c:pt idx="19">
                  <c:v>2.6881720000000173E-3</c:v>
                </c:pt>
                <c:pt idx="20">
                  <c:v>2.6881720000000173E-3</c:v>
                </c:pt>
                <c:pt idx="21">
                  <c:v>2.6881720000000173E-3</c:v>
                </c:pt>
                <c:pt idx="22">
                  <c:v>2.6881720000000173E-3</c:v>
                </c:pt>
                <c:pt idx="23">
                  <c:v>2.6881720000000173E-3</c:v>
                </c:pt>
                <c:pt idx="24">
                  <c:v>2.6881720000000173E-3</c:v>
                </c:pt>
                <c:pt idx="25">
                  <c:v>2.6881720000000173E-3</c:v>
                </c:pt>
                <c:pt idx="26">
                  <c:v>2.6881720000000173E-3</c:v>
                </c:pt>
                <c:pt idx="27">
                  <c:v>2.6881720000000173E-3</c:v>
                </c:pt>
                <c:pt idx="28">
                  <c:v>2.6881720000000173E-3</c:v>
                </c:pt>
                <c:pt idx="29">
                  <c:v>2.6881720000000173E-3</c:v>
                </c:pt>
                <c:pt idx="30">
                  <c:v>2.6881720000000173E-3</c:v>
                </c:pt>
                <c:pt idx="31">
                  <c:v>2.9761900000000092E-3</c:v>
                </c:pt>
                <c:pt idx="32">
                  <c:v>2.9761900000000092E-3</c:v>
                </c:pt>
                <c:pt idx="33">
                  <c:v>2.9761900000000092E-3</c:v>
                </c:pt>
                <c:pt idx="34">
                  <c:v>2.9761900000000092E-3</c:v>
                </c:pt>
                <c:pt idx="35">
                  <c:v>2.9761900000000092E-3</c:v>
                </c:pt>
                <c:pt idx="36">
                  <c:v>2.9761900000000092E-3</c:v>
                </c:pt>
                <c:pt idx="37">
                  <c:v>2.9761900000000092E-3</c:v>
                </c:pt>
                <c:pt idx="38">
                  <c:v>2.9761900000000092E-3</c:v>
                </c:pt>
                <c:pt idx="39">
                  <c:v>2.9761900000000092E-3</c:v>
                </c:pt>
                <c:pt idx="40">
                  <c:v>2.9761900000000092E-3</c:v>
                </c:pt>
                <c:pt idx="41">
                  <c:v>2.9761900000000092E-3</c:v>
                </c:pt>
                <c:pt idx="42">
                  <c:v>2.9761900000000092E-3</c:v>
                </c:pt>
                <c:pt idx="43">
                  <c:v>2.9761900000000092E-3</c:v>
                </c:pt>
                <c:pt idx="44">
                  <c:v>2.9761900000000092E-3</c:v>
                </c:pt>
                <c:pt idx="45">
                  <c:v>2.9761900000000092E-3</c:v>
                </c:pt>
                <c:pt idx="46">
                  <c:v>2.9761900000000092E-3</c:v>
                </c:pt>
                <c:pt idx="47">
                  <c:v>2.9761900000000092E-3</c:v>
                </c:pt>
                <c:pt idx="48">
                  <c:v>2.9761900000000092E-3</c:v>
                </c:pt>
                <c:pt idx="49">
                  <c:v>2.9761900000000092E-3</c:v>
                </c:pt>
                <c:pt idx="50">
                  <c:v>2.9761900000000092E-3</c:v>
                </c:pt>
                <c:pt idx="51">
                  <c:v>2.9761900000000092E-3</c:v>
                </c:pt>
                <c:pt idx="52">
                  <c:v>2.9761900000000092E-3</c:v>
                </c:pt>
                <c:pt idx="53">
                  <c:v>2.9761900000000092E-3</c:v>
                </c:pt>
                <c:pt idx="54">
                  <c:v>2.9761900000000092E-3</c:v>
                </c:pt>
                <c:pt idx="55">
                  <c:v>2.9761900000000092E-3</c:v>
                </c:pt>
                <c:pt idx="56">
                  <c:v>2.9761900000000092E-3</c:v>
                </c:pt>
                <c:pt idx="57">
                  <c:v>2.9761900000000092E-3</c:v>
                </c:pt>
                <c:pt idx="58">
                  <c:v>2.9761900000000092E-3</c:v>
                </c:pt>
                <c:pt idx="59">
                  <c:v>2.6881720000000173E-3</c:v>
                </c:pt>
                <c:pt idx="60">
                  <c:v>2.6881720000000173E-3</c:v>
                </c:pt>
                <c:pt idx="61">
                  <c:v>2.6881720000000173E-3</c:v>
                </c:pt>
                <c:pt idx="62">
                  <c:v>2.6881720000000173E-3</c:v>
                </c:pt>
                <c:pt idx="63">
                  <c:v>2.6881720000000173E-3</c:v>
                </c:pt>
                <c:pt idx="64">
                  <c:v>2.6881720000000173E-3</c:v>
                </c:pt>
                <c:pt idx="65">
                  <c:v>2.6881720000000173E-3</c:v>
                </c:pt>
                <c:pt idx="66">
                  <c:v>2.6881720000000173E-3</c:v>
                </c:pt>
                <c:pt idx="67">
                  <c:v>2.6881720000000173E-3</c:v>
                </c:pt>
                <c:pt idx="68">
                  <c:v>2.6881720000000173E-3</c:v>
                </c:pt>
                <c:pt idx="69">
                  <c:v>2.6881720000000173E-3</c:v>
                </c:pt>
                <c:pt idx="70">
                  <c:v>2.6881720000000173E-3</c:v>
                </c:pt>
                <c:pt idx="71">
                  <c:v>2.6881720000000173E-3</c:v>
                </c:pt>
                <c:pt idx="72">
                  <c:v>2.6881720000000173E-3</c:v>
                </c:pt>
                <c:pt idx="73">
                  <c:v>2.6881720000000173E-3</c:v>
                </c:pt>
                <c:pt idx="74">
                  <c:v>2.6881720000000173E-3</c:v>
                </c:pt>
                <c:pt idx="75">
                  <c:v>2.6881720000000173E-3</c:v>
                </c:pt>
                <c:pt idx="76">
                  <c:v>2.6881720000000173E-3</c:v>
                </c:pt>
                <c:pt idx="77">
                  <c:v>2.6881720000000173E-3</c:v>
                </c:pt>
                <c:pt idx="78">
                  <c:v>2.6881720000000173E-3</c:v>
                </c:pt>
                <c:pt idx="79">
                  <c:v>2.6881720000000173E-3</c:v>
                </c:pt>
                <c:pt idx="80">
                  <c:v>2.6881720000000173E-3</c:v>
                </c:pt>
                <c:pt idx="81">
                  <c:v>2.6881720000000173E-3</c:v>
                </c:pt>
                <c:pt idx="82">
                  <c:v>2.6881720000000173E-3</c:v>
                </c:pt>
                <c:pt idx="83">
                  <c:v>2.6881720000000173E-3</c:v>
                </c:pt>
                <c:pt idx="84">
                  <c:v>2.6881720000000173E-3</c:v>
                </c:pt>
                <c:pt idx="85">
                  <c:v>2.6881720000000173E-3</c:v>
                </c:pt>
                <c:pt idx="86">
                  <c:v>2.6881720000000173E-3</c:v>
                </c:pt>
                <c:pt idx="87">
                  <c:v>2.6881720000000173E-3</c:v>
                </c:pt>
                <c:pt idx="88">
                  <c:v>2.6881720000000173E-3</c:v>
                </c:pt>
                <c:pt idx="89">
                  <c:v>2.6881720000000173E-3</c:v>
                </c:pt>
                <c:pt idx="90">
                  <c:v>2.777778000000015E-3</c:v>
                </c:pt>
                <c:pt idx="91">
                  <c:v>2.777778000000015E-3</c:v>
                </c:pt>
                <c:pt idx="92">
                  <c:v>2.777778000000015E-3</c:v>
                </c:pt>
                <c:pt idx="93">
                  <c:v>2.777778000000015E-3</c:v>
                </c:pt>
                <c:pt idx="94">
                  <c:v>2.777778000000015E-3</c:v>
                </c:pt>
                <c:pt idx="95">
                  <c:v>2.777778000000015E-3</c:v>
                </c:pt>
                <c:pt idx="96">
                  <c:v>2.777778000000015E-3</c:v>
                </c:pt>
                <c:pt idx="97">
                  <c:v>2.777778000000015E-3</c:v>
                </c:pt>
                <c:pt idx="98">
                  <c:v>2.777778000000015E-3</c:v>
                </c:pt>
                <c:pt idx="99">
                  <c:v>2.777778000000015E-3</c:v>
                </c:pt>
                <c:pt idx="100">
                  <c:v>2.777778000000015E-3</c:v>
                </c:pt>
                <c:pt idx="101">
                  <c:v>2.777778000000015E-3</c:v>
                </c:pt>
                <c:pt idx="102">
                  <c:v>2.777778000000015E-3</c:v>
                </c:pt>
                <c:pt idx="103">
                  <c:v>2.777778000000015E-3</c:v>
                </c:pt>
                <c:pt idx="104">
                  <c:v>2.777778000000015E-3</c:v>
                </c:pt>
                <c:pt idx="105">
                  <c:v>2.777778000000015E-3</c:v>
                </c:pt>
                <c:pt idx="106">
                  <c:v>2.777778000000015E-3</c:v>
                </c:pt>
                <c:pt idx="107">
                  <c:v>2.777778000000015E-3</c:v>
                </c:pt>
                <c:pt idx="108">
                  <c:v>2.777778000000015E-3</c:v>
                </c:pt>
                <c:pt idx="109">
                  <c:v>2.777778000000015E-3</c:v>
                </c:pt>
                <c:pt idx="110">
                  <c:v>2.777778000000015E-3</c:v>
                </c:pt>
                <c:pt idx="111">
                  <c:v>2.777778000000015E-3</c:v>
                </c:pt>
                <c:pt idx="112">
                  <c:v>2.777778000000015E-3</c:v>
                </c:pt>
                <c:pt idx="113">
                  <c:v>2.777778000000015E-3</c:v>
                </c:pt>
                <c:pt idx="114">
                  <c:v>2.777778000000015E-3</c:v>
                </c:pt>
                <c:pt idx="115">
                  <c:v>2.777778000000015E-3</c:v>
                </c:pt>
                <c:pt idx="116">
                  <c:v>2.777778000000015E-3</c:v>
                </c:pt>
                <c:pt idx="117">
                  <c:v>2.777778000000015E-3</c:v>
                </c:pt>
                <c:pt idx="118">
                  <c:v>2.777778000000015E-3</c:v>
                </c:pt>
                <c:pt idx="119">
                  <c:v>2.777778000000015E-3</c:v>
                </c:pt>
                <c:pt idx="120">
                  <c:v>2.6881720000000173E-3</c:v>
                </c:pt>
                <c:pt idx="121">
                  <c:v>2.6881720000000173E-3</c:v>
                </c:pt>
                <c:pt idx="122">
                  <c:v>2.6881720000000173E-3</c:v>
                </c:pt>
                <c:pt idx="123">
                  <c:v>2.6881720000000173E-3</c:v>
                </c:pt>
                <c:pt idx="124">
                  <c:v>2.6881720000000173E-3</c:v>
                </c:pt>
                <c:pt idx="125">
                  <c:v>2.6881720000000173E-3</c:v>
                </c:pt>
                <c:pt idx="126">
                  <c:v>2.6881720000000173E-3</c:v>
                </c:pt>
                <c:pt idx="127">
                  <c:v>2.6881720000000173E-3</c:v>
                </c:pt>
                <c:pt idx="128">
                  <c:v>2.6881720000000173E-3</c:v>
                </c:pt>
                <c:pt idx="129">
                  <c:v>2.6881720000000173E-3</c:v>
                </c:pt>
                <c:pt idx="130">
                  <c:v>2.6881720000000173E-3</c:v>
                </c:pt>
                <c:pt idx="131">
                  <c:v>2.6881720000000173E-3</c:v>
                </c:pt>
                <c:pt idx="132">
                  <c:v>2.6881720000000173E-3</c:v>
                </c:pt>
                <c:pt idx="133">
                  <c:v>2.6881720000000173E-3</c:v>
                </c:pt>
                <c:pt idx="134">
                  <c:v>2.6881720000000173E-3</c:v>
                </c:pt>
                <c:pt idx="135">
                  <c:v>2.6881720000000173E-3</c:v>
                </c:pt>
                <c:pt idx="136">
                  <c:v>2.6881720000000173E-3</c:v>
                </c:pt>
                <c:pt idx="137">
                  <c:v>2.6881720000000173E-3</c:v>
                </c:pt>
                <c:pt idx="138">
                  <c:v>2.6881720000000173E-3</c:v>
                </c:pt>
                <c:pt idx="139">
                  <c:v>2.6881720000000173E-3</c:v>
                </c:pt>
                <c:pt idx="140">
                  <c:v>2.6881720000000173E-3</c:v>
                </c:pt>
                <c:pt idx="141">
                  <c:v>2.6881720000000173E-3</c:v>
                </c:pt>
                <c:pt idx="142">
                  <c:v>2.6881720000000173E-3</c:v>
                </c:pt>
                <c:pt idx="143">
                  <c:v>2.6881720000000173E-3</c:v>
                </c:pt>
                <c:pt idx="144">
                  <c:v>2.6881720000000173E-3</c:v>
                </c:pt>
                <c:pt idx="145">
                  <c:v>2.6881720000000173E-3</c:v>
                </c:pt>
                <c:pt idx="146">
                  <c:v>2.6881720000000173E-3</c:v>
                </c:pt>
                <c:pt idx="147">
                  <c:v>2.6881720000000173E-3</c:v>
                </c:pt>
                <c:pt idx="148">
                  <c:v>2.6881720000000173E-3</c:v>
                </c:pt>
                <c:pt idx="149">
                  <c:v>2.6881720000000173E-3</c:v>
                </c:pt>
                <c:pt idx="150">
                  <c:v>2.6881720000000173E-3</c:v>
                </c:pt>
                <c:pt idx="151">
                  <c:v>2.777778000000015E-3</c:v>
                </c:pt>
                <c:pt idx="152">
                  <c:v>2.777778000000015E-3</c:v>
                </c:pt>
                <c:pt idx="153">
                  <c:v>2.777778000000015E-3</c:v>
                </c:pt>
                <c:pt idx="154">
                  <c:v>2.777778000000015E-3</c:v>
                </c:pt>
                <c:pt idx="155">
                  <c:v>2.777778000000015E-3</c:v>
                </c:pt>
                <c:pt idx="156">
                  <c:v>2.777778000000015E-3</c:v>
                </c:pt>
                <c:pt idx="157">
                  <c:v>2.777778000000015E-3</c:v>
                </c:pt>
                <c:pt idx="158">
                  <c:v>2.777778000000015E-3</c:v>
                </c:pt>
                <c:pt idx="159">
                  <c:v>2.777778000000015E-3</c:v>
                </c:pt>
                <c:pt idx="160">
                  <c:v>2.777778000000015E-3</c:v>
                </c:pt>
                <c:pt idx="161">
                  <c:v>2.777778000000015E-3</c:v>
                </c:pt>
                <c:pt idx="162">
                  <c:v>2.777778000000015E-3</c:v>
                </c:pt>
                <c:pt idx="163">
                  <c:v>2.777778000000015E-3</c:v>
                </c:pt>
                <c:pt idx="164">
                  <c:v>2.777778000000015E-3</c:v>
                </c:pt>
                <c:pt idx="165">
                  <c:v>2.777778000000015E-3</c:v>
                </c:pt>
                <c:pt idx="166">
                  <c:v>2.777778000000015E-3</c:v>
                </c:pt>
                <c:pt idx="167">
                  <c:v>2.777778000000015E-3</c:v>
                </c:pt>
                <c:pt idx="168">
                  <c:v>2.777778000000015E-3</c:v>
                </c:pt>
                <c:pt idx="169">
                  <c:v>2.777778000000015E-3</c:v>
                </c:pt>
                <c:pt idx="170">
                  <c:v>2.777778000000015E-3</c:v>
                </c:pt>
                <c:pt idx="171">
                  <c:v>2.777778000000015E-3</c:v>
                </c:pt>
                <c:pt idx="172">
                  <c:v>2.777778000000015E-3</c:v>
                </c:pt>
                <c:pt idx="173">
                  <c:v>2.777778000000015E-3</c:v>
                </c:pt>
                <c:pt idx="174">
                  <c:v>2.777778000000015E-3</c:v>
                </c:pt>
                <c:pt idx="175">
                  <c:v>2.777778000000015E-3</c:v>
                </c:pt>
                <c:pt idx="176">
                  <c:v>2.777778000000015E-3</c:v>
                </c:pt>
                <c:pt idx="177">
                  <c:v>2.777778000000015E-3</c:v>
                </c:pt>
                <c:pt idx="178">
                  <c:v>2.777778000000015E-3</c:v>
                </c:pt>
                <c:pt idx="179">
                  <c:v>2.777778000000015E-3</c:v>
                </c:pt>
                <c:pt idx="180">
                  <c:v>2.777778000000015E-3</c:v>
                </c:pt>
                <c:pt idx="181">
                  <c:v>2.6881720000000173E-3</c:v>
                </c:pt>
                <c:pt idx="182">
                  <c:v>2.6881720000000173E-3</c:v>
                </c:pt>
                <c:pt idx="183">
                  <c:v>2.6881720000000173E-3</c:v>
                </c:pt>
                <c:pt idx="184">
                  <c:v>2.6881720000000173E-3</c:v>
                </c:pt>
                <c:pt idx="185">
                  <c:v>2.6881720000000173E-3</c:v>
                </c:pt>
                <c:pt idx="186">
                  <c:v>2.6881720000000173E-3</c:v>
                </c:pt>
                <c:pt idx="187">
                  <c:v>2.6881720000000173E-3</c:v>
                </c:pt>
                <c:pt idx="188">
                  <c:v>2.6881720000000173E-3</c:v>
                </c:pt>
                <c:pt idx="189">
                  <c:v>2.6881720000000173E-3</c:v>
                </c:pt>
                <c:pt idx="190">
                  <c:v>2.6881720000000173E-3</c:v>
                </c:pt>
                <c:pt idx="191">
                  <c:v>2.6881720000000173E-3</c:v>
                </c:pt>
                <c:pt idx="192">
                  <c:v>2.6881720000000173E-3</c:v>
                </c:pt>
                <c:pt idx="193">
                  <c:v>2.6881720000000173E-3</c:v>
                </c:pt>
                <c:pt idx="194">
                  <c:v>2.6881720000000173E-3</c:v>
                </c:pt>
                <c:pt idx="195">
                  <c:v>2.6881720000000173E-3</c:v>
                </c:pt>
                <c:pt idx="196">
                  <c:v>2.6881720000000173E-3</c:v>
                </c:pt>
                <c:pt idx="197">
                  <c:v>2.6881720000000173E-3</c:v>
                </c:pt>
                <c:pt idx="198">
                  <c:v>2.6881720000000173E-3</c:v>
                </c:pt>
                <c:pt idx="199">
                  <c:v>2.6881720000000173E-3</c:v>
                </c:pt>
                <c:pt idx="200">
                  <c:v>2.6881720000000173E-3</c:v>
                </c:pt>
                <c:pt idx="201">
                  <c:v>2.6881720000000173E-3</c:v>
                </c:pt>
                <c:pt idx="202">
                  <c:v>2.6881720000000173E-3</c:v>
                </c:pt>
                <c:pt idx="203">
                  <c:v>2.6881720000000173E-3</c:v>
                </c:pt>
                <c:pt idx="204">
                  <c:v>2.6881720000000173E-3</c:v>
                </c:pt>
                <c:pt idx="205">
                  <c:v>2.6881720000000173E-3</c:v>
                </c:pt>
                <c:pt idx="206">
                  <c:v>2.6881720000000173E-3</c:v>
                </c:pt>
                <c:pt idx="207">
                  <c:v>2.6881720000000173E-3</c:v>
                </c:pt>
                <c:pt idx="208">
                  <c:v>2.6881720000000173E-3</c:v>
                </c:pt>
                <c:pt idx="209">
                  <c:v>2.6881720000000173E-3</c:v>
                </c:pt>
                <c:pt idx="210">
                  <c:v>2.6881720000000173E-3</c:v>
                </c:pt>
                <c:pt idx="211">
                  <c:v>2.6881720000000173E-3</c:v>
                </c:pt>
                <c:pt idx="212">
                  <c:v>2.6881720000000173E-3</c:v>
                </c:pt>
                <c:pt idx="213">
                  <c:v>2.6881720000000173E-3</c:v>
                </c:pt>
                <c:pt idx="214">
                  <c:v>2.6881720000000173E-3</c:v>
                </c:pt>
                <c:pt idx="215">
                  <c:v>2.6881720000000173E-3</c:v>
                </c:pt>
                <c:pt idx="216">
                  <c:v>2.6881720000000173E-3</c:v>
                </c:pt>
                <c:pt idx="217">
                  <c:v>2.6881720000000173E-3</c:v>
                </c:pt>
                <c:pt idx="218">
                  <c:v>2.6881720000000173E-3</c:v>
                </c:pt>
                <c:pt idx="219">
                  <c:v>2.6881720000000173E-3</c:v>
                </c:pt>
                <c:pt idx="220">
                  <c:v>2.6881720000000173E-3</c:v>
                </c:pt>
                <c:pt idx="221">
                  <c:v>2.6881720000000173E-3</c:v>
                </c:pt>
                <c:pt idx="222">
                  <c:v>2.6881720000000173E-3</c:v>
                </c:pt>
                <c:pt idx="223">
                  <c:v>2.6881720000000173E-3</c:v>
                </c:pt>
                <c:pt idx="224">
                  <c:v>2.6881720000000173E-3</c:v>
                </c:pt>
                <c:pt idx="225">
                  <c:v>2.6881720000000173E-3</c:v>
                </c:pt>
                <c:pt idx="226">
                  <c:v>2.6881720000000173E-3</c:v>
                </c:pt>
                <c:pt idx="227">
                  <c:v>2.6881720000000173E-3</c:v>
                </c:pt>
                <c:pt idx="228">
                  <c:v>2.6881720000000173E-3</c:v>
                </c:pt>
                <c:pt idx="229">
                  <c:v>2.6881720000000173E-3</c:v>
                </c:pt>
                <c:pt idx="230">
                  <c:v>2.6881720000000173E-3</c:v>
                </c:pt>
                <c:pt idx="231">
                  <c:v>2.6881720000000173E-3</c:v>
                </c:pt>
                <c:pt idx="232">
                  <c:v>2.6881720000000173E-3</c:v>
                </c:pt>
                <c:pt idx="233">
                  <c:v>2.6881720000000173E-3</c:v>
                </c:pt>
                <c:pt idx="234">
                  <c:v>2.6881720000000173E-3</c:v>
                </c:pt>
                <c:pt idx="235">
                  <c:v>2.6881720000000173E-3</c:v>
                </c:pt>
                <c:pt idx="236">
                  <c:v>2.6881720000000173E-3</c:v>
                </c:pt>
                <c:pt idx="237">
                  <c:v>2.6881720000000173E-3</c:v>
                </c:pt>
                <c:pt idx="238">
                  <c:v>2.6881720000000173E-3</c:v>
                </c:pt>
                <c:pt idx="239">
                  <c:v>2.6881720000000173E-3</c:v>
                </c:pt>
                <c:pt idx="240">
                  <c:v>2.6881720000000173E-3</c:v>
                </c:pt>
                <c:pt idx="241">
                  <c:v>2.6881720000000173E-3</c:v>
                </c:pt>
                <c:pt idx="242">
                  <c:v>2.6881720000000173E-3</c:v>
                </c:pt>
                <c:pt idx="243">
                  <c:v>2.777778000000015E-3</c:v>
                </c:pt>
                <c:pt idx="244">
                  <c:v>2.777778000000015E-3</c:v>
                </c:pt>
                <c:pt idx="245">
                  <c:v>2.777778000000015E-3</c:v>
                </c:pt>
                <c:pt idx="246">
                  <c:v>2.777778000000015E-3</c:v>
                </c:pt>
                <c:pt idx="247">
                  <c:v>2.777778000000015E-3</c:v>
                </c:pt>
                <c:pt idx="248">
                  <c:v>2.777778000000015E-3</c:v>
                </c:pt>
                <c:pt idx="249">
                  <c:v>2.777778000000015E-3</c:v>
                </c:pt>
                <c:pt idx="250">
                  <c:v>2.777778000000015E-3</c:v>
                </c:pt>
                <c:pt idx="251">
                  <c:v>2.777778000000015E-3</c:v>
                </c:pt>
                <c:pt idx="252">
                  <c:v>2.777778000000015E-3</c:v>
                </c:pt>
                <c:pt idx="253">
                  <c:v>2.777778000000015E-3</c:v>
                </c:pt>
                <c:pt idx="254">
                  <c:v>2.777778000000015E-3</c:v>
                </c:pt>
                <c:pt idx="255">
                  <c:v>2.777778000000015E-3</c:v>
                </c:pt>
                <c:pt idx="256">
                  <c:v>2.777778000000015E-3</c:v>
                </c:pt>
                <c:pt idx="257">
                  <c:v>2.777778000000015E-3</c:v>
                </c:pt>
                <c:pt idx="258">
                  <c:v>2.777778000000015E-3</c:v>
                </c:pt>
                <c:pt idx="259">
                  <c:v>2.777778000000015E-3</c:v>
                </c:pt>
                <c:pt idx="260">
                  <c:v>2.777778000000015E-3</c:v>
                </c:pt>
                <c:pt idx="261">
                  <c:v>2.777778000000015E-3</c:v>
                </c:pt>
                <c:pt idx="262">
                  <c:v>2.777778000000015E-3</c:v>
                </c:pt>
                <c:pt idx="263">
                  <c:v>2.777778000000015E-3</c:v>
                </c:pt>
                <c:pt idx="264">
                  <c:v>2.777778000000015E-3</c:v>
                </c:pt>
                <c:pt idx="265">
                  <c:v>2.777778000000015E-3</c:v>
                </c:pt>
                <c:pt idx="266">
                  <c:v>2.777778000000015E-3</c:v>
                </c:pt>
                <c:pt idx="267">
                  <c:v>2.777778000000015E-3</c:v>
                </c:pt>
                <c:pt idx="268">
                  <c:v>2.777778000000015E-3</c:v>
                </c:pt>
                <c:pt idx="269">
                  <c:v>2.777778000000015E-3</c:v>
                </c:pt>
                <c:pt idx="270">
                  <c:v>2.777778000000015E-3</c:v>
                </c:pt>
                <c:pt idx="271">
                  <c:v>2.777778000000015E-3</c:v>
                </c:pt>
                <c:pt idx="272">
                  <c:v>2.777778000000015E-3</c:v>
                </c:pt>
                <c:pt idx="273">
                  <c:v>2.6881720000000173E-3</c:v>
                </c:pt>
                <c:pt idx="274">
                  <c:v>2.6881720000000173E-3</c:v>
                </c:pt>
                <c:pt idx="275">
                  <c:v>2.6881720000000173E-3</c:v>
                </c:pt>
                <c:pt idx="276">
                  <c:v>2.6881720000000173E-3</c:v>
                </c:pt>
                <c:pt idx="277">
                  <c:v>2.6881720000000173E-3</c:v>
                </c:pt>
                <c:pt idx="278">
                  <c:v>2.6881720000000173E-3</c:v>
                </c:pt>
                <c:pt idx="279">
                  <c:v>2.6881720000000173E-3</c:v>
                </c:pt>
                <c:pt idx="280">
                  <c:v>2.6881720000000173E-3</c:v>
                </c:pt>
                <c:pt idx="281">
                  <c:v>2.6881720000000173E-3</c:v>
                </c:pt>
                <c:pt idx="282">
                  <c:v>2.6881720000000173E-3</c:v>
                </c:pt>
                <c:pt idx="283">
                  <c:v>2.6881720000000173E-3</c:v>
                </c:pt>
                <c:pt idx="284">
                  <c:v>2.6881720000000173E-3</c:v>
                </c:pt>
                <c:pt idx="285">
                  <c:v>2.6881720000000173E-3</c:v>
                </c:pt>
                <c:pt idx="286">
                  <c:v>2.6881720000000173E-3</c:v>
                </c:pt>
                <c:pt idx="287">
                  <c:v>2.6881720000000173E-3</c:v>
                </c:pt>
                <c:pt idx="288">
                  <c:v>2.6881720000000173E-3</c:v>
                </c:pt>
                <c:pt idx="289">
                  <c:v>2.6881720000000173E-3</c:v>
                </c:pt>
                <c:pt idx="290">
                  <c:v>2.6881720000000173E-3</c:v>
                </c:pt>
                <c:pt idx="291">
                  <c:v>2.6881720000000173E-3</c:v>
                </c:pt>
                <c:pt idx="292">
                  <c:v>2.6881720000000173E-3</c:v>
                </c:pt>
                <c:pt idx="293">
                  <c:v>2.6881720000000173E-3</c:v>
                </c:pt>
                <c:pt idx="294">
                  <c:v>2.6881720000000173E-3</c:v>
                </c:pt>
                <c:pt idx="295">
                  <c:v>2.6881720000000173E-3</c:v>
                </c:pt>
                <c:pt idx="296">
                  <c:v>2.6881720000000173E-3</c:v>
                </c:pt>
                <c:pt idx="297">
                  <c:v>2.6881720000000173E-3</c:v>
                </c:pt>
                <c:pt idx="298">
                  <c:v>2.6881720000000173E-3</c:v>
                </c:pt>
                <c:pt idx="299">
                  <c:v>2.6881720000000173E-3</c:v>
                </c:pt>
                <c:pt idx="300">
                  <c:v>2.6881720000000173E-3</c:v>
                </c:pt>
                <c:pt idx="301">
                  <c:v>2.6881720000000173E-3</c:v>
                </c:pt>
                <c:pt idx="302">
                  <c:v>2.6881720000000173E-3</c:v>
                </c:pt>
                <c:pt idx="303">
                  <c:v>2.6881720000000173E-3</c:v>
                </c:pt>
                <c:pt idx="304">
                  <c:v>2.777778000000015E-3</c:v>
                </c:pt>
                <c:pt idx="305">
                  <c:v>2.777778000000015E-3</c:v>
                </c:pt>
                <c:pt idx="306">
                  <c:v>2.777778000000015E-3</c:v>
                </c:pt>
                <c:pt idx="307">
                  <c:v>2.777778000000015E-3</c:v>
                </c:pt>
                <c:pt idx="308">
                  <c:v>2.777778000000015E-3</c:v>
                </c:pt>
                <c:pt idx="309">
                  <c:v>2.777778000000015E-3</c:v>
                </c:pt>
                <c:pt idx="310">
                  <c:v>2.777778000000015E-3</c:v>
                </c:pt>
                <c:pt idx="311">
                  <c:v>2.777778000000015E-3</c:v>
                </c:pt>
                <c:pt idx="312">
                  <c:v>2.777778000000015E-3</c:v>
                </c:pt>
                <c:pt idx="313">
                  <c:v>2.777778000000015E-3</c:v>
                </c:pt>
                <c:pt idx="314">
                  <c:v>2.777778000000015E-3</c:v>
                </c:pt>
                <c:pt idx="315">
                  <c:v>2.777778000000015E-3</c:v>
                </c:pt>
                <c:pt idx="316">
                  <c:v>2.777778000000015E-3</c:v>
                </c:pt>
                <c:pt idx="317">
                  <c:v>2.777778000000015E-3</c:v>
                </c:pt>
                <c:pt idx="318">
                  <c:v>2.777778000000015E-3</c:v>
                </c:pt>
                <c:pt idx="319">
                  <c:v>2.777778000000015E-3</c:v>
                </c:pt>
                <c:pt idx="320">
                  <c:v>2.777778000000015E-3</c:v>
                </c:pt>
                <c:pt idx="321">
                  <c:v>2.777778000000015E-3</c:v>
                </c:pt>
                <c:pt idx="322">
                  <c:v>2.777778000000015E-3</c:v>
                </c:pt>
                <c:pt idx="323">
                  <c:v>2.777778000000015E-3</c:v>
                </c:pt>
                <c:pt idx="324">
                  <c:v>2.777778000000015E-3</c:v>
                </c:pt>
                <c:pt idx="325">
                  <c:v>2.777778000000015E-3</c:v>
                </c:pt>
                <c:pt idx="326">
                  <c:v>2.777778000000015E-3</c:v>
                </c:pt>
                <c:pt idx="327">
                  <c:v>2.777778000000015E-3</c:v>
                </c:pt>
                <c:pt idx="328">
                  <c:v>2.777778000000015E-3</c:v>
                </c:pt>
                <c:pt idx="329">
                  <c:v>2.777778000000015E-3</c:v>
                </c:pt>
                <c:pt idx="330">
                  <c:v>2.777778000000015E-3</c:v>
                </c:pt>
                <c:pt idx="331">
                  <c:v>2.777778000000015E-3</c:v>
                </c:pt>
                <c:pt idx="332">
                  <c:v>2.777778000000015E-3</c:v>
                </c:pt>
                <c:pt idx="333">
                  <c:v>2.777778000000015E-3</c:v>
                </c:pt>
                <c:pt idx="334">
                  <c:v>2.6881720000000173E-3</c:v>
                </c:pt>
                <c:pt idx="335">
                  <c:v>2.6881720000000173E-3</c:v>
                </c:pt>
                <c:pt idx="336">
                  <c:v>2.6881720000000173E-3</c:v>
                </c:pt>
                <c:pt idx="337">
                  <c:v>2.6881720000000173E-3</c:v>
                </c:pt>
                <c:pt idx="338">
                  <c:v>2.6881720000000173E-3</c:v>
                </c:pt>
                <c:pt idx="339">
                  <c:v>2.6881720000000173E-3</c:v>
                </c:pt>
                <c:pt idx="340">
                  <c:v>2.6881720000000173E-3</c:v>
                </c:pt>
                <c:pt idx="341">
                  <c:v>2.6881720000000173E-3</c:v>
                </c:pt>
                <c:pt idx="342">
                  <c:v>2.6881720000000173E-3</c:v>
                </c:pt>
                <c:pt idx="343">
                  <c:v>2.6881720000000173E-3</c:v>
                </c:pt>
                <c:pt idx="344">
                  <c:v>2.6881720000000173E-3</c:v>
                </c:pt>
                <c:pt idx="345">
                  <c:v>2.6881720000000173E-3</c:v>
                </c:pt>
                <c:pt idx="346">
                  <c:v>2.6881720000000173E-3</c:v>
                </c:pt>
                <c:pt idx="347">
                  <c:v>2.6881720000000173E-3</c:v>
                </c:pt>
                <c:pt idx="348">
                  <c:v>2.6881720000000173E-3</c:v>
                </c:pt>
                <c:pt idx="349">
                  <c:v>2.6881720000000173E-3</c:v>
                </c:pt>
                <c:pt idx="350">
                  <c:v>2.6881720000000173E-3</c:v>
                </c:pt>
                <c:pt idx="351">
                  <c:v>2.6881720000000173E-3</c:v>
                </c:pt>
                <c:pt idx="352">
                  <c:v>2.6881720000000173E-3</c:v>
                </c:pt>
                <c:pt idx="353">
                  <c:v>2.6881720000000173E-3</c:v>
                </c:pt>
                <c:pt idx="354">
                  <c:v>2.6881720000000173E-3</c:v>
                </c:pt>
                <c:pt idx="355">
                  <c:v>2.6881720000000173E-3</c:v>
                </c:pt>
                <c:pt idx="356">
                  <c:v>2.6881720000000173E-3</c:v>
                </c:pt>
                <c:pt idx="357">
                  <c:v>2.6881720000000173E-3</c:v>
                </c:pt>
                <c:pt idx="358">
                  <c:v>2.6881720000000173E-3</c:v>
                </c:pt>
                <c:pt idx="359">
                  <c:v>2.6881720000000173E-3</c:v>
                </c:pt>
                <c:pt idx="360">
                  <c:v>2.6881720000000173E-3</c:v>
                </c:pt>
                <c:pt idx="361">
                  <c:v>2.6881720000000173E-3</c:v>
                </c:pt>
                <c:pt idx="362">
                  <c:v>2.6881720000000173E-3</c:v>
                </c:pt>
                <c:pt idx="363">
                  <c:v>2.6881720000000173E-3</c:v>
                </c:pt>
                <c:pt idx="364">
                  <c:v>2.6881720000000173E-3</c:v>
                </c:pt>
              </c:numCache>
            </c:numRef>
          </c:val>
          <c:smooth val="0"/>
        </c:ser>
        <c:ser>
          <c:idx val="10"/>
          <c:order val="12"/>
          <c:tx>
            <c:strRef>
              <c:f>'EPA Profiles by SCC - Small EGU'!$U$2</c:f>
              <c:strCache>
                <c:ptCount val="1"/>
                <c:pt idx="0">
                  <c:v>Oil 11 -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EGU'!$U$3:$U$367</c:f>
              <c:numCache>
                <c:formatCode>#,##0.000000</c:formatCode>
                <c:ptCount val="365"/>
                <c:pt idx="0">
                  <c:v>2.4326769999999977E-3</c:v>
                </c:pt>
                <c:pt idx="1">
                  <c:v>2.7721200000000151E-3</c:v>
                </c:pt>
                <c:pt idx="2">
                  <c:v>2.7721200000000151E-3</c:v>
                </c:pt>
                <c:pt idx="3">
                  <c:v>2.7721200000000151E-3</c:v>
                </c:pt>
                <c:pt idx="4">
                  <c:v>2.7721200000000151E-3</c:v>
                </c:pt>
                <c:pt idx="5">
                  <c:v>2.7721200000000151E-3</c:v>
                </c:pt>
                <c:pt idx="6">
                  <c:v>2.5458250000000011E-3</c:v>
                </c:pt>
                <c:pt idx="7">
                  <c:v>2.4326769999999977E-3</c:v>
                </c:pt>
                <c:pt idx="8">
                  <c:v>2.7721200000000151E-3</c:v>
                </c:pt>
                <c:pt idx="9">
                  <c:v>2.7721200000000151E-3</c:v>
                </c:pt>
                <c:pt idx="10">
                  <c:v>2.7721200000000151E-3</c:v>
                </c:pt>
                <c:pt idx="11">
                  <c:v>2.7721200000000151E-3</c:v>
                </c:pt>
                <c:pt idx="12">
                  <c:v>2.7721200000000151E-3</c:v>
                </c:pt>
                <c:pt idx="13">
                  <c:v>2.5458250000000011E-3</c:v>
                </c:pt>
                <c:pt idx="14">
                  <c:v>2.4326769999999977E-3</c:v>
                </c:pt>
                <c:pt idx="15">
                  <c:v>2.7721200000000151E-3</c:v>
                </c:pt>
                <c:pt idx="16">
                  <c:v>2.7721200000000151E-3</c:v>
                </c:pt>
                <c:pt idx="17">
                  <c:v>2.7721200000000151E-3</c:v>
                </c:pt>
                <c:pt idx="18">
                  <c:v>2.7721200000000151E-3</c:v>
                </c:pt>
                <c:pt idx="19">
                  <c:v>2.7721200000000151E-3</c:v>
                </c:pt>
                <c:pt idx="20">
                  <c:v>2.5458250000000011E-3</c:v>
                </c:pt>
                <c:pt idx="21">
                  <c:v>2.4326769999999977E-3</c:v>
                </c:pt>
                <c:pt idx="22">
                  <c:v>2.7721200000000151E-3</c:v>
                </c:pt>
                <c:pt idx="23">
                  <c:v>2.7721200000000151E-3</c:v>
                </c:pt>
                <c:pt idx="24">
                  <c:v>2.7721200000000151E-3</c:v>
                </c:pt>
                <c:pt idx="25">
                  <c:v>2.7721200000000151E-3</c:v>
                </c:pt>
                <c:pt idx="26">
                  <c:v>2.7721200000000151E-3</c:v>
                </c:pt>
                <c:pt idx="27">
                  <c:v>2.5458250000000011E-3</c:v>
                </c:pt>
                <c:pt idx="28">
                  <c:v>2.4326769999999977E-3</c:v>
                </c:pt>
                <c:pt idx="29">
                  <c:v>2.7721200000000151E-3</c:v>
                </c:pt>
                <c:pt idx="30">
                  <c:v>2.7721200000000151E-3</c:v>
                </c:pt>
                <c:pt idx="31">
                  <c:v>3.0655660000000052E-3</c:v>
                </c:pt>
                <c:pt idx="32">
                  <c:v>3.0655660000000052E-3</c:v>
                </c:pt>
                <c:pt idx="33">
                  <c:v>3.0655660000000052E-3</c:v>
                </c:pt>
                <c:pt idx="34">
                  <c:v>2.8153150000000001E-3</c:v>
                </c:pt>
                <c:pt idx="35">
                  <c:v>2.6901900000000189E-3</c:v>
                </c:pt>
                <c:pt idx="36">
                  <c:v>3.0655660000000052E-3</c:v>
                </c:pt>
                <c:pt idx="37">
                  <c:v>3.0655660000000052E-3</c:v>
                </c:pt>
                <c:pt idx="38">
                  <c:v>3.0655660000000052E-3</c:v>
                </c:pt>
                <c:pt idx="39">
                  <c:v>3.0655660000000052E-3</c:v>
                </c:pt>
                <c:pt idx="40">
                  <c:v>3.0655660000000052E-3</c:v>
                </c:pt>
                <c:pt idx="41">
                  <c:v>2.8153150000000001E-3</c:v>
                </c:pt>
                <c:pt idx="42">
                  <c:v>2.6901900000000189E-3</c:v>
                </c:pt>
                <c:pt idx="43">
                  <c:v>3.0655660000000052E-3</c:v>
                </c:pt>
                <c:pt idx="44">
                  <c:v>3.0655660000000052E-3</c:v>
                </c:pt>
                <c:pt idx="45">
                  <c:v>3.0655660000000052E-3</c:v>
                </c:pt>
                <c:pt idx="46">
                  <c:v>3.0655660000000052E-3</c:v>
                </c:pt>
                <c:pt idx="47">
                  <c:v>3.0655660000000052E-3</c:v>
                </c:pt>
                <c:pt idx="48">
                  <c:v>2.8153150000000001E-3</c:v>
                </c:pt>
                <c:pt idx="49">
                  <c:v>2.6901900000000189E-3</c:v>
                </c:pt>
                <c:pt idx="50">
                  <c:v>3.0655660000000052E-3</c:v>
                </c:pt>
                <c:pt idx="51">
                  <c:v>3.0655660000000052E-3</c:v>
                </c:pt>
                <c:pt idx="52">
                  <c:v>3.0655660000000052E-3</c:v>
                </c:pt>
                <c:pt idx="53">
                  <c:v>3.0655660000000052E-3</c:v>
                </c:pt>
                <c:pt idx="54">
                  <c:v>3.0655660000000052E-3</c:v>
                </c:pt>
                <c:pt idx="55">
                  <c:v>2.8153150000000001E-3</c:v>
                </c:pt>
                <c:pt idx="56">
                  <c:v>2.6901900000000189E-3</c:v>
                </c:pt>
                <c:pt idx="57">
                  <c:v>3.0655660000000052E-3</c:v>
                </c:pt>
                <c:pt idx="58">
                  <c:v>3.0655660000000052E-3</c:v>
                </c:pt>
                <c:pt idx="59">
                  <c:v>2.7608740000000195E-3</c:v>
                </c:pt>
                <c:pt idx="60">
                  <c:v>2.7608740000000195E-3</c:v>
                </c:pt>
                <c:pt idx="61">
                  <c:v>2.7608740000000195E-3</c:v>
                </c:pt>
                <c:pt idx="62">
                  <c:v>2.5354969999999998E-3</c:v>
                </c:pt>
                <c:pt idx="63">
                  <c:v>2.4228079999999998E-3</c:v>
                </c:pt>
                <c:pt idx="64">
                  <c:v>2.7608740000000195E-3</c:v>
                </c:pt>
                <c:pt idx="65">
                  <c:v>2.7608740000000195E-3</c:v>
                </c:pt>
                <c:pt idx="66">
                  <c:v>2.7608740000000195E-3</c:v>
                </c:pt>
                <c:pt idx="67">
                  <c:v>2.7608740000000195E-3</c:v>
                </c:pt>
                <c:pt idx="68">
                  <c:v>2.7608740000000195E-3</c:v>
                </c:pt>
                <c:pt idx="69">
                  <c:v>2.5354969999999998E-3</c:v>
                </c:pt>
                <c:pt idx="70">
                  <c:v>2.4228079999999998E-3</c:v>
                </c:pt>
                <c:pt idx="71">
                  <c:v>2.7608740000000195E-3</c:v>
                </c:pt>
                <c:pt idx="72">
                  <c:v>2.7608740000000195E-3</c:v>
                </c:pt>
                <c:pt idx="73">
                  <c:v>2.7608740000000195E-3</c:v>
                </c:pt>
                <c:pt idx="74">
                  <c:v>2.7608740000000195E-3</c:v>
                </c:pt>
                <c:pt idx="75">
                  <c:v>2.7608740000000195E-3</c:v>
                </c:pt>
                <c:pt idx="76">
                  <c:v>2.5354969999999998E-3</c:v>
                </c:pt>
                <c:pt idx="77">
                  <c:v>2.4228079999999998E-3</c:v>
                </c:pt>
                <c:pt idx="78">
                  <c:v>2.7608740000000195E-3</c:v>
                </c:pt>
                <c:pt idx="79">
                  <c:v>2.7608740000000195E-3</c:v>
                </c:pt>
                <c:pt idx="80">
                  <c:v>2.7608740000000195E-3</c:v>
                </c:pt>
                <c:pt idx="81">
                  <c:v>2.7608740000000195E-3</c:v>
                </c:pt>
                <c:pt idx="82">
                  <c:v>2.7608740000000195E-3</c:v>
                </c:pt>
                <c:pt idx="83">
                  <c:v>2.5354969999999998E-3</c:v>
                </c:pt>
                <c:pt idx="84">
                  <c:v>2.4228079999999998E-3</c:v>
                </c:pt>
                <c:pt idx="85">
                  <c:v>2.7608740000000195E-3</c:v>
                </c:pt>
                <c:pt idx="86">
                  <c:v>2.7608740000000195E-3</c:v>
                </c:pt>
                <c:pt idx="87">
                  <c:v>2.7608740000000195E-3</c:v>
                </c:pt>
                <c:pt idx="88">
                  <c:v>2.7608740000000195E-3</c:v>
                </c:pt>
                <c:pt idx="89">
                  <c:v>2.7608740000000195E-3</c:v>
                </c:pt>
                <c:pt idx="90">
                  <c:v>2.6408450000000002E-3</c:v>
                </c:pt>
                <c:pt idx="91">
                  <c:v>2.523474000000016E-3</c:v>
                </c:pt>
                <c:pt idx="92">
                  <c:v>2.8755870000000002E-3</c:v>
                </c:pt>
                <c:pt idx="93">
                  <c:v>2.8755870000000002E-3</c:v>
                </c:pt>
                <c:pt idx="94">
                  <c:v>2.8755870000000002E-3</c:v>
                </c:pt>
                <c:pt idx="95">
                  <c:v>2.8755870000000002E-3</c:v>
                </c:pt>
                <c:pt idx="96">
                  <c:v>2.8755870000000002E-3</c:v>
                </c:pt>
                <c:pt idx="97">
                  <c:v>2.6408450000000002E-3</c:v>
                </c:pt>
                <c:pt idx="98">
                  <c:v>2.523474000000016E-3</c:v>
                </c:pt>
                <c:pt idx="99">
                  <c:v>2.8755870000000002E-3</c:v>
                </c:pt>
                <c:pt idx="100">
                  <c:v>2.8755870000000002E-3</c:v>
                </c:pt>
                <c:pt idx="101">
                  <c:v>2.8755870000000002E-3</c:v>
                </c:pt>
                <c:pt idx="102">
                  <c:v>2.8755870000000002E-3</c:v>
                </c:pt>
                <c:pt idx="103">
                  <c:v>2.8755870000000002E-3</c:v>
                </c:pt>
                <c:pt idx="104">
                  <c:v>2.6408450000000002E-3</c:v>
                </c:pt>
                <c:pt idx="105">
                  <c:v>2.523474000000016E-3</c:v>
                </c:pt>
                <c:pt idx="106">
                  <c:v>2.8755870000000002E-3</c:v>
                </c:pt>
                <c:pt idx="107">
                  <c:v>2.8755870000000002E-3</c:v>
                </c:pt>
                <c:pt idx="108">
                  <c:v>2.8755870000000002E-3</c:v>
                </c:pt>
                <c:pt idx="109">
                  <c:v>2.8755870000000002E-3</c:v>
                </c:pt>
                <c:pt idx="110">
                  <c:v>2.8755870000000002E-3</c:v>
                </c:pt>
                <c:pt idx="111">
                  <c:v>2.6408450000000002E-3</c:v>
                </c:pt>
                <c:pt idx="112">
                  <c:v>2.523474000000016E-3</c:v>
                </c:pt>
                <c:pt idx="113">
                  <c:v>2.8755870000000002E-3</c:v>
                </c:pt>
                <c:pt idx="114">
                  <c:v>2.8755870000000002E-3</c:v>
                </c:pt>
                <c:pt idx="115">
                  <c:v>2.8755870000000002E-3</c:v>
                </c:pt>
                <c:pt idx="116">
                  <c:v>2.8755870000000002E-3</c:v>
                </c:pt>
                <c:pt idx="117">
                  <c:v>2.8755870000000002E-3</c:v>
                </c:pt>
                <c:pt idx="118">
                  <c:v>2.6408450000000002E-3</c:v>
                </c:pt>
                <c:pt idx="119">
                  <c:v>2.523474000000016E-3</c:v>
                </c:pt>
                <c:pt idx="120">
                  <c:v>2.7608740000000195E-3</c:v>
                </c:pt>
                <c:pt idx="121">
                  <c:v>2.7608740000000195E-3</c:v>
                </c:pt>
                <c:pt idx="122">
                  <c:v>2.7608740000000195E-3</c:v>
                </c:pt>
                <c:pt idx="123">
                  <c:v>2.7608740000000195E-3</c:v>
                </c:pt>
                <c:pt idx="124">
                  <c:v>2.7608740000000195E-3</c:v>
                </c:pt>
                <c:pt idx="125">
                  <c:v>2.5354969999999998E-3</c:v>
                </c:pt>
                <c:pt idx="126">
                  <c:v>2.4228079999999998E-3</c:v>
                </c:pt>
                <c:pt idx="127">
                  <c:v>2.7608740000000195E-3</c:v>
                </c:pt>
                <c:pt idx="128">
                  <c:v>2.7608740000000195E-3</c:v>
                </c:pt>
                <c:pt idx="129">
                  <c:v>2.7608740000000195E-3</c:v>
                </c:pt>
                <c:pt idx="130">
                  <c:v>2.7608740000000195E-3</c:v>
                </c:pt>
                <c:pt idx="131">
                  <c:v>2.7608740000000195E-3</c:v>
                </c:pt>
                <c:pt idx="132">
                  <c:v>2.5354969999999998E-3</c:v>
                </c:pt>
                <c:pt idx="133">
                  <c:v>2.4228079999999998E-3</c:v>
                </c:pt>
                <c:pt idx="134">
                  <c:v>2.7608740000000195E-3</c:v>
                </c:pt>
                <c:pt idx="135">
                  <c:v>2.7608740000000195E-3</c:v>
                </c:pt>
                <c:pt idx="136">
                  <c:v>2.7608740000000195E-3</c:v>
                </c:pt>
                <c:pt idx="137">
                  <c:v>2.7608740000000195E-3</c:v>
                </c:pt>
                <c:pt idx="138">
                  <c:v>2.7608740000000195E-3</c:v>
                </c:pt>
                <c:pt idx="139">
                  <c:v>2.5354969999999998E-3</c:v>
                </c:pt>
                <c:pt idx="140">
                  <c:v>2.4228079999999998E-3</c:v>
                </c:pt>
                <c:pt idx="141">
                  <c:v>2.7608740000000195E-3</c:v>
                </c:pt>
                <c:pt idx="142">
                  <c:v>2.7608740000000195E-3</c:v>
                </c:pt>
                <c:pt idx="143">
                  <c:v>2.7608740000000195E-3</c:v>
                </c:pt>
                <c:pt idx="144">
                  <c:v>2.7608740000000195E-3</c:v>
                </c:pt>
                <c:pt idx="145">
                  <c:v>2.7608740000000195E-3</c:v>
                </c:pt>
                <c:pt idx="146">
                  <c:v>2.5354969999999998E-3</c:v>
                </c:pt>
                <c:pt idx="147">
                  <c:v>2.4228079999999998E-3</c:v>
                </c:pt>
                <c:pt idx="148">
                  <c:v>2.7608740000000195E-3</c:v>
                </c:pt>
                <c:pt idx="149">
                  <c:v>2.7608740000000195E-3</c:v>
                </c:pt>
                <c:pt idx="150">
                  <c:v>2.7608740000000195E-3</c:v>
                </c:pt>
                <c:pt idx="151">
                  <c:v>2.8554779999999998E-3</c:v>
                </c:pt>
                <c:pt idx="152">
                  <c:v>2.8554779999999998E-3</c:v>
                </c:pt>
                <c:pt idx="153">
                  <c:v>2.6223780000000012E-3</c:v>
                </c:pt>
                <c:pt idx="154">
                  <c:v>2.5058280000000012E-3</c:v>
                </c:pt>
                <c:pt idx="155">
                  <c:v>2.8554779999999998E-3</c:v>
                </c:pt>
                <c:pt idx="156">
                  <c:v>2.8554779999999998E-3</c:v>
                </c:pt>
                <c:pt idx="157">
                  <c:v>2.8554779999999998E-3</c:v>
                </c:pt>
                <c:pt idx="158">
                  <c:v>2.8554779999999998E-3</c:v>
                </c:pt>
                <c:pt idx="159">
                  <c:v>2.8554779999999998E-3</c:v>
                </c:pt>
                <c:pt idx="160">
                  <c:v>2.6223780000000012E-3</c:v>
                </c:pt>
                <c:pt idx="161">
                  <c:v>2.5058280000000012E-3</c:v>
                </c:pt>
                <c:pt idx="162">
                  <c:v>2.8554779999999998E-3</c:v>
                </c:pt>
                <c:pt idx="163">
                  <c:v>2.8554779999999998E-3</c:v>
                </c:pt>
                <c:pt idx="164">
                  <c:v>2.8554779999999998E-3</c:v>
                </c:pt>
                <c:pt idx="165">
                  <c:v>2.8554779999999998E-3</c:v>
                </c:pt>
                <c:pt idx="166">
                  <c:v>2.8554779999999998E-3</c:v>
                </c:pt>
                <c:pt idx="167">
                  <c:v>2.6223780000000012E-3</c:v>
                </c:pt>
                <c:pt idx="168">
                  <c:v>2.5058280000000012E-3</c:v>
                </c:pt>
                <c:pt idx="169">
                  <c:v>2.8554779999999998E-3</c:v>
                </c:pt>
                <c:pt idx="170">
                  <c:v>2.8554779999999998E-3</c:v>
                </c:pt>
                <c:pt idx="171">
                  <c:v>2.8554779999999998E-3</c:v>
                </c:pt>
                <c:pt idx="172">
                  <c:v>2.8554779999999998E-3</c:v>
                </c:pt>
                <c:pt idx="173">
                  <c:v>2.8554779999999998E-3</c:v>
                </c:pt>
                <c:pt idx="174">
                  <c:v>2.6223780000000012E-3</c:v>
                </c:pt>
                <c:pt idx="175">
                  <c:v>2.5058280000000012E-3</c:v>
                </c:pt>
                <c:pt idx="176">
                  <c:v>2.8554779999999998E-3</c:v>
                </c:pt>
                <c:pt idx="177">
                  <c:v>2.8554779999999998E-3</c:v>
                </c:pt>
                <c:pt idx="178">
                  <c:v>2.8554779999999998E-3</c:v>
                </c:pt>
                <c:pt idx="179">
                  <c:v>2.8554779999999998E-3</c:v>
                </c:pt>
                <c:pt idx="180">
                  <c:v>2.8554779999999998E-3</c:v>
                </c:pt>
                <c:pt idx="181">
                  <c:v>2.5527570000000001E-3</c:v>
                </c:pt>
                <c:pt idx="182">
                  <c:v>2.4393010000000092E-3</c:v>
                </c:pt>
                <c:pt idx="183">
                  <c:v>2.7796689999999998E-3</c:v>
                </c:pt>
                <c:pt idx="184">
                  <c:v>2.7796689999999998E-3</c:v>
                </c:pt>
                <c:pt idx="185">
                  <c:v>2.7796689999999998E-3</c:v>
                </c:pt>
                <c:pt idx="186">
                  <c:v>2.7796689999999998E-3</c:v>
                </c:pt>
                <c:pt idx="187">
                  <c:v>2.7796689999999998E-3</c:v>
                </c:pt>
                <c:pt idx="188">
                  <c:v>2.5527570000000001E-3</c:v>
                </c:pt>
                <c:pt idx="189">
                  <c:v>2.4393010000000092E-3</c:v>
                </c:pt>
                <c:pt idx="190">
                  <c:v>2.7796689999999998E-3</c:v>
                </c:pt>
                <c:pt idx="191">
                  <c:v>2.7796689999999998E-3</c:v>
                </c:pt>
                <c:pt idx="192">
                  <c:v>2.7796689999999998E-3</c:v>
                </c:pt>
                <c:pt idx="193">
                  <c:v>2.7796689999999998E-3</c:v>
                </c:pt>
                <c:pt idx="194">
                  <c:v>2.7796689999999998E-3</c:v>
                </c:pt>
                <c:pt idx="195">
                  <c:v>2.5527570000000001E-3</c:v>
                </c:pt>
                <c:pt idx="196">
                  <c:v>2.4393010000000092E-3</c:v>
                </c:pt>
                <c:pt idx="197">
                  <c:v>2.7796689999999998E-3</c:v>
                </c:pt>
                <c:pt idx="198">
                  <c:v>2.7796689999999998E-3</c:v>
                </c:pt>
                <c:pt idx="199">
                  <c:v>2.7796689999999998E-3</c:v>
                </c:pt>
                <c:pt idx="200">
                  <c:v>2.7796689999999998E-3</c:v>
                </c:pt>
                <c:pt idx="201">
                  <c:v>2.7796689999999998E-3</c:v>
                </c:pt>
                <c:pt idx="202">
                  <c:v>2.5527570000000001E-3</c:v>
                </c:pt>
                <c:pt idx="203">
                  <c:v>2.4393010000000092E-3</c:v>
                </c:pt>
                <c:pt idx="204">
                  <c:v>2.7796689999999998E-3</c:v>
                </c:pt>
                <c:pt idx="205">
                  <c:v>2.7796689999999998E-3</c:v>
                </c:pt>
                <c:pt idx="206">
                  <c:v>2.7796689999999998E-3</c:v>
                </c:pt>
                <c:pt idx="207">
                  <c:v>2.7796689999999998E-3</c:v>
                </c:pt>
                <c:pt idx="208">
                  <c:v>2.7796689999999998E-3</c:v>
                </c:pt>
                <c:pt idx="209">
                  <c:v>2.5527570000000001E-3</c:v>
                </c:pt>
                <c:pt idx="210">
                  <c:v>2.4393010000000092E-3</c:v>
                </c:pt>
                <c:pt idx="211">
                  <c:v>2.7796689999999998E-3</c:v>
                </c:pt>
                <c:pt idx="212">
                  <c:v>2.7608740000000195E-3</c:v>
                </c:pt>
                <c:pt idx="213">
                  <c:v>2.7608740000000195E-3</c:v>
                </c:pt>
                <c:pt idx="214">
                  <c:v>2.7608740000000195E-3</c:v>
                </c:pt>
                <c:pt idx="215">
                  <c:v>2.7608740000000195E-3</c:v>
                </c:pt>
                <c:pt idx="216">
                  <c:v>2.5354969999999998E-3</c:v>
                </c:pt>
                <c:pt idx="217">
                  <c:v>2.4228079999999998E-3</c:v>
                </c:pt>
                <c:pt idx="218">
                  <c:v>2.7608740000000195E-3</c:v>
                </c:pt>
                <c:pt idx="219">
                  <c:v>2.7608740000000195E-3</c:v>
                </c:pt>
                <c:pt idx="220">
                  <c:v>2.7608740000000195E-3</c:v>
                </c:pt>
                <c:pt idx="221">
                  <c:v>2.7608740000000195E-3</c:v>
                </c:pt>
                <c:pt idx="222">
                  <c:v>2.7608740000000195E-3</c:v>
                </c:pt>
                <c:pt idx="223">
                  <c:v>2.5354969999999998E-3</c:v>
                </c:pt>
                <c:pt idx="224">
                  <c:v>2.4228079999999998E-3</c:v>
                </c:pt>
                <c:pt idx="225">
                  <c:v>2.7608740000000195E-3</c:v>
                </c:pt>
                <c:pt idx="226">
                  <c:v>2.7608740000000195E-3</c:v>
                </c:pt>
                <c:pt idx="227">
                  <c:v>2.7608740000000195E-3</c:v>
                </c:pt>
                <c:pt idx="228">
                  <c:v>2.7608740000000195E-3</c:v>
                </c:pt>
                <c:pt idx="229">
                  <c:v>2.7608740000000195E-3</c:v>
                </c:pt>
                <c:pt idx="230">
                  <c:v>2.5354969999999998E-3</c:v>
                </c:pt>
                <c:pt idx="231">
                  <c:v>2.4228079999999998E-3</c:v>
                </c:pt>
                <c:pt idx="232">
                  <c:v>2.7608740000000195E-3</c:v>
                </c:pt>
                <c:pt idx="233">
                  <c:v>2.7608740000000195E-3</c:v>
                </c:pt>
                <c:pt idx="234">
                  <c:v>2.7608740000000195E-3</c:v>
                </c:pt>
                <c:pt idx="235">
                  <c:v>2.7608740000000195E-3</c:v>
                </c:pt>
                <c:pt idx="236">
                  <c:v>2.7608740000000195E-3</c:v>
                </c:pt>
                <c:pt idx="237">
                  <c:v>2.5354969999999998E-3</c:v>
                </c:pt>
                <c:pt idx="238">
                  <c:v>2.4228079999999998E-3</c:v>
                </c:pt>
                <c:pt idx="239">
                  <c:v>2.7608740000000195E-3</c:v>
                </c:pt>
                <c:pt idx="240">
                  <c:v>2.7608740000000195E-3</c:v>
                </c:pt>
                <c:pt idx="241">
                  <c:v>2.7608740000000195E-3</c:v>
                </c:pt>
                <c:pt idx="242">
                  <c:v>2.7608740000000195E-3</c:v>
                </c:pt>
                <c:pt idx="243">
                  <c:v>2.8634880000000052E-3</c:v>
                </c:pt>
                <c:pt idx="244">
                  <c:v>2.629734000000022E-3</c:v>
                </c:pt>
                <c:pt idx="245">
                  <c:v>2.5128559999999869E-3</c:v>
                </c:pt>
                <c:pt idx="246">
                  <c:v>2.8634880000000052E-3</c:v>
                </c:pt>
                <c:pt idx="247">
                  <c:v>2.8634880000000052E-3</c:v>
                </c:pt>
                <c:pt idx="248">
                  <c:v>2.8634880000000052E-3</c:v>
                </c:pt>
                <c:pt idx="249">
                  <c:v>2.8634880000000052E-3</c:v>
                </c:pt>
                <c:pt idx="250">
                  <c:v>2.8634880000000052E-3</c:v>
                </c:pt>
                <c:pt idx="251">
                  <c:v>2.629734000000022E-3</c:v>
                </c:pt>
                <c:pt idx="252">
                  <c:v>2.5128559999999869E-3</c:v>
                </c:pt>
                <c:pt idx="253">
                  <c:v>2.8634880000000052E-3</c:v>
                </c:pt>
                <c:pt idx="254">
                  <c:v>2.8634880000000052E-3</c:v>
                </c:pt>
                <c:pt idx="255">
                  <c:v>2.8634880000000052E-3</c:v>
                </c:pt>
                <c:pt idx="256">
                  <c:v>2.8634880000000052E-3</c:v>
                </c:pt>
                <c:pt idx="257">
                  <c:v>2.8634880000000052E-3</c:v>
                </c:pt>
                <c:pt idx="258">
                  <c:v>2.629734000000022E-3</c:v>
                </c:pt>
                <c:pt idx="259">
                  <c:v>2.5128559999999869E-3</c:v>
                </c:pt>
                <c:pt idx="260">
                  <c:v>2.8634880000000052E-3</c:v>
                </c:pt>
                <c:pt idx="261">
                  <c:v>2.8634880000000052E-3</c:v>
                </c:pt>
                <c:pt idx="262">
                  <c:v>2.8634880000000052E-3</c:v>
                </c:pt>
                <c:pt idx="263">
                  <c:v>2.8634880000000052E-3</c:v>
                </c:pt>
                <c:pt idx="264">
                  <c:v>2.8634880000000052E-3</c:v>
                </c:pt>
                <c:pt idx="265">
                  <c:v>2.629734000000022E-3</c:v>
                </c:pt>
                <c:pt idx="266">
                  <c:v>2.5128559999999869E-3</c:v>
                </c:pt>
                <c:pt idx="267">
                  <c:v>2.8634880000000052E-3</c:v>
                </c:pt>
                <c:pt idx="268">
                  <c:v>2.8634880000000052E-3</c:v>
                </c:pt>
                <c:pt idx="269">
                  <c:v>2.8634880000000052E-3</c:v>
                </c:pt>
                <c:pt idx="270">
                  <c:v>2.8634880000000052E-3</c:v>
                </c:pt>
                <c:pt idx="271">
                  <c:v>2.8634880000000052E-3</c:v>
                </c:pt>
                <c:pt idx="272">
                  <c:v>2.629734000000022E-3</c:v>
                </c:pt>
                <c:pt idx="273">
                  <c:v>2.4326769999999977E-3</c:v>
                </c:pt>
                <c:pt idx="274">
                  <c:v>2.7721200000000151E-3</c:v>
                </c:pt>
                <c:pt idx="275">
                  <c:v>2.7721200000000151E-3</c:v>
                </c:pt>
                <c:pt idx="276">
                  <c:v>2.7721200000000151E-3</c:v>
                </c:pt>
                <c:pt idx="277">
                  <c:v>2.7721200000000151E-3</c:v>
                </c:pt>
                <c:pt idx="278">
                  <c:v>2.7721200000000151E-3</c:v>
                </c:pt>
                <c:pt idx="279">
                  <c:v>2.5458250000000011E-3</c:v>
                </c:pt>
                <c:pt idx="280">
                  <c:v>2.4326769999999977E-3</c:v>
                </c:pt>
                <c:pt idx="281">
                  <c:v>2.7721200000000151E-3</c:v>
                </c:pt>
                <c:pt idx="282">
                  <c:v>2.7721200000000151E-3</c:v>
                </c:pt>
                <c:pt idx="283">
                  <c:v>2.7721200000000151E-3</c:v>
                </c:pt>
                <c:pt idx="284">
                  <c:v>2.7721200000000151E-3</c:v>
                </c:pt>
                <c:pt idx="285">
                  <c:v>2.7721200000000151E-3</c:v>
                </c:pt>
                <c:pt idx="286">
                  <c:v>2.5458250000000011E-3</c:v>
                </c:pt>
                <c:pt idx="287">
                  <c:v>2.4326769999999977E-3</c:v>
                </c:pt>
                <c:pt idx="288">
                  <c:v>2.7721200000000151E-3</c:v>
                </c:pt>
                <c:pt idx="289">
                  <c:v>2.7721200000000151E-3</c:v>
                </c:pt>
                <c:pt idx="290">
                  <c:v>2.7721200000000151E-3</c:v>
                </c:pt>
                <c:pt idx="291">
                  <c:v>2.7721200000000151E-3</c:v>
                </c:pt>
                <c:pt idx="292">
                  <c:v>2.7721200000000151E-3</c:v>
                </c:pt>
                <c:pt idx="293">
                  <c:v>2.5458250000000011E-3</c:v>
                </c:pt>
                <c:pt idx="294">
                  <c:v>2.4326769999999977E-3</c:v>
                </c:pt>
                <c:pt idx="295">
                  <c:v>2.7721200000000151E-3</c:v>
                </c:pt>
                <c:pt idx="296">
                  <c:v>2.7721200000000151E-3</c:v>
                </c:pt>
                <c:pt idx="297">
                  <c:v>2.7721200000000151E-3</c:v>
                </c:pt>
                <c:pt idx="298">
                  <c:v>2.7721200000000151E-3</c:v>
                </c:pt>
                <c:pt idx="299">
                  <c:v>2.7721200000000151E-3</c:v>
                </c:pt>
                <c:pt idx="300">
                  <c:v>2.5458250000000011E-3</c:v>
                </c:pt>
                <c:pt idx="301">
                  <c:v>2.4326769999999977E-3</c:v>
                </c:pt>
                <c:pt idx="302">
                  <c:v>2.7721200000000151E-3</c:v>
                </c:pt>
                <c:pt idx="303">
                  <c:v>2.7721200000000151E-3</c:v>
                </c:pt>
                <c:pt idx="304">
                  <c:v>2.8554779999999998E-3</c:v>
                </c:pt>
                <c:pt idx="305">
                  <c:v>2.8554779999999998E-3</c:v>
                </c:pt>
                <c:pt idx="306">
                  <c:v>2.8554779999999998E-3</c:v>
                </c:pt>
                <c:pt idx="307">
                  <c:v>2.6223780000000012E-3</c:v>
                </c:pt>
                <c:pt idx="308">
                  <c:v>2.5058280000000012E-3</c:v>
                </c:pt>
                <c:pt idx="309">
                  <c:v>2.8554779999999998E-3</c:v>
                </c:pt>
                <c:pt idx="310">
                  <c:v>2.8554779999999998E-3</c:v>
                </c:pt>
                <c:pt idx="311">
                  <c:v>2.8554779999999998E-3</c:v>
                </c:pt>
                <c:pt idx="312">
                  <c:v>2.8554779999999998E-3</c:v>
                </c:pt>
                <c:pt idx="313">
                  <c:v>2.8554779999999998E-3</c:v>
                </c:pt>
                <c:pt idx="314">
                  <c:v>2.6223780000000012E-3</c:v>
                </c:pt>
                <c:pt idx="315">
                  <c:v>2.5058280000000012E-3</c:v>
                </c:pt>
                <c:pt idx="316">
                  <c:v>2.8554779999999998E-3</c:v>
                </c:pt>
                <c:pt idx="317">
                  <c:v>2.8554779999999998E-3</c:v>
                </c:pt>
                <c:pt idx="318">
                  <c:v>2.8554779999999998E-3</c:v>
                </c:pt>
                <c:pt idx="319">
                  <c:v>2.8554779999999998E-3</c:v>
                </c:pt>
                <c:pt idx="320">
                  <c:v>2.8554779999999998E-3</c:v>
                </c:pt>
                <c:pt idx="321">
                  <c:v>2.6223780000000012E-3</c:v>
                </c:pt>
                <c:pt idx="322">
                  <c:v>2.5058280000000012E-3</c:v>
                </c:pt>
                <c:pt idx="323">
                  <c:v>2.8554779999999998E-3</c:v>
                </c:pt>
                <c:pt idx="324">
                  <c:v>2.8554779999999998E-3</c:v>
                </c:pt>
                <c:pt idx="325">
                  <c:v>2.8554779999999998E-3</c:v>
                </c:pt>
                <c:pt idx="326">
                  <c:v>2.8554779999999998E-3</c:v>
                </c:pt>
                <c:pt idx="327">
                  <c:v>2.8554779999999998E-3</c:v>
                </c:pt>
                <c:pt idx="328">
                  <c:v>2.6223780000000012E-3</c:v>
                </c:pt>
                <c:pt idx="329">
                  <c:v>2.5058280000000012E-3</c:v>
                </c:pt>
                <c:pt idx="330">
                  <c:v>2.8554779999999998E-3</c:v>
                </c:pt>
                <c:pt idx="331">
                  <c:v>2.8554779999999998E-3</c:v>
                </c:pt>
                <c:pt idx="332">
                  <c:v>2.8554779999999998E-3</c:v>
                </c:pt>
                <c:pt idx="333">
                  <c:v>2.8554779999999998E-3</c:v>
                </c:pt>
                <c:pt idx="334">
                  <c:v>2.7796689999999998E-3</c:v>
                </c:pt>
                <c:pt idx="335">
                  <c:v>2.5527570000000001E-3</c:v>
                </c:pt>
                <c:pt idx="336">
                  <c:v>2.4393010000000092E-3</c:v>
                </c:pt>
                <c:pt idx="337">
                  <c:v>2.7796689999999998E-3</c:v>
                </c:pt>
                <c:pt idx="338">
                  <c:v>2.7796689999999998E-3</c:v>
                </c:pt>
                <c:pt idx="339">
                  <c:v>2.7796689999999998E-3</c:v>
                </c:pt>
                <c:pt idx="340">
                  <c:v>2.7796689999999998E-3</c:v>
                </c:pt>
                <c:pt idx="341">
                  <c:v>2.7796689999999998E-3</c:v>
                </c:pt>
                <c:pt idx="342">
                  <c:v>2.5527570000000001E-3</c:v>
                </c:pt>
                <c:pt idx="343">
                  <c:v>2.4393010000000092E-3</c:v>
                </c:pt>
                <c:pt idx="344">
                  <c:v>2.7796689999999998E-3</c:v>
                </c:pt>
                <c:pt idx="345">
                  <c:v>2.7796689999999998E-3</c:v>
                </c:pt>
                <c:pt idx="346">
                  <c:v>2.7796689999999998E-3</c:v>
                </c:pt>
                <c:pt idx="347">
                  <c:v>2.7796689999999998E-3</c:v>
                </c:pt>
                <c:pt idx="348">
                  <c:v>2.7796689999999998E-3</c:v>
                </c:pt>
                <c:pt idx="349">
                  <c:v>2.5527570000000001E-3</c:v>
                </c:pt>
                <c:pt idx="350">
                  <c:v>2.4393010000000092E-3</c:v>
                </c:pt>
                <c:pt idx="351">
                  <c:v>2.7796689999999998E-3</c:v>
                </c:pt>
                <c:pt idx="352">
                  <c:v>2.7796689999999998E-3</c:v>
                </c:pt>
                <c:pt idx="353">
                  <c:v>2.7796689999999998E-3</c:v>
                </c:pt>
                <c:pt idx="354">
                  <c:v>2.7796689999999998E-3</c:v>
                </c:pt>
                <c:pt idx="355">
                  <c:v>2.7796689999999998E-3</c:v>
                </c:pt>
                <c:pt idx="356">
                  <c:v>2.5527570000000001E-3</c:v>
                </c:pt>
                <c:pt idx="357">
                  <c:v>2.4393010000000092E-3</c:v>
                </c:pt>
                <c:pt idx="358">
                  <c:v>2.7796689999999998E-3</c:v>
                </c:pt>
                <c:pt idx="359">
                  <c:v>2.7796689999999998E-3</c:v>
                </c:pt>
                <c:pt idx="360">
                  <c:v>2.7796689999999998E-3</c:v>
                </c:pt>
                <c:pt idx="361">
                  <c:v>2.7796689999999998E-3</c:v>
                </c:pt>
                <c:pt idx="362">
                  <c:v>2.7796689999999998E-3</c:v>
                </c:pt>
                <c:pt idx="363">
                  <c:v>2.5527570000000001E-3</c:v>
                </c:pt>
                <c:pt idx="364">
                  <c:v>2.4393010000000092E-3</c:v>
                </c:pt>
              </c:numCache>
            </c:numRef>
          </c:val>
          <c:smooth val="0"/>
        </c:ser>
        <c:ser>
          <c:idx val="11"/>
          <c:order val="13"/>
          <c:tx>
            <c:strRef>
              <c:f>'EPA Profiles by SCC - Small EGU'!$V$2</c:f>
              <c:strCache>
                <c:ptCount val="1"/>
                <c:pt idx="0">
                  <c:v>Oil 12 -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EGU'!$V$3:$V$367</c:f>
              <c:numCache>
                <c:formatCode>#,##0.000000</c:formatCode>
                <c:ptCount val="365"/>
                <c:pt idx="0">
                  <c:v>2.7123900000000146E-3</c:v>
                </c:pt>
                <c:pt idx="1">
                  <c:v>2.7123900000000146E-3</c:v>
                </c:pt>
                <c:pt idx="2">
                  <c:v>2.7123900000000146E-3</c:v>
                </c:pt>
                <c:pt idx="3">
                  <c:v>2.7123900000000146E-3</c:v>
                </c:pt>
                <c:pt idx="4">
                  <c:v>2.7123900000000146E-3</c:v>
                </c:pt>
                <c:pt idx="5">
                  <c:v>2.7123900000000146E-3</c:v>
                </c:pt>
                <c:pt idx="6">
                  <c:v>2.7123900000000146E-3</c:v>
                </c:pt>
                <c:pt idx="7">
                  <c:v>2.7123900000000146E-3</c:v>
                </c:pt>
                <c:pt idx="8">
                  <c:v>2.7123900000000146E-3</c:v>
                </c:pt>
                <c:pt idx="9">
                  <c:v>2.7123900000000146E-3</c:v>
                </c:pt>
                <c:pt idx="10">
                  <c:v>2.7123900000000146E-3</c:v>
                </c:pt>
                <c:pt idx="11">
                  <c:v>2.7123900000000146E-3</c:v>
                </c:pt>
                <c:pt idx="12">
                  <c:v>2.7123900000000146E-3</c:v>
                </c:pt>
                <c:pt idx="13">
                  <c:v>2.7123900000000146E-3</c:v>
                </c:pt>
                <c:pt idx="14">
                  <c:v>2.7123900000000146E-3</c:v>
                </c:pt>
                <c:pt idx="15">
                  <c:v>2.7123900000000146E-3</c:v>
                </c:pt>
                <c:pt idx="16">
                  <c:v>2.7123900000000146E-3</c:v>
                </c:pt>
                <c:pt idx="17">
                  <c:v>2.7123900000000146E-3</c:v>
                </c:pt>
                <c:pt idx="18">
                  <c:v>2.7123900000000146E-3</c:v>
                </c:pt>
                <c:pt idx="19">
                  <c:v>2.7123900000000146E-3</c:v>
                </c:pt>
                <c:pt idx="20">
                  <c:v>2.7123900000000146E-3</c:v>
                </c:pt>
                <c:pt idx="21">
                  <c:v>2.7123900000000146E-3</c:v>
                </c:pt>
                <c:pt idx="22">
                  <c:v>2.7123900000000146E-3</c:v>
                </c:pt>
                <c:pt idx="23">
                  <c:v>2.7123900000000146E-3</c:v>
                </c:pt>
                <c:pt idx="24">
                  <c:v>2.7123900000000146E-3</c:v>
                </c:pt>
                <c:pt idx="25">
                  <c:v>2.7123900000000146E-3</c:v>
                </c:pt>
                <c:pt idx="26">
                  <c:v>2.7123900000000146E-3</c:v>
                </c:pt>
                <c:pt idx="27">
                  <c:v>2.7123900000000146E-3</c:v>
                </c:pt>
                <c:pt idx="28">
                  <c:v>2.7123900000000146E-3</c:v>
                </c:pt>
                <c:pt idx="29">
                  <c:v>2.7123900000000146E-3</c:v>
                </c:pt>
                <c:pt idx="30">
                  <c:v>2.7123900000000146E-3</c:v>
                </c:pt>
                <c:pt idx="31">
                  <c:v>3.0030030000000136E-3</c:v>
                </c:pt>
                <c:pt idx="32">
                  <c:v>3.0030030000000136E-3</c:v>
                </c:pt>
                <c:pt idx="33">
                  <c:v>3.0030030000000136E-3</c:v>
                </c:pt>
                <c:pt idx="34">
                  <c:v>3.0030030000000136E-3</c:v>
                </c:pt>
                <c:pt idx="35">
                  <c:v>3.0030030000000136E-3</c:v>
                </c:pt>
                <c:pt idx="36">
                  <c:v>3.0030030000000136E-3</c:v>
                </c:pt>
                <c:pt idx="37">
                  <c:v>3.0030030000000136E-3</c:v>
                </c:pt>
                <c:pt idx="38">
                  <c:v>3.0030030000000136E-3</c:v>
                </c:pt>
                <c:pt idx="39">
                  <c:v>3.0030030000000136E-3</c:v>
                </c:pt>
                <c:pt idx="40">
                  <c:v>3.0030030000000136E-3</c:v>
                </c:pt>
                <c:pt idx="41">
                  <c:v>3.0030030000000136E-3</c:v>
                </c:pt>
                <c:pt idx="42">
                  <c:v>3.0030030000000136E-3</c:v>
                </c:pt>
                <c:pt idx="43">
                  <c:v>3.0030030000000136E-3</c:v>
                </c:pt>
                <c:pt idx="44">
                  <c:v>3.0030030000000136E-3</c:v>
                </c:pt>
                <c:pt idx="45">
                  <c:v>3.0030030000000136E-3</c:v>
                </c:pt>
                <c:pt idx="46">
                  <c:v>3.0030030000000136E-3</c:v>
                </c:pt>
                <c:pt idx="47">
                  <c:v>3.0030030000000136E-3</c:v>
                </c:pt>
                <c:pt idx="48">
                  <c:v>3.0030030000000136E-3</c:v>
                </c:pt>
                <c:pt idx="49">
                  <c:v>3.0030030000000136E-3</c:v>
                </c:pt>
                <c:pt idx="50">
                  <c:v>3.0030030000000136E-3</c:v>
                </c:pt>
                <c:pt idx="51">
                  <c:v>3.0030030000000136E-3</c:v>
                </c:pt>
                <c:pt idx="52">
                  <c:v>3.0030030000000136E-3</c:v>
                </c:pt>
                <c:pt idx="53">
                  <c:v>3.0030030000000136E-3</c:v>
                </c:pt>
                <c:pt idx="54">
                  <c:v>3.0030030000000136E-3</c:v>
                </c:pt>
                <c:pt idx="55">
                  <c:v>3.0030030000000136E-3</c:v>
                </c:pt>
                <c:pt idx="56">
                  <c:v>3.0030030000000136E-3</c:v>
                </c:pt>
                <c:pt idx="57">
                  <c:v>3.0030030000000136E-3</c:v>
                </c:pt>
                <c:pt idx="58">
                  <c:v>3.0030030000000136E-3</c:v>
                </c:pt>
                <c:pt idx="59">
                  <c:v>2.7123900000000146E-3</c:v>
                </c:pt>
                <c:pt idx="60">
                  <c:v>2.7123900000000146E-3</c:v>
                </c:pt>
                <c:pt idx="61">
                  <c:v>2.7123900000000146E-3</c:v>
                </c:pt>
                <c:pt idx="62">
                  <c:v>2.7123900000000146E-3</c:v>
                </c:pt>
                <c:pt idx="63">
                  <c:v>2.7123900000000146E-3</c:v>
                </c:pt>
                <c:pt idx="64">
                  <c:v>2.7123900000000146E-3</c:v>
                </c:pt>
                <c:pt idx="65">
                  <c:v>2.7123900000000146E-3</c:v>
                </c:pt>
                <c:pt idx="66">
                  <c:v>2.7123900000000146E-3</c:v>
                </c:pt>
                <c:pt idx="67">
                  <c:v>2.7123900000000146E-3</c:v>
                </c:pt>
                <c:pt idx="68">
                  <c:v>2.7123900000000146E-3</c:v>
                </c:pt>
                <c:pt idx="69">
                  <c:v>2.7123900000000146E-3</c:v>
                </c:pt>
                <c:pt idx="70">
                  <c:v>2.7123900000000146E-3</c:v>
                </c:pt>
                <c:pt idx="71">
                  <c:v>2.7123900000000146E-3</c:v>
                </c:pt>
                <c:pt idx="72">
                  <c:v>2.7123900000000146E-3</c:v>
                </c:pt>
                <c:pt idx="73">
                  <c:v>2.7123900000000146E-3</c:v>
                </c:pt>
                <c:pt idx="74">
                  <c:v>2.7123900000000146E-3</c:v>
                </c:pt>
                <c:pt idx="75">
                  <c:v>2.7123900000000146E-3</c:v>
                </c:pt>
                <c:pt idx="76">
                  <c:v>2.7123900000000146E-3</c:v>
                </c:pt>
                <c:pt idx="77">
                  <c:v>2.7123900000000146E-3</c:v>
                </c:pt>
                <c:pt idx="78">
                  <c:v>2.7123900000000146E-3</c:v>
                </c:pt>
                <c:pt idx="79">
                  <c:v>2.7123900000000146E-3</c:v>
                </c:pt>
                <c:pt idx="80">
                  <c:v>2.7123900000000146E-3</c:v>
                </c:pt>
                <c:pt idx="81">
                  <c:v>2.7123900000000146E-3</c:v>
                </c:pt>
                <c:pt idx="82">
                  <c:v>2.7123900000000146E-3</c:v>
                </c:pt>
                <c:pt idx="83">
                  <c:v>2.7123900000000146E-3</c:v>
                </c:pt>
                <c:pt idx="84">
                  <c:v>2.7123900000000146E-3</c:v>
                </c:pt>
                <c:pt idx="85">
                  <c:v>2.7123900000000146E-3</c:v>
                </c:pt>
                <c:pt idx="86">
                  <c:v>2.7123900000000146E-3</c:v>
                </c:pt>
                <c:pt idx="87">
                  <c:v>2.7123900000000146E-3</c:v>
                </c:pt>
                <c:pt idx="88">
                  <c:v>2.7123900000000146E-3</c:v>
                </c:pt>
                <c:pt idx="89">
                  <c:v>2.7123900000000146E-3</c:v>
                </c:pt>
                <c:pt idx="90">
                  <c:v>2.802803E-3</c:v>
                </c:pt>
                <c:pt idx="91">
                  <c:v>2.802803E-3</c:v>
                </c:pt>
                <c:pt idx="92">
                  <c:v>2.802803E-3</c:v>
                </c:pt>
                <c:pt idx="93">
                  <c:v>2.802803E-3</c:v>
                </c:pt>
                <c:pt idx="94">
                  <c:v>2.802803E-3</c:v>
                </c:pt>
                <c:pt idx="95">
                  <c:v>2.802803E-3</c:v>
                </c:pt>
                <c:pt idx="96">
                  <c:v>2.802803E-3</c:v>
                </c:pt>
                <c:pt idx="97">
                  <c:v>2.802803E-3</c:v>
                </c:pt>
                <c:pt idx="98">
                  <c:v>2.802803E-3</c:v>
                </c:pt>
                <c:pt idx="99">
                  <c:v>2.802803E-3</c:v>
                </c:pt>
                <c:pt idx="100">
                  <c:v>2.802803E-3</c:v>
                </c:pt>
                <c:pt idx="101">
                  <c:v>2.802803E-3</c:v>
                </c:pt>
                <c:pt idx="102">
                  <c:v>2.802803E-3</c:v>
                </c:pt>
                <c:pt idx="103">
                  <c:v>2.802803E-3</c:v>
                </c:pt>
                <c:pt idx="104">
                  <c:v>2.802803E-3</c:v>
                </c:pt>
                <c:pt idx="105">
                  <c:v>2.802803E-3</c:v>
                </c:pt>
                <c:pt idx="106">
                  <c:v>2.802803E-3</c:v>
                </c:pt>
                <c:pt idx="107">
                  <c:v>2.802803E-3</c:v>
                </c:pt>
                <c:pt idx="108">
                  <c:v>2.802803E-3</c:v>
                </c:pt>
                <c:pt idx="109">
                  <c:v>2.802803E-3</c:v>
                </c:pt>
                <c:pt idx="110">
                  <c:v>2.802803E-3</c:v>
                </c:pt>
                <c:pt idx="111">
                  <c:v>2.802803E-3</c:v>
                </c:pt>
                <c:pt idx="112">
                  <c:v>2.802803E-3</c:v>
                </c:pt>
                <c:pt idx="113">
                  <c:v>2.802803E-3</c:v>
                </c:pt>
                <c:pt idx="114">
                  <c:v>2.802803E-3</c:v>
                </c:pt>
                <c:pt idx="115">
                  <c:v>2.802803E-3</c:v>
                </c:pt>
                <c:pt idx="116">
                  <c:v>2.802803E-3</c:v>
                </c:pt>
                <c:pt idx="117">
                  <c:v>2.802803E-3</c:v>
                </c:pt>
                <c:pt idx="118">
                  <c:v>2.802803E-3</c:v>
                </c:pt>
                <c:pt idx="119">
                  <c:v>2.802803E-3</c:v>
                </c:pt>
                <c:pt idx="120">
                  <c:v>2.7123900000000146E-3</c:v>
                </c:pt>
                <c:pt idx="121">
                  <c:v>2.7123900000000146E-3</c:v>
                </c:pt>
                <c:pt idx="122">
                  <c:v>2.7123900000000146E-3</c:v>
                </c:pt>
                <c:pt idx="123">
                  <c:v>2.7123900000000146E-3</c:v>
                </c:pt>
                <c:pt idx="124">
                  <c:v>2.7123900000000146E-3</c:v>
                </c:pt>
                <c:pt idx="125">
                  <c:v>2.7123900000000146E-3</c:v>
                </c:pt>
                <c:pt idx="126">
                  <c:v>2.7123900000000146E-3</c:v>
                </c:pt>
                <c:pt idx="127">
                  <c:v>2.7123900000000146E-3</c:v>
                </c:pt>
                <c:pt idx="128">
                  <c:v>2.7123900000000146E-3</c:v>
                </c:pt>
                <c:pt idx="129">
                  <c:v>2.7123900000000146E-3</c:v>
                </c:pt>
                <c:pt idx="130">
                  <c:v>2.7123900000000146E-3</c:v>
                </c:pt>
                <c:pt idx="131">
                  <c:v>2.7123900000000146E-3</c:v>
                </c:pt>
                <c:pt idx="132">
                  <c:v>2.7123900000000146E-3</c:v>
                </c:pt>
                <c:pt idx="133">
                  <c:v>2.7123900000000146E-3</c:v>
                </c:pt>
                <c:pt idx="134">
                  <c:v>2.7123900000000146E-3</c:v>
                </c:pt>
                <c:pt idx="135">
                  <c:v>2.7123900000000146E-3</c:v>
                </c:pt>
                <c:pt idx="136">
                  <c:v>2.7123900000000146E-3</c:v>
                </c:pt>
                <c:pt idx="137">
                  <c:v>2.7123900000000146E-3</c:v>
                </c:pt>
                <c:pt idx="138">
                  <c:v>2.7123900000000146E-3</c:v>
                </c:pt>
                <c:pt idx="139">
                  <c:v>2.7123900000000146E-3</c:v>
                </c:pt>
                <c:pt idx="140">
                  <c:v>2.7123900000000146E-3</c:v>
                </c:pt>
                <c:pt idx="141">
                  <c:v>2.7123900000000146E-3</c:v>
                </c:pt>
                <c:pt idx="142">
                  <c:v>2.7123900000000146E-3</c:v>
                </c:pt>
                <c:pt idx="143">
                  <c:v>2.7123900000000146E-3</c:v>
                </c:pt>
                <c:pt idx="144">
                  <c:v>2.7123900000000146E-3</c:v>
                </c:pt>
                <c:pt idx="145">
                  <c:v>2.7123900000000146E-3</c:v>
                </c:pt>
                <c:pt idx="146">
                  <c:v>2.7123900000000146E-3</c:v>
                </c:pt>
                <c:pt idx="147">
                  <c:v>2.7123900000000146E-3</c:v>
                </c:pt>
                <c:pt idx="148">
                  <c:v>2.7123900000000146E-3</c:v>
                </c:pt>
                <c:pt idx="149">
                  <c:v>2.7123900000000146E-3</c:v>
                </c:pt>
                <c:pt idx="150">
                  <c:v>2.7123900000000146E-3</c:v>
                </c:pt>
                <c:pt idx="151">
                  <c:v>2.802803E-3</c:v>
                </c:pt>
                <c:pt idx="152">
                  <c:v>2.802803E-3</c:v>
                </c:pt>
                <c:pt idx="153">
                  <c:v>2.802803E-3</c:v>
                </c:pt>
                <c:pt idx="154">
                  <c:v>2.802803E-3</c:v>
                </c:pt>
                <c:pt idx="155">
                  <c:v>2.802803E-3</c:v>
                </c:pt>
                <c:pt idx="156">
                  <c:v>2.802803E-3</c:v>
                </c:pt>
                <c:pt idx="157">
                  <c:v>2.802803E-3</c:v>
                </c:pt>
                <c:pt idx="158">
                  <c:v>2.802803E-3</c:v>
                </c:pt>
                <c:pt idx="159">
                  <c:v>2.802803E-3</c:v>
                </c:pt>
                <c:pt idx="160">
                  <c:v>2.802803E-3</c:v>
                </c:pt>
                <c:pt idx="161">
                  <c:v>2.802803E-3</c:v>
                </c:pt>
                <c:pt idx="162">
                  <c:v>2.802803E-3</c:v>
                </c:pt>
                <c:pt idx="163">
                  <c:v>2.802803E-3</c:v>
                </c:pt>
                <c:pt idx="164">
                  <c:v>2.802803E-3</c:v>
                </c:pt>
                <c:pt idx="165">
                  <c:v>2.802803E-3</c:v>
                </c:pt>
                <c:pt idx="166">
                  <c:v>2.802803E-3</c:v>
                </c:pt>
                <c:pt idx="167">
                  <c:v>2.802803E-3</c:v>
                </c:pt>
                <c:pt idx="168">
                  <c:v>2.802803E-3</c:v>
                </c:pt>
                <c:pt idx="169">
                  <c:v>2.802803E-3</c:v>
                </c:pt>
                <c:pt idx="170">
                  <c:v>2.802803E-3</c:v>
                </c:pt>
                <c:pt idx="171">
                  <c:v>2.802803E-3</c:v>
                </c:pt>
                <c:pt idx="172">
                  <c:v>2.802803E-3</c:v>
                </c:pt>
                <c:pt idx="173">
                  <c:v>2.802803E-3</c:v>
                </c:pt>
                <c:pt idx="174">
                  <c:v>2.802803E-3</c:v>
                </c:pt>
                <c:pt idx="175">
                  <c:v>2.802803E-3</c:v>
                </c:pt>
                <c:pt idx="176">
                  <c:v>2.802803E-3</c:v>
                </c:pt>
                <c:pt idx="177">
                  <c:v>2.802803E-3</c:v>
                </c:pt>
                <c:pt idx="178">
                  <c:v>2.802803E-3</c:v>
                </c:pt>
                <c:pt idx="179">
                  <c:v>2.802803E-3</c:v>
                </c:pt>
                <c:pt idx="180">
                  <c:v>2.802803E-3</c:v>
                </c:pt>
                <c:pt idx="181">
                  <c:v>2.7123900000000146E-3</c:v>
                </c:pt>
                <c:pt idx="182">
                  <c:v>2.7123900000000146E-3</c:v>
                </c:pt>
                <c:pt idx="183">
                  <c:v>2.7123900000000146E-3</c:v>
                </c:pt>
                <c:pt idx="184">
                  <c:v>2.7123900000000146E-3</c:v>
                </c:pt>
                <c:pt idx="185">
                  <c:v>2.7123900000000146E-3</c:v>
                </c:pt>
                <c:pt idx="186">
                  <c:v>2.7123900000000146E-3</c:v>
                </c:pt>
                <c:pt idx="187">
                  <c:v>2.7123900000000146E-3</c:v>
                </c:pt>
                <c:pt idx="188">
                  <c:v>2.7123900000000146E-3</c:v>
                </c:pt>
                <c:pt idx="189">
                  <c:v>2.7123900000000146E-3</c:v>
                </c:pt>
                <c:pt idx="190">
                  <c:v>2.7123900000000146E-3</c:v>
                </c:pt>
                <c:pt idx="191">
                  <c:v>2.7123900000000146E-3</c:v>
                </c:pt>
                <c:pt idx="192">
                  <c:v>2.7123900000000146E-3</c:v>
                </c:pt>
                <c:pt idx="193">
                  <c:v>2.7123900000000146E-3</c:v>
                </c:pt>
                <c:pt idx="194">
                  <c:v>2.7123900000000146E-3</c:v>
                </c:pt>
                <c:pt idx="195">
                  <c:v>2.7123900000000146E-3</c:v>
                </c:pt>
                <c:pt idx="196">
                  <c:v>2.7123900000000146E-3</c:v>
                </c:pt>
                <c:pt idx="197">
                  <c:v>2.7123900000000146E-3</c:v>
                </c:pt>
                <c:pt idx="198">
                  <c:v>2.7123900000000146E-3</c:v>
                </c:pt>
                <c:pt idx="199">
                  <c:v>2.7123900000000146E-3</c:v>
                </c:pt>
                <c:pt idx="200">
                  <c:v>2.7123900000000146E-3</c:v>
                </c:pt>
                <c:pt idx="201">
                  <c:v>2.7123900000000146E-3</c:v>
                </c:pt>
                <c:pt idx="202">
                  <c:v>2.7123900000000146E-3</c:v>
                </c:pt>
                <c:pt idx="203">
                  <c:v>2.7123900000000146E-3</c:v>
                </c:pt>
                <c:pt idx="204">
                  <c:v>2.7123900000000146E-3</c:v>
                </c:pt>
                <c:pt idx="205">
                  <c:v>2.7123900000000146E-3</c:v>
                </c:pt>
                <c:pt idx="206">
                  <c:v>2.7123900000000146E-3</c:v>
                </c:pt>
                <c:pt idx="207">
                  <c:v>2.7123900000000146E-3</c:v>
                </c:pt>
                <c:pt idx="208">
                  <c:v>2.7123900000000146E-3</c:v>
                </c:pt>
                <c:pt idx="209">
                  <c:v>2.7123900000000146E-3</c:v>
                </c:pt>
                <c:pt idx="210">
                  <c:v>2.7123900000000146E-3</c:v>
                </c:pt>
                <c:pt idx="211">
                  <c:v>2.7123900000000146E-3</c:v>
                </c:pt>
                <c:pt idx="212">
                  <c:v>2.7123900000000146E-3</c:v>
                </c:pt>
                <c:pt idx="213">
                  <c:v>2.7123900000000146E-3</c:v>
                </c:pt>
                <c:pt idx="214">
                  <c:v>2.7123900000000146E-3</c:v>
                </c:pt>
                <c:pt idx="215">
                  <c:v>2.7123900000000146E-3</c:v>
                </c:pt>
                <c:pt idx="216">
                  <c:v>2.7123900000000146E-3</c:v>
                </c:pt>
                <c:pt idx="217">
                  <c:v>2.7123900000000146E-3</c:v>
                </c:pt>
                <c:pt idx="218">
                  <c:v>2.7123900000000146E-3</c:v>
                </c:pt>
                <c:pt idx="219">
                  <c:v>2.7123900000000146E-3</c:v>
                </c:pt>
                <c:pt idx="220">
                  <c:v>2.7123900000000146E-3</c:v>
                </c:pt>
                <c:pt idx="221">
                  <c:v>2.7123900000000146E-3</c:v>
                </c:pt>
                <c:pt idx="222">
                  <c:v>2.7123900000000146E-3</c:v>
                </c:pt>
                <c:pt idx="223">
                  <c:v>2.7123900000000146E-3</c:v>
                </c:pt>
                <c:pt idx="224">
                  <c:v>2.7123900000000146E-3</c:v>
                </c:pt>
                <c:pt idx="225">
                  <c:v>2.7123900000000146E-3</c:v>
                </c:pt>
                <c:pt idx="226">
                  <c:v>2.7123900000000146E-3</c:v>
                </c:pt>
                <c:pt idx="227">
                  <c:v>2.7123900000000146E-3</c:v>
                </c:pt>
                <c:pt idx="228">
                  <c:v>2.7123900000000146E-3</c:v>
                </c:pt>
                <c:pt idx="229">
                  <c:v>2.7123900000000146E-3</c:v>
                </c:pt>
                <c:pt idx="230">
                  <c:v>2.7123900000000146E-3</c:v>
                </c:pt>
                <c:pt idx="231">
                  <c:v>2.7123900000000146E-3</c:v>
                </c:pt>
                <c:pt idx="232">
                  <c:v>2.7123900000000146E-3</c:v>
                </c:pt>
                <c:pt idx="233">
                  <c:v>2.7123900000000146E-3</c:v>
                </c:pt>
                <c:pt idx="234">
                  <c:v>2.7123900000000146E-3</c:v>
                </c:pt>
                <c:pt idx="235">
                  <c:v>2.7123900000000146E-3</c:v>
                </c:pt>
                <c:pt idx="236">
                  <c:v>2.7123900000000146E-3</c:v>
                </c:pt>
                <c:pt idx="237">
                  <c:v>2.7123900000000146E-3</c:v>
                </c:pt>
                <c:pt idx="238">
                  <c:v>2.7123900000000146E-3</c:v>
                </c:pt>
                <c:pt idx="239">
                  <c:v>2.7123900000000146E-3</c:v>
                </c:pt>
                <c:pt idx="240">
                  <c:v>2.7123900000000146E-3</c:v>
                </c:pt>
                <c:pt idx="241">
                  <c:v>2.7123900000000146E-3</c:v>
                </c:pt>
                <c:pt idx="242">
                  <c:v>2.7123900000000146E-3</c:v>
                </c:pt>
                <c:pt idx="243">
                  <c:v>2.7027029999999999E-3</c:v>
                </c:pt>
                <c:pt idx="244">
                  <c:v>2.7027029999999999E-3</c:v>
                </c:pt>
                <c:pt idx="245">
                  <c:v>2.7027029999999999E-3</c:v>
                </c:pt>
                <c:pt idx="246">
                  <c:v>2.7027029999999999E-3</c:v>
                </c:pt>
                <c:pt idx="247">
                  <c:v>2.7027029999999999E-3</c:v>
                </c:pt>
                <c:pt idx="248">
                  <c:v>2.7027029999999999E-3</c:v>
                </c:pt>
                <c:pt idx="249">
                  <c:v>2.7027029999999999E-3</c:v>
                </c:pt>
                <c:pt idx="250">
                  <c:v>2.7027029999999999E-3</c:v>
                </c:pt>
                <c:pt idx="251">
                  <c:v>2.7027029999999999E-3</c:v>
                </c:pt>
                <c:pt idx="252">
                  <c:v>2.7027029999999999E-3</c:v>
                </c:pt>
                <c:pt idx="253">
                  <c:v>2.7027029999999999E-3</c:v>
                </c:pt>
                <c:pt idx="254">
                  <c:v>2.7027029999999999E-3</c:v>
                </c:pt>
                <c:pt idx="255">
                  <c:v>2.7027029999999999E-3</c:v>
                </c:pt>
                <c:pt idx="256">
                  <c:v>2.7027029999999999E-3</c:v>
                </c:pt>
                <c:pt idx="257">
                  <c:v>2.7027029999999999E-3</c:v>
                </c:pt>
                <c:pt idx="258">
                  <c:v>2.7027029999999999E-3</c:v>
                </c:pt>
                <c:pt idx="259">
                  <c:v>2.7027029999999999E-3</c:v>
                </c:pt>
                <c:pt idx="260">
                  <c:v>2.7027029999999999E-3</c:v>
                </c:pt>
                <c:pt idx="261">
                  <c:v>2.7027029999999999E-3</c:v>
                </c:pt>
                <c:pt idx="262">
                  <c:v>2.7027029999999999E-3</c:v>
                </c:pt>
                <c:pt idx="263">
                  <c:v>2.7027029999999999E-3</c:v>
                </c:pt>
                <c:pt idx="264">
                  <c:v>2.7027029999999999E-3</c:v>
                </c:pt>
                <c:pt idx="265">
                  <c:v>2.7027029999999999E-3</c:v>
                </c:pt>
                <c:pt idx="266">
                  <c:v>2.7027029999999999E-3</c:v>
                </c:pt>
                <c:pt idx="267">
                  <c:v>2.7027029999999999E-3</c:v>
                </c:pt>
                <c:pt idx="268">
                  <c:v>2.7027029999999999E-3</c:v>
                </c:pt>
                <c:pt idx="269">
                  <c:v>2.7027029999999999E-3</c:v>
                </c:pt>
                <c:pt idx="270">
                  <c:v>2.7027029999999999E-3</c:v>
                </c:pt>
                <c:pt idx="271">
                  <c:v>2.7027029999999999E-3</c:v>
                </c:pt>
                <c:pt idx="272">
                  <c:v>2.7027029999999999E-3</c:v>
                </c:pt>
                <c:pt idx="273">
                  <c:v>2.6155190000000002E-3</c:v>
                </c:pt>
                <c:pt idx="274">
                  <c:v>2.6155190000000002E-3</c:v>
                </c:pt>
                <c:pt idx="275">
                  <c:v>2.6155190000000002E-3</c:v>
                </c:pt>
                <c:pt idx="276">
                  <c:v>2.6155190000000002E-3</c:v>
                </c:pt>
                <c:pt idx="277">
                  <c:v>2.6155190000000002E-3</c:v>
                </c:pt>
                <c:pt idx="278">
                  <c:v>2.6155190000000002E-3</c:v>
                </c:pt>
                <c:pt idx="279">
                  <c:v>2.6155190000000002E-3</c:v>
                </c:pt>
                <c:pt idx="280">
                  <c:v>2.6155190000000002E-3</c:v>
                </c:pt>
                <c:pt idx="281">
                  <c:v>2.6155190000000002E-3</c:v>
                </c:pt>
                <c:pt idx="282">
                  <c:v>2.6155190000000002E-3</c:v>
                </c:pt>
                <c:pt idx="283">
                  <c:v>2.6155190000000002E-3</c:v>
                </c:pt>
                <c:pt idx="284">
                  <c:v>2.6155190000000002E-3</c:v>
                </c:pt>
                <c:pt idx="285">
                  <c:v>2.6155190000000002E-3</c:v>
                </c:pt>
                <c:pt idx="286">
                  <c:v>2.6155190000000002E-3</c:v>
                </c:pt>
                <c:pt idx="287">
                  <c:v>2.6155190000000002E-3</c:v>
                </c:pt>
                <c:pt idx="288">
                  <c:v>2.6155190000000002E-3</c:v>
                </c:pt>
                <c:pt idx="289">
                  <c:v>2.6155190000000002E-3</c:v>
                </c:pt>
                <c:pt idx="290">
                  <c:v>2.6155190000000002E-3</c:v>
                </c:pt>
                <c:pt idx="291">
                  <c:v>2.6155190000000002E-3</c:v>
                </c:pt>
                <c:pt idx="292">
                  <c:v>2.6155190000000002E-3</c:v>
                </c:pt>
                <c:pt idx="293">
                  <c:v>2.6155190000000002E-3</c:v>
                </c:pt>
                <c:pt idx="294">
                  <c:v>2.6155190000000002E-3</c:v>
                </c:pt>
                <c:pt idx="295">
                  <c:v>2.6155190000000002E-3</c:v>
                </c:pt>
                <c:pt idx="296">
                  <c:v>2.6155190000000002E-3</c:v>
                </c:pt>
                <c:pt idx="297">
                  <c:v>2.6155190000000002E-3</c:v>
                </c:pt>
                <c:pt idx="298">
                  <c:v>2.6155190000000002E-3</c:v>
                </c:pt>
                <c:pt idx="299">
                  <c:v>2.6155190000000002E-3</c:v>
                </c:pt>
                <c:pt idx="300">
                  <c:v>2.6155190000000002E-3</c:v>
                </c:pt>
                <c:pt idx="301">
                  <c:v>2.6155190000000002E-3</c:v>
                </c:pt>
                <c:pt idx="302">
                  <c:v>2.6155190000000002E-3</c:v>
                </c:pt>
                <c:pt idx="303">
                  <c:v>2.6155190000000002E-3</c:v>
                </c:pt>
                <c:pt idx="304">
                  <c:v>2.7027029999999999E-3</c:v>
                </c:pt>
                <c:pt idx="305">
                  <c:v>2.7027029999999999E-3</c:v>
                </c:pt>
                <c:pt idx="306">
                  <c:v>2.7027029999999999E-3</c:v>
                </c:pt>
                <c:pt idx="307">
                  <c:v>2.7027029999999999E-3</c:v>
                </c:pt>
                <c:pt idx="308">
                  <c:v>2.7027029999999999E-3</c:v>
                </c:pt>
                <c:pt idx="309">
                  <c:v>2.7027029999999999E-3</c:v>
                </c:pt>
                <c:pt idx="310">
                  <c:v>2.7027029999999999E-3</c:v>
                </c:pt>
                <c:pt idx="311">
                  <c:v>2.7027029999999999E-3</c:v>
                </c:pt>
                <c:pt idx="312">
                  <c:v>2.7027029999999999E-3</c:v>
                </c:pt>
                <c:pt idx="313">
                  <c:v>2.7027029999999999E-3</c:v>
                </c:pt>
                <c:pt idx="314">
                  <c:v>2.7027029999999999E-3</c:v>
                </c:pt>
                <c:pt idx="315">
                  <c:v>2.7027029999999999E-3</c:v>
                </c:pt>
                <c:pt idx="316">
                  <c:v>2.7027029999999999E-3</c:v>
                </c:pt>
                <c:pt idx="317">
                  <c:v>2.7027029999999999E-3</c:v>
                </c:pt>
                <c:pt idx="318">
                  <c:v>2.7027029999999999E-3</c:v>
                </c:pt>
                <c:pt idx="319">
                  <c:v>2.7027029999999999E-3</c:v>
                </c:pt>
                <c:pt idx="320">
                  <c:v>2.7027029999999999E-3</c:v>
                </c:pt>
                <c:pt idx="321">
                  <c:v>2.7027029999999999E-3</c:v>
                </c:pt>
                <c:pt idx="322">
                  <c:v>2.7027029999999999E-3</c:v>
                </c:pt>
                <c:pt idx="323">
                  <c:v>2.7027029999999999E-3</c:v>
                </c:pt>
                <c:pt idx="324">
                  <c:v>2.7027029999999999E-3</c:v>
                </c:pt>
                <c:pt idx="325">
                  <c:v>2.7027029999999999E-3</c:v>
                </c:pt>
                <c:pt idx="326">
                  <c:v>2.7027029999999999E-3</c:v>
                </c:pt>
                <c:pt idx="327">
                  <c:v>2.7027029999999999E-3</c:v>
                </c:pt>
                <c:pt idx="328">
                  <c:v>2.7027029999999999E-3</c:v>
                </c:pt>
                <c:pt idx="329">
                  <c:v>2.7027029999999999E-3</c:v>
                </c:pt>
                <c:pt idx="330">
                  <c:v>2.7027029999999999E-3</c:v>
                </c:pt>
                <c:pt idx="331">
                  <c:v>2.7027029999999999E-3</c:v>
                </c:pt>
                <c:pt idx="332">
                  <c:v>2.7027029999999999E-3</c:v>
                </c:pt>
                <c:pt idx="333">
                  <c:v>2.7027029999999999E-3</c:v>
                </c:pt>
                <c:pt idx="334">
                  <c:v>2.7123900000000146E-3</c:v>
                </c:pt>
                <c:pt idx="335">
                  <c:v>2.7123900000000146E-3</c:v>
                </c:pt>
                <c:pt idx="336">
                  <c:v>2.7123900000000146E-3</c:v>
                </c:pt>
                <c:pt idx="337">
                  <c:v>2.7123900000000146E-3</c:v>
                </c:pt>
                <c:pt idx="338">
                  <c:v>2.7123900000000146E-3</c:v>
                </c:pt>
                <c:pt idx="339">
                  <c:v>2.7123900000000146E-3</c:v>
                </c:pt>
                <c:pt idx="340">
                  <c:v>2.7123900000000146E-3</c:v>
                </c:pt>
                <c:pt idx="341">
                  <c:v>2.7123900000000146E-3</c:v>
                </c:pt>
                <c:pt idx="342">
                  <c:v>2.7123900000000146E-3</c:v>
                </c:pt>
                <c:pt idx="343">
                  <c:v>2.7123900000000146E-3</c:v>
                </c:pt>
                <c:pt idx="344">
                  <c:v>2.7123900000000146E-3</c:v>
                </c:pt>
                <c:pt idx="345">
                  <c:v>2.7123900000000146E-3</c:v>
                </c:pt>
                <c:pt idx="346">
                  <c:v>2.7123900000000146E-3</c:v>
                </c:pt>
                <c:pt idx="347">
                  <c:v>2.7123900000000146E-3</c:v>
                </c:pt>
                <c:pt idx="348">
                  <c:v>2.7123900000000146E-3</c:v>
                </c:pt>
                <c:pt idx="349">
                  <c:v>2.7123900000000146E-3</c:v>
                </c:pt>
                <c:pt idx="350">
                  <c:v>2.7123900000000146E-3</c:v>
                </c:pt>
                <c:pt idx="351">
                  <c:v>2.7123900000000146E-3</c:v>
                </c:pt>
                <c:pt idx="352">
                  <c:v>2.7123900000000146E-3</c:v>
                </c:pt>
                <c:pt idx="353">
                  <c:v>2.7123900000000146E-3</c:v>
                </c:pt>
                <c:pt idx="354">
                  <c:v>2.7123900000000146E-3</c:v>
                </c:pt>
                <c:pt idx="355">
                  <c:v>2.7123900000000146E-3</c:v>
                </c:pt>
                <c:pt idx="356">
                  <c:v>2.7123900000000146E-3</c:v>
                </c:pt>
                <c:pt idx="357">
                  <c:v>2.7123900000000146E-3</c:v>
                </c:pt>
                <c:pt idx="358">
                  <c:v>2.7123900000000146E-3</c:v>
                </c:pt>
                <c:pt idx="359">
                  <c:v>2.7123900000000146E-3</c:v>
                </c:pt>
                <c:pt idx="360">
                  <c:v>2.7123900000000146E-3</c:v>
                </c:pt>
                <c:pt idx="361">
                  <c:v>2.7123900000000146E-3</c:v>
                </c:pt>
                <c:pt idx="362">
                  <c:v>2.7123900000000146E-3</c:v>
                </c:pt>
                <c:pt idx="363">
                  <c:v>2.7123900000000146E-3</c:v>
                </c:pt>
                <c:pt idx="364">
                  <c:v>2.7123900000000146E-3</c:v>
                </c:pt>
              </c:numCache>
            </c:numRef>
          </c:val>
          <c:smooth val="0"/>
        </c:ser>
        <c:ser>
          <c:idx val="12"/>
          <c:order val="14"/>
          <c:tx>
            <c:strRef>
              <c:f>'EPA Profiles by SCC - Small EGU'!$W$2</c:f>
              <c:strCache>
                <c:ptCount val="1"/>
                <c:pt idx="0">
                  <c:v>Oil 13 -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EGU'!$W$3:$W$367</c:f>
              <c:numCache>
                <c:formatCode>#,##0.000000</c:formatCode>
                <c:ptCount val="365"/>
                <c:pt idx="0">
                  <c:v>2.7446800000000167E-3</c:v>
                </c:pt>
                <c:pt idx="1">
                  <c:v>2.7446800000000167E-3</c:v>
                </c:pt>
                <c:pt idx="2">
                  <c:v>2.7446800000000167E-3</c:v>
                </c:pt>
                <c:pt idx="3">
                  <c:v>2.7446800000000167E-3</c:v>
                </c:pt>
                <c:pt idx="4">
                  <c:v>2.7446800000000167E-3</c:v>
                </c:pt>
                <c:pt idx="5">
                  <c:v>2.7446800000000167E-3</c:v>
                </c:pt>
                <c:pt idx="6">
                  <c:v>2.7446800000000167E-3</c:v>
                </c:pt>
                <c:pt idx="7">
                  <c:v>2.7446800000000167E-3</c:v>
                </c:pt>
                <c:pt idx="8">
                  <c:v>2.7446800000000167E-3</c:v>
                </c:pt>
                <c:pt idx="9">
                  <c:v>2.7446800000000167E-3</c:v>
                </c:pt>
                <c:pt idx="10">
                  <c:v>2.7446800000000167E-3</c:v>
                </c:pt>
                <c:pt idx="11">
                  <c:v>2.7446800000000167E-3</c:v>
                </c:pt>
                <c:pt idx="12">
                  <c:v>2.7446800000000167E-3</c:v>
                </c:pt>
                <c:pt idx="13">
                  <c:v>2.7446800000000167E-3</c:v>
                </c:pt>
                <c:pt idx="14">
                  <c:v>2.7446800000000167E-3</c:v>
                </c:pt>
                <c:pt idx="15">
                  <c:v>2.7446800000000167E-3</c:v>
                </c:pt>
                <c:pt idx="16">
                  <c:v>2.7446800000000167E-3</c:v>
                </c:pt>
                <c:pt idx="17">
                  <c:v>2.7446800000000167E-3</c:v>
                </c:pt>
                <c:pt idx="18">
                  <c:v>2.7446800000000167E-3</c:v>
                </c:pt>
                <c:pt idx="19">
                  <c:v>2.7446800000000167E-3</c:v>
                </c:pt>
                <c:pt idx="20">
                  <c:v>2.7446800000000167E-3</c:v>
                </c:pt>
                <c:pt idx="21">
                  <c:v>2.7446800000000167E-3</c:v>
                </c:pt>
                <c:pt idx="22">
                  <c:v>2.7446800000000167E-3</c:v>
                </c:pt>
                <c:pt idx="23">
                  <c:v>2.7446800000000167E-3</c:v>
                </c:pt>
                <c:pt idx="24">
                  <c:v>2.7446800000000167E-3</c:v>
                </c:pt>
                <c:pt idx="25">
                  <c:v>2.7446800000000167E-3</c:v>
                </c:pt>
                <c:pt idx="26">
                  <c:v>2.7446800000000167E-3</c:v>
                </c:pt>
                <c:pt idx="27">
                  <c:v>2.7446800000000167E-3</c:v>
                </c:pt>
                <c:pt idx="28">
                  <c:v>2.7446800000000167E-3</c:v>
                </c:pt>
                <c:pt idx="29">
                  <c:v>2.7446800000000167E-3</c:v>
                </c:pt>
                <c:pt idx="30">
                  <c:v>2.7446800000000167E-3</c:v>
                </c:pt>
                <c:pt idx="31">
                  <c:v>3.0387529999999999E-3</c:v>
                </c:pt>
                <c:pt idx="32">
                  <c:v>3.0387529999999999E-3</c:v>
                </c:pt>
                <c:pt idx="33">
                  <c:v>3.0387529999999999E-3</c:v>
                </c:pt>
                <c:pt idx="34">
                  <c:v>3.0387529999999999E-3</c:v>
                </c:pt>
                <c:pt idx="35">
                  <c:v>3.0387529999999999E-3</c:v>
                </c:pt>
                <c:pt idx="36">
                  <c:v>3.0387529999999999E-3</c:v>
                </c:pt>
                <c:pt idx="37">
                  <c:v>3.0387529999999999E-3</c:v>
                </c:pt>
                <c:pt idx="38">
                  <c:v>3.0387529999999999E-3</c:v>
                </c:pt>
                <c:pt idx="39">
                  <c:v>3.0387529999999999E-3</c:v>
                </c:pt>
                <c:pt idx="40">
                  <c:v>3.0387529999999999E-3</c:v>
                </c:pt>
                <c:pt idx="41">
                  <c:v>3.0387529999999999E-3</c:v>
                </c:pt>
                <c:pt idx="42">
                  <c:v>3.0387529999999999E-3</c:v>
                </c:pt>
                <c:pt idx="43">
                  <c:v>3.0387529999999999E-3</c:v>
                </c:pt>
                <c:pt idx="44">
                  <c:v>3.0387529999999999E-3</c:v>
                </c:pt>
                <c:pt idx="45">
                  <c:v>3.0387529999999999E-3</c:v>
                </c:pt>
                <c:pt idx="46">
                  <c:v>3.0387529999999999E-3</c:v>
                </c:pt>
                <c:pt idx="47">
                  <c:v>3.0387529999999999E-3</c:v>
                </c:pt>
                <c:pt idx="48">
                  <c:v>3.0387529999999999E-3</c:v>
                </c:pt>
                <c:pt idx="49">
                  <c:v>3.0387529999999999E-3</c:v>
                </c:pt>
                <c:pt idx="50">
                  <c:v>3.0387529999999999E-3</c:v>
                </c:pt>
                <c:pt idx="51">
                  <c:v>3.0387529999999999E-3</c:v>
                </c:pt>
                <c:pt idx="52">
                  <c:v>3.0387529999999999E-3</c:v>
                </c:pt>
                <c:pt idx="53">
                  <c:v>3.0387529999999999E-3</c:v>
                </c:pt>
                <c:pt idx="54">
                  <c:v>3.0387529999999999E-3</c:v>
                </c:pt>
                <c:pt idx="55">
                  <c:v>3.0387529999999999E-3</c:v>
                </c:pt>
                <c:pt idx="56">
                  <c:v>3.0387529999999999E-3</c:v>
                </c:pt>
                <c:pt idx="57">
                  <c:v>3.0387529999999999E-3</c:v>
                </c:pt>
                <c:pt idx="58">
                  <c:v>3.0387529999999999E-3</c:v>
                </c:pt>
                <c:pt idx="59">
                  <c:v>2.6800990000000187E-3</c:v>
                </c:pt>
                <c:pt idx="60">
                  <c:v>2.6800990000000187E-3</c:v>
                </c:pt>
                <c:pt idx="61">
                  <c:v>2.6800990000000187E-3</c:v>
                </c:pt>
                <c:pt idx="62">
                  <c:v>2.6800990000000187E-3</c:v>
                </c:pt>
                <c:pt idx="63">
                  <c:v>2.6800990000000187E-3</c:v>
                </c:pt>
                <c:pt idx="64">
                  <c:v>2.6800990000000187E-3</c:v>
                </c:pt>
                <c:pt idx="65">
                  <c:v>2.6800990000000187E-3</c:v>
                </c:pt>
                <c:pt idx="66">
                  <c:v>2.6800990000000187E-3</c:v>
                </c:pt>
                <c:pt idx="67">
                  <c:v>2.6800990000000187E-3</c:v>
                </c:pt>
                <c:pt idx="68">
                  <c:v>2.6800990000000187E-3</c:v>
                </c:pt>
                <c:pt idx="69">
                  <c:v>2.6800990000000187E-3</c:v>
                </c:pt>
                <c:pt idx="70">
                  <c:v>2.6800990000000187E-3</c:v>
                </c:pt>
                <c:pt idx="71">
                  <c:v>2.6800990000000187E-3</c:v>
                </c:pt>
                <c:pt idx="72">
                  <c:v>2.6800990000000187E-3</c:v>
                </c:pt>
                <c:pt idx="73">
                  <c:v>2.6800990000000187E-3</c:v>
                </c:pt>
                <c:pt idx="74">
                  <c:v>2.6800990000000187E-3</c:v>
                </c:pt>
                <c:pt idx="75">
                  <c:v>2.6800990000000187E-3</c:v>
                </c:pt>
                <c:pt idx="76">
                  <c:v>2.6800990000000187E-3</c:v>
                </c:pt>
                <c:pt idx="77">
                  <c:v>2.6800990000000187E-3</c:v>
                </c:pt>
                <c:pt idx="78">
                  <c:v>2.6800990000000187E-3</c:v>
                </c:pt>
                <c:pt idx="79">
                  <c:v>2.6800990000000187E-3</c:v>
                </c:pt>
                <c:pt idx="80">
                  <c:v>2.6800990000000187E-3</c:v>
                </c:pt>
                <c:pt idx="81">
                  <c:v>2.6800990000000187E-3</c:v>
                </c:pt>
                <c:pt idx="82">
                  <c:v>2.6800990000000187E-3</c:v>
                </c:pt>
                <c:pt idx="83">
                  <c:v>2.6800990000000187E-3</c:v>
                </c:pt>
                <c:pt idx="84">
                  <c:v>2.6800990000000187E-3</c:v>
                </c:pt>
                <c:pt idx="85">
                  <c:v>2.6800990000000187E-3</c:v>
                </c:pt>
                <c:pt idx="86">
                  <c:v>2.6800990000000187E-3</c:v>
                </c:pt>
                <c:pt idx="87">
                  <c:v>2.6800990000000187E-3</c:v>
                </c:pt>
                <c:pt idx="88">
                  <c:v>2.6800990000000187E-3</c:v>
                </c:pt>
                <c:pt idx="89">
                  <c:v>2.6800990000000187E-3</c:v>
                </c:pt>
                <c:pt idx="90">
                  <c:v>2.7694360000000188E-3</c:v>
                </c:pt>
                <c:pt idx="91">
                  <c:v>2.7694360000000188E-3</c:v>
                </c:pt>
                <c:pt idx="92">
                  <c:v>2.7694360000000188E-3</c:v>
                </c:pt>
                <c:pt idx="93">
                  <c:v>2.7694360000000188E-3</c:v>
                </c:pt>
                <c:pt idx="94">
                  <c:v>2.7694360000000188E-3</c:v>
                </c:pt>
                <c:pt idx="95">
                  <c:v>2.7694360000000188E-3</c:v>
                </c:pt>
                <c:pt idx="96">
                  <c:v>2.7694360000000188E-3</c:v>
                </c:pt>
                <c:pt idx="97">
                  <c:v>2.7694360000000188E-3</c:v>
                </c:pt>
                <c:pt idx="98">
                  <c:v>2.7694360000000188E-3</c:v>
                </c:pt>
                <c:pt idx="99">
                  <c:v>2.7694360000000188E-3</c:v>
                </c:pt>
                <c:pt idx="100">
                  <c:v>2.7694360000000188E-3</c:v>
                </c:pt>
                <c:pt idx="101">
                  <c:v>2.7694360000000188E-3</c:v>
                </c:pt>
                <c:pt idx="102">
                  <c:v>2.7694360000000188E-3</c:v>
                </c:pt>
                <c:pt idx="103">
                  <c:v>2.7694360000000188E-3</c:v>
                </c:pt>
                <c:pt idx="104">
                  <c:v>2.7694360000000188E-3</c:v>
                </c:pt>
                <c:pt idx="105">
                  <c:v>2.7694360000000188E-3</c:v>
                </c:pt>
                <c:pt idx="106">
                  <c:v>2.7694360000000188E-3</c:v>
                </c:pt>
                <c:pt idx="107">
                  <c:v>2.7694360000000188E-3</c:v>
                </c:pt>
                <c:pt idx="108">
                  <c:v>2.7694360000000188E-3</c:v>
                </c:pt>
                <c:pt idx="109">
                  <c:v>2.7694360000000188E-3</c:v>
                </c:pt>
                <c:pt idx="110">
                  <c:v>2.7694360000000188E-3</c:v>
                </c:pt>
                <c:pt idx="111">
                  <c:v>2.7694360000000188E-3</c:v>
                </c:pt>
                <c:pt idx="112">
                  <c:v>2.7694360000000188E-3</c:v>
                </c:pt>
                <c:pt idx="113">
                  <c:v>2.7694360000000188E-3</c:v>
                </c:pt>
                <c:pt idx="114">
                  <c:v>2.7694360000000188E-3</c:v>
                </c:pt>
                <c:pt idx="115">
                  <c:v>2.7694360000000188E-3</c:v>
                </c:pt>
                <c:pt idx="116">
                  <c:v>2.7694360000000188E-3</c:v>
                </c:pt>
                <c:pt idx="117">
                  <c:v>2.7694360000000188E-3</c:v>
                </c:pt>
                <c:pt idx="118">
                  <c:v>2.7694360000000188E-3</c:v>
                </c:pt>
                <c:pt idx="119">
                  <c:v>2.7694360000000188E-3</c:v>
                </c:pt>
                <c:pt idx="120">
                  <c:v>2.6800990000000187E-3</c:v>
                </c:pt>
                <c:pt idx="121">
                  <c:v>2.6800990000000187E-3</c:v>
                </c:pt>
                <c:pt idx="122">
                  <c:v>2.6800990000000187E-3</c:v>
                </c:pt>
                <c:pt idx="123">
                  <c:v>2.6800990000000187E-3</c:v>
                </c:pt>
                <c:pt idx="124">
                  <c:v>2.6800990000000187E-3</c:v>
                </c:pt>
                <c:pt idx="125">
                  <c:v>2.6800990000000187E-3</c:v>
                </c:pt>
                <c:pt idx="126">
                  <c:v>2.6800990000000187E-3</c:v>
                </c:pt>
                <c:pt idx="127">
                  <c:v>2.6800990000000187E-3</c:v>
                </c:pt>
                <c:pt idx="128">
                  <c:v>2.6800990000000187E-3</c:v>
                </c:pt>
                <c:pt idx="129">
                  <c:v>2.6800990000000187E-3</c:v>
                </c:pt>
                <c:pt idx="130">
                  <c:v>2.6800990000000187E-3</c:v>
                </c:pt>
                <c:pt idx="131">
                  <c:v>2.6800990000000187E-3</c:v>
                </c:pt>
                <c:pt idx="132">
                  <c:v>2.6800990000000187E-3</c:v>
                </c:pt>
                <c:pt idx="133">
                  <c:v>2.6800990000000187E-3</c:v>
                </c:pt>
                <c:pt idx="134">
                  <c:v>2.6800990000000187E-3</c:v>
                </c:pt>
                <c:pt idx="135">
                  <c:v>2.6800990000000187E-3</c:v>
                </c:pt>
                <c:pt idx="136">
                  <c:v>2.6800990000000187E-3</c:v>
                </c:pt>
                <c:pt idx="137">
                  <c:v>2.6800990000000187E-3</c:v>
                </c:pt>
                <c:pt idx="138">
                  <c:v>2.6800990000000187E-3</c:v>
                </c:pt>
                <c:pt idx="139">
                  <c:v>2.6800990000000187E-3</c:v>
                </c:pt>
                <c:pt idx="140">
                  <c:v>2.6800990000000187E-3</c:v>
                </c:pt>
                <c:pt idx="141">
                  <c:v>2.6800990000000187E-3</c:v>
                </c:pt>
                <c:pt idx="142">
                  <c:v>2.6800990000000187E-3</c:v>
                </c:pt>
                <c:pt idx="143">
                  <c:v>2.6800990000000187E-3</c:v>
                </c:pt>
                <c:pt idx="144">
                  <c:v>2.6800990000000187E-3</c:v>
                </c:pt>
                <c:pt idx="145">
                  <c:v>2.6800990000000187E-3</c:v>
                </c:pt>
                <c:pt idx="146">
                  <c:v>2.6800990000000187E-3</c:v>
                </c:pt>
                <c:pt idx="147">
                  <c:v>2.6800990000000187E-3</c:v>
                </c:pt>
                <c:pt idx="148">
                  <c:v>2.6800990000000187E-3</c:v>
                </c:pt>
                <c:pt idx="149">
                  <c:v>2.6800990000000187E-3</c:v>
                </c:pt>
                <c:pt idx="150">
                  <c:v>2.6800990000000187E-3</c:v>
                </c:pt>
                <c:pt idx="151">
                  <c:v>2.6026030000000002E-3</c:v>
                </c:pt>
                <c:pt idx="152">
                  <c:v>2.6026030000000002E-3</c:v>
                </c:pt>
                <c:pt idx="153">
                  <c:v>2.6026030000000002E-3</c:v>
                </c:pt>
                <c:pt idx="154">
                  <c:v>2.6026030000000002E-3</c:v>
                </c:pt>
                <c:pt idx="155">
                  <c:v>2.6026030000000002E-3</c:v>
                </c:pt>
                <c:pt idx="156">
                  <c:v>2.6026030000000002E-3</c:v>
                </c:pt>
                <c:pt idx="157">
                  <c:v>2.6026030000000002E-3</c:v>
                </c:pt>
                <c:pt idx="158">
                  <c:v>2.6026030000000002E-3</c:v>
                </c:pt>
                <c:pt idx="159">
                  <c:v>2.6026030000000002E-3</c:v>
                </c:pt>
                <c:pt idx="160">
                  <c:v>2.6026030000000002E-3</c:v>
                </c:pt>
                <c:pt idx="161">
                  <c:v>2.6026030000000002E-3</c:v>
                </c:pt>
                <c:pt idx="162">
                  <c:v>2.6026030000000002E-3</c:v>
                </c:pt>
                <c:pt idx="163">
                  <c:v>2.6026030000000002E-3</c:v>
                </c:pt>
                <c:pt idx="164">
                  <c:v>2.6026030000000002E-3</c:v>
                </c:pt>
                <c:pt idx="165">
                  <c:v>2.6026030000000002E-3</c:v>
                </c:pt>
                <c:pt idx="166">
                  <c:v>2.6026030000000002E-3</c:v>
                </c:pt>
                <c:pt idx="167">
                  <c:v>2.6026030000000002E-3</c:v>
                </c:pt>
                <c:pt idx="168">
                  <c:v>2.6026030000000002E-3</c:v>
                </c:pt>
                <c:pt idx="169">
                  <c:v>2.6026030000000002E-3</c:v>
                </c:pt>
                <c:pt idx="170">
                  <c:v>2.6026030000000002E-3</c:v>
                </c:pt>
                <c:pt idx="171">
                  <c:v>2.6026030000000002E-3</c:v>
                </c:pt>
                <c:pt idx="172">
                  <c:v>2.6026030000000002E-3</c:v>
                </c:pt>
                <c:pt idx="173">
                  <c:v>2.6026030000000002E-3</c:v>
                </c:pt>
                <c:pt idx="174">
                  <c:v>2.6026030000000002E-3</c:v>
                </c:pt>
                <c:pt idx="175">
                  <c:v>2.6026030000000002E-3</c:v>
                </c:pt>
                <c:pt idx="176">
                  <c:v>2.6026030000000002E-3</c:v>
                </c:pt>
                <c:pt idx="177">
                  <c:v>2.6026030000000002E-3</c:v>
                </c:pt>
                <c:pt idx="178">
                  <c:v>2.6026030000000002E-3</c:v>
                </c:pt>
                <c:pt idx="179">
                  <c:v>2.6026030000000002E-3</c:v>
                </c:pt>
                <c:pt idx="180">
                  <c:v>2.6026030000000002E-3</c:v>
                </c:pt>
                <c:pt idx="181">
                  <c:v>2.5186479999999988E-3</c:v>
                </c:pt>
                <c:pt idx="182">
                  <c:v>2.5186479999999988E-3</c:v>
                </c:pt>
                <c:pt idx="183">
                  <c:v>2.5186479999999988E-3</c:v>
                </c:pt>
                <c:pt idx="184">
                  <c:v>2.5186479999999988E-3</c:v>
                </c:pt>
                <c:pt idx="185">
                  <c:v>2.5186479999999988E-3</c:v>
                </c:pt>
                <c:pt idx="186">
                  <c:v>2.5186479999999988E-3</c:v>
                </c:pt>
                <c:pt idx="187">
                  <c:v>2.5186479999999988E-3</c:v>
                </c:pt>
                <c:pt idx="188">
                  <c:v>2.5186479999999988E-3</c:v>
                </c:pt>
                <c:pt idx="189">
                  <c:v>2.5186479999999988E-3</c:v>
                </c:pt>
                <c:pt idx="190">
                  <c:v>2.5186479999999988E-3</c:v>
                </c:pt>
                <c:pt idx="191">
                  <c:v>2.5186479999999988E-3</c:v>
                </c:pt>
                <c:pt idx="192">
                  <c:v>2.5186479999999988E-3</c:v>
                </c:pt>
                <c:pt idx="193">
                  <c:v>2.5186479999999988E-3</c:v>
                </c:pt>
                <c:pt idx="194">
                  <c:v>2.5186479999999988E-3</c:v>
                </c:pt>
                <c:pt idx="195">
                  <c:v>2.5186479999999988E-3</c:v>
                </c:pt>
                <c:pt idx="196">
                  <c:v>2.5186479999999988E-3</c:v>
                </c:pt>
                <c:pt idx="197">
                  <c:v>2.5186479999999988E-3</c:v>
                </c:pt>
                <c:pt idx="198">
                  <c:v>2.5186479999999988E-3</c:v>
                </c:pt>
                <c:pt idx="199">
                  <c:v>2.5186479999999988E-3</c:v>
                </c:pt>
                <c:pt idx="200">
                  <c:v>2.5186479999999988E-3</c:v>
                </c:pt>
                <c:pt idx="201">
                  <c:v>2.5186479999999988E-3</c:v>
                </c:pt>
                <c:pt idx="202">
                  <c:v>2.5186479999999988E-3</c:v>
                </c:pt>
                <c:pt idx="203">
                  <c:v>2.5186479999999988E-3</c:v>
                </c:pt>
                <c:pt idx="204">
                  <c:v>2.5186479999999988E-3</c:v>
                </c:pt>
                <c:pt idx="205">
                  <c:v>2.5186479999999988E-3</c:v>
                </c:pt>
                <c:pt idx="206">
                  <c:v>2.5186479999999988E-3</c:v>
                </c:pt>
                <c:pt idx="207">
                  <c:v>2.5186479999999988E-3</c:v>
                </c:pt>
                <c:pt idx="208">
                  <c:v>2.5186479999999988E-3</c:v>
                </c:pt>
                <c:pt idx="209">
                  <c:v>2.5186479999999988E-3</c:v>
                </c:pt>
                <c:pt idx="210">
                  <c:v>2.5186479999999988E-3</c:v>
                </c:pt>
                <c:pt idx="211">
                  <c:v>2.5186479999999988E-3</c:v>
                </c:pt>
                <c:pt idx="212">
                  <c:v>2.5186479999999988E-3</c:v>
                </c:pt>
                <c:pt idx="213">
                  <c:v>2.5186479999999988E-3</c:v>
                </c:pt>
                <c:pt idx="214">
                  <c:v>2.5186479999999988E-3</c:v>
                </c:pt>
                <c:pt idx="215">
                  <c:v>2.5186479999999988E-3</c:v>
                </c:pt>
                <c:pt idx="216">
                  <c:v>2.5186479999999988E-3</c:v>
                </c:pt>
                <c:pt idx="217">
                  <c:v>2.5186479999999988E-3</c:v>
                </c:pt>
                <c:pt idx="218">
                  <c:v>2.5186479999999988E-3</c:v>
                </c:pt>
                <c:pt idx="219">
                  <c:v>2.5186479999999988E-3</c:v>
                </c:pt>
                <c:pt idx="220">
                  <c:v>2.5186479999999988E-3</c:v>
                </c:pt>
                <c:pt idx="221">
                  <c:v>2.5186479999999988E-3</c:v>
                </c:pt>
                <c:pt idx="222">
                  <c:v>2.5186479999999988E-3</c:v>
                </c:pt>
                <c:pt idx="223">
                  <c:v>2.5186479999999988E-3</c:v>
                </c:pt>
                <c:pt idx="224">
                  <c:v>2.5186479999999988E-3</c:v>
                </c:pt>
                <c:pt idx="225">
                  <c:v>2.5186479999999988E-3</c:v>
                </c:pt>
                <c:pt idx="226">
                  <c:v>2.5186479999999988E-3</c:v>
                </c:pt>
                <c:pt idx="227">
                  <c:v>2.5186479999999988E-3</c:v>
                </c:pt>
                <c:pt idx="228">
                  <c:v>2.5186479999999988E-3</c:v>
                </c:pt>
                <c:pt idx="229">
                  <c:v>2.5186479999999988E-3</c:v>
                </c:pt>
                <c:pt idx="230">
                  <c:v>2.5186479999999988E-3</c:v>
                </c:pt>
                <c:pt idx="231">
                  <c:v>2.5186479999999988E-3</c:v>
                </c:pt>
                <c:pt idx="232">
                  <c:v>2.5186479999999988E-3</c:v>
                </c:pt>
                <c:pt idx="233">
                  <c:v>2.5186479999999988E-3</c:v>
                </c:pt>
                <c:pt idx="234">
                  <c:v>2.5186479999999988E-3</c:v>
                </c:pt>
                <c:pt idx="235">
                  <c:v>2.5186479999999988E-3</c:v>
                </c:pt>
                <c:pt idx="236">
                  <c:v>2.5186479999999988E-3</c:v>
                </c:pt>
                <c:pt idx="237">
                  <c:v>2.5186479999999988E-3</c:v>
                </c:pt>
                <c:pt idx="238">
                  <c:v>2.5186479999999988E-3</c:v>
                </c:pt>
                <c:pt idx="239">
                  <c:v>2.5186479999999988E-3</c:v>
                </c:pt>
                <c:pt idx="240">
                  <c:v>2.5186479999999988E-3</c:v>
                </c:pt>
                <c:pt idx="241">
                  <c:v>2.5186479999999988E-3</c:v>
                </c:pt>
                <c:pt idx="242">
                  <c:v>2.5186479999999988E-3</c:v>
                </c:pt>
                <c:pt idx="243">
                  <c:v>2.9029030000000001E-3</c:v>
                </c:pt>
                <c:pt idx="244">
                  <c:v>2.9029030000000001E-3</c:v>
                </c:pt>
                <c:pt idx="245">
                  <c:v>2.9029030000000001E-3</c:v>
                </c:pt>
                <c:pt idx="246">
                  <c:v>2.9029030000000001E-3</c:v>
                </c:pt>
                <c:pt idx="247">
                  <c:v>2.9029030000000001E-3</c:v>
                </c:pt>
                <c:pt idx="248">
                  <c:v>2.9029030000000001E-3</c:v>
                </c:pt>
                <c:pt idx="249">
                  <c:v>2.9029030000000001E-3</c:v>
                </c:pt>
                <c:pt idx="250">
                  <c:v>2.9029030000000001E-3</c:v>
                </c:pt>
                <c:pt idx="251">
                  <c:v>2.9029030000000001E-3</c:v>
                </c:pt>
                <c:pt idx="252">
                  <c:v>2.9029030000000001E-3</c:v>
                </c:pt>
                <c:pt idx="253">
                  <c:v>2.9029030000000001E-3</c:v>
                </c:pt>
                <c:pt idx="254">
                  <c:v>2.9029030000000001E-3</c:v>
                </c:pt>
                <c:pt idx="255">
                  <c:v>2.9029030000000001E-3</c:v>
                </c:pt>
                <c:pt idx="256">
                  <c:v>2.9029030000000001E-3</c:v>
                </c:pt>
                <c:pt idx="257">
                  <c:v>2.9029030000000001E-3</c:v>
                </c:pt>
                <c:pt idx="258">
                  <c:v>2.9029030000000001E-3</c:v>
                </c:pt>
                <c:pt idx="259">
                  <c:v>2.9029030000000001E-3</c:v>
                </c:pt>
                <c:pt idx="260">
                  <c:v>2.9029030000000001E-3</c:v>
                </c:pt>
                <c:pt idx="261">
                  <c:v>2.9029030000000001E-3</c:v>
                </c:pt>
                <c:pt idx="262">
                  <c:v>2.9029030000000001E-3</c:v>
                </c:pt>
                <c:pt idx="263">
                  <c:v>2.9029030000000001E-3</c:v>
                </c:pt>
                <c:pt idx="264">
                  <c:v>2.9029030000000001E-3</c:v>
                </c:pt>
                <c:pt idx="265">
                  <c:v>2.9029030000000001E-3</c:v>
                </c:pt>
                <c:pt idx="266">
                  <c:v>2.9029030000000001E-3</c:v>
                </c:pt>
                <c:pt idx="267">
                  <c:v>2.9029030000000001E-3</c:v>
                </c:pt>
                <c:pt idx="268">
                  <c:v>2.9029030000000001E-3</c:v>
                </c:pt>
                <c:pt idx="269">
                  <c:v>2.9029030000000001E-3</c:v>
                </c:pt>
                <c:pt idx="270">
                  <c:v>2.9029030000000001E-3</c:v>
                </c:pt>
                <c:pt idx="271">
                  <c:v>2.9029030000000001E-3</c:v>
                </c:pt>
                <c:pt idx="272">
                  <c:v>2.9029030000000001E-3</c:v>
                </c:pt>
                <c:pt idx="273">
                  <c:v>2.8092610000000052E-3</c:v>
                </c:pt>
                <c:pt idx="274">
                  <c:v>2.8092610000000052E-3</c:v>
                </c:pt>
                <c:pt idx="275">
                  <c:v>2.8092610000000052E-3</c:v>
                </c:pt>
                <c:pt idx="276">
                  <c:v>2.8092610000000052E-3</c:v>
                </c:pt>
                <c:pt idx="277">
                  <c:v>2.8092610000000052E-3</c:v>
                </c:pt>
                <c:pt idx="278">
                  <c:v>2.8092610000000052E-3</c:v>
                </c:pt>
                <c:pt idx="279">
                  <c:v>2.8092610000000052E-3</c:v>
                </c:pt>
                <c:pt idx="280">
                  <c:v>2.8092610000000052E-3</c:v>
                </c:pt>
                <c:pt idx="281">
                  <c:v>2.8092610000000052E-3</c:v>
                </c:pt>
                <c:pt idx="282">
                  <c:v>2.8092610000000052E-3</c:v>
                </c:pt>
                <c:pt idx="283">
                  <c:v>2.8092610000000052E-3</c:v>
                </c:pt>
                <c:pt idx="284">
                  <c:v>2.8092610000000052E-3</c:v>
                </c:pt>
                <c:pt idx="285">
                  <c:v>2.8092610000000052E-3</c:v>
                </c:pt>
                <c:pt idx="286">
                  <c:v>2.8092610000000052E-3</c:v>
                </c:pt>
                <c:pt idx="287">
                  <c:v>2.8092610000000052E-3</c:v>
                </c:pt>
                <c:pt idx="288">
                  <c:v>2.8092610000000052E-3</c:v>
                </c:pt>
                <c:pt idx="289">
                  <c:v>2.8092610000000052E-3</c:v>
                </c:pt>
                <c:pt idx="290">
                  <c:v>2.8092610000000052E-3</c:v>
                </c:pt>
                <c:pt idx="291">
                  <c:v>2.8092610000000052E-3</c:v>
                </c:pt>
                <c:pt idx="292">
                  <c:v>2.8092610000000052E-3</c:v>
                </c:pt>
                <c:pt idx="293">
                  <c:v>2.8092610000000052E-3</c:v>
                </c:pt>
                <c:pt idx="294">
                  <c:v>2.8092610000000052E-3</c:v>
                </c:pt>
                <c:pt idx="295">
                  <c:v>2.8092610000000052E-3</c:v>
                </c:pt>
                <c:pt idx="296">
                  <c:v>2.8092610000000052E-3</c:v>
                </c:pt>
                <c:pt idx="297">
                  <c:v>2.8092610000000052E-3</c:v>
                </c:pt>
                <c:pt idx="298">
                  <c:v>2.8092610000000052E-3</c:v>
                </c:pt>
                <c:pt idx="299">
                  <c:v>2.8092610000000052E-3</c:v>
                </c:pt>
                <c:pt idx="300">
                  <c:v>2.8092610000000052E-3</c:v>
                </c:pt>
                <c:pt idx="301">
                  <c:v>2.8092610000000052E-3</c:v>
                </c:pt>
                <c:pt idx="302">
                  <c:v>2.8092610000000052E-3</c:v>
                </c:pt>
                <c:pt idx="303">
                  <c:v>2.8092610000000052E-3</c:v>
                </c:pt>
                <c:pt idx="304">
                  <c:v>2.9029030000000001E-3</c:v>
                </c:pt>
                <c:pt idx="305">
                  <c:v>2.9029030000000001E-3</c:v>
                </c:pt>
                <c:pt idx="306">
                  <c:v>2.9029030000000001E-3</c:v>
                </c:pt>
                <c:pt idx="307">
                  <c:v>2.9029030000000001E-3</c:v>
                </c:pt>
                <c:pt idx="308">
                  <c:v>2.9029030000000001E-3</c:v>
                </c:pt>
                <c:pt idx="309">
                  <c:v>2.9029030000000001E-3</c:v>
                </c:pt>
                <c:pt idx="310">
                  <c:v>2.9029030000000001E-3</c:v>
                </c:pt>
                <c:pt idx="311">
                  <c:v>2.9029030000000001E-3</c:v>
                </c:pt>
                <c:pt idx="312">
                  <c:v>2.9029030000000001E-3</c:v>
                </c:pt>
                <c:pt idx="313">
                  <c:v>2.9029030000000001E-3</c:v>
                </c:pt>
                <c:pt idx="314">
                  <c:v>2.9029030000000001E-3</c:v>
                </c:pt>
                <c:pt idx="315">
                  <c:v>2.9029030000000001E-3</c:v>
                </c:pt>
                <c:pt idx="316">
                  <c:v>2.9029030000000001E-3</c:v>
                </c:pt>
                <c:pt idx="317">
                  <c:v>2.9029030000000001E-3</c:v>
                </c:pt>
                <c:pt idx="318">
                  <c:v>2.9029030000000001E-3</c:v>
                </c:pt>
                <c:pt idx="319">
                  <c:v>2.9029030000000001E-3</c:v>
                </c:pt>
                <c:pt idx="320">
                  <c:v>2.9029030000000001E-3</c:v>
                </c:pt>
                <c:pt idx="321">
                  <c:v>2.9029030000000001E-3</c:v>
                </c:pt>
                <c:pt idx="322">
                  <c:v>2.9029030000000001E-3</c:v>
                </c:pt>
                <c:pt idx="323">
                  <c:v>2.9029030000000001E-3</c:v>
                </c:pt>
                <c:pt idx="324">
                  <c:v>2.9029030000000001E-3</c:v>
                </c:pt>
                <c:pt idx="325">
                  <c:v>2.9029030000000001E-3</c:v>
                </c:pt>
                <c:pt idx="326">
                  <c:v>2.9029030000000001E-3</c:v>
                </c:pt>
                <c:pt idx="327">
                  <c:v>2.9029030000000001E-3</c:v>
                </c:pt>
                <c:pt idx="328">
                  <c:v>2.9029030000000001E-3</c:v>
                </c:pt>
                <c:pt idx="329">
                  <c:v>2.9029030000000001E-3</c:v>
                </c:pt>
                <c:pt idx="330">
                  <c:v>2.9029030000000001E-3</c:v>
                </c:pt>
                <c:pt idx="331">
                  <c:v>2.9029030000000001E-3</c:v>
                </c:pt>
                <c:pt idx="332">
                  <c:v>2.9029030000000001E-3</c:v>
                </c:pt>
                <c:pt idx="333">
                  <c:v>2.9029030000000001E-3</c:v>
                </c:pt>
                <c:pt idx="334">
                  <c:v>2.7446800000000167E-3</c:v>
                </c:pt>
                <c:pt idx="335">
                  <c:v>2.7446800000000167E-3</c:v>
                </c:pt>
                <c:pt idx="336">
                  <c:v>2.7446800000000167E-3</c:v>
                </c:pt>
                <c:pt idx="337">
                  <c:v>2.7446800000000167E-3</c:v>
                </c:pt>
                <c:pt idx="338">
                  <c:v>2.7446800000000167E-3</c:v>
                </c:pt>
                <c:pt idx="339">
                  <c:v>2.7446800000000167E-3</c:v>
                </c:pt>
                <c:pt idx="340">
                  <c:v>2.7446800000000167E-3</c:v>
                </c:pt>
                <c:pt idx="341">
                  <c:v>2.7446800000000167E-3</c:v>
                </c:pt>
                <c:pt idx="342">
                  <c:v>2.7446800000000167E-3</c:v>
                </c:pt>
                <c:pt idx="343">
                  <c:v>2.7446800000000167E-3</c:v>
                </c:pt>
                <c:pt idx="344">
                  <c:v>2.7446800000000167E-3</c:v>
                </c:pt>
                <c:pt idx="345">
                  <c:v>2.7446800000000167E-3</c:v>
                </c:pt>
                <c:pt idx="346">
                  <c:v>2.7446800000000167E-3</c:v>
                </c:pt>
                <c:pt idx="347">
                  <c:v>2.7446800000000167E-3</c:v>
                </c:pt>
                <c:pt idx="348">
                  <c:v>2.7446800000000167E-3</c:v>
                </c:pt>
                <c:pt idx="349">
                  <c:v>2.7446800000000167E-3</c:v>
                </c:pt>
                <c:pt idx="350">
                  <c:v>2.7446800000000167E-3</c:v>
                </c:pt>
                <c:pt idx="351">
                  <c:v>2.7446800000000167E-3</c:v>
                </c:pt>
                <c:pt idx="352">
                  <c:v>2.7446800000000167E-3</c:v>
                </c:pt>
                <c:pt idx="353">
                  <c:v>2.7446800000000167E-3</c:v>
                </c:pt>
                <c:pt idx="354">
                  <c:v>2.7446800000000167E-3</c:v>
                </c:pt>
                <c:pt idx="355">
                  <c:v>2.7446800000000167E-3</c:v>
                </c:pt>
                <c:pt idx="356">
                  <c:v>2.7446800000000167E-3</c:v>
                </c:pt>
                <c:pt idx="357">
                  <c:v>2.7446800000000167E-3</c:v>
                </c:pt>
                <c:pt idx="358">
                  <c:v>2.7446800000000167E-3</c:v>
                </c:pt>
                <c:pt idx="359">
                  <c:v>2.7446800000000167E-3</c:v>
                </c:pt>
                <c:pt idx="360">
                  <c:v>2.7446800000000167E-3</c:v>
                </c:pt>
                <c:pt idx="361">
                  <c:v>2.7446800000000167E-3</c:v>
                </c:pt>
                <c:pt idx="362">
                  <c:v>2.7446800000000167E-3</c:v>
                </c:pt>
                <c:pt idx="363">
                  <c:v>2.7446800000000167E-3</c:v>
                </c:pt>
                <c:pt idx="364">
                  <c:v>2.7446800000000167E-3</c:v>
                </c:pt>
              </c:numCache>
            </c:numRef>
          </c:val>
          <c:smooth val="0"/>
        </c:ser>
        <c:ser>
          <c:idx val="13"/>
          <c:order val="15"/>
          <c:tx>
            <c:strRef>
              <c:f>'EPA Profiles by SCC - Small EGU'!$X$2</c:f>
              <c:strCache>
                <c:ptCount val="1"/>
                <c:pt idx="0">
                  <c:v>Oil 14 -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EGU'!$X$3:$X$367</c:f>
              <c:numCache>
                <c:formatCode>#,##0.000000</c:formatCode>
                <c:ptCount val="365"/>
                <c:pt idx="0">
                  <c:v>2.8008500000000001E-3</c:v>
                </c:pt>
                <c:pt idx="1">
                  <c:v>2.8008500000000001E-3</c:v>
                </c:pt>
                <c:pt idx="2">
                  <c:v>2.8008500000000001E-3</c:v>
                </c:pt>
                <c:pt idx="3">
                  <c:v>2.8008500000000001E-3</c:v>
                </c:pt>
                <c:pt idx="4">
                  <c:v>2.8008500000000001E-3</c:v>
                </c:pt>
                <c:pt idx="5">
                  <c:v>2.8008500000000001E-3</c:v>
                </c:pt>
                <c:pt idx="6">
                  <c:v>2.8008500000000001E-3</c:v>
                </c:pt>
                <c:pt idx="7">
                  <c:v>2.8008500000000001E-3</c:v>
                </c:pt>
                <c:pt idx="8">
                  <c:v>2.8008500000000001E-3</c:v>
                </c:pt>
                <c:pt idx="9">
                  <c:v>2.8008500000000001E-3</c:v>
                </c:pt>
                <c:pt idx="10">
                  <c:v>2.8008500000000001E-3</c:v>
                </c:pt>
                <c:pt idx="11">
                  <c:v>2.8008500000000001E-3</c:v>
                </c:pt>
                <c:pt idx="12">
                  <c:v>2.8008500000000001E-3</c:v>
                </c:pt>
                <c:pt idx="13">
                  <c:v>2.8008500000000001E-3</c:v>
                </c:pt>
                <c:pt idx="14">
                  <c:v>2.8008500000000001E-3</c:v>
                </c:pt>
                <c:pt idx="15">
                  <c:v>2.8008500000000001E-3</c:v>
                </c:pt>
                <c:pt idx="16">
                  <c:v>2.8008500000000001E-3</c:v>
                </c:pt>
                <c:pt idx="17">
                  <c:v>2.8008500000000001E-3</c:v>
                </c:pt>
                <c:pt idx="18">
                  <c:v>2.8008500000000001E-3</c:v>
                </c:pt>
                <c:pt idx="19">
                  <c:v>2.8008500000000001E-3</c:v>
                </c:pt>
                <c:pt idx="20">
                  <c:v>2.8008500000000001E-3</c:v>
                </c:pt>
                <c:pt idx="21">
                  <c:v>2.8008500000000001E-3</c:v>
                </c:pt>
                <c:pt idx="22">
                  <c:v>2.8008500000000001E-3</c:v>
                </c:pt>
                <c:pt idx="23">
                  <c:v>2.8008500000000001E-3</c:v>
                </c:pt>
                <c:pt idx="24">
                  <c:v>2.8008500000000001E-3</c:v>
                </c:pt>
                <c:pt idx="25">
                  <c:v>2.8008500000000001E-3</c:v>
                </c:pt>
                <c:pt idx="26">
                  <c:v>2.8008500000000001E-3</c:v>
                </c:pt>
                <c:pt idx="27">
                  <c:v>2.8008500000000001E-3</c:v>
                </c:pt>
                <c:pt idx="28">
                  <c:v>2.8008500000000001E-3</c:v>
                </c:pt>
                <c:pt idx="29">
                  <c:v>2.8008500000000001E-3</c:v>
                </c:pt>
                <c:pt idx="30">
                  <c:v>2.8008500000000001E-3</c:v>
                </c:pt>
                <c:pt idx="31">
                  <c:v>3.1009410000000163E-3</c:v>
                </c:pt>
                <c:pt idx="32">
                  <c:v>3.1009410000000163E-3</c:v>
                </c:pt>
                <c:pt idx="33">
                  <c:v>3.1009410000000163E-3</c:v>
                </c:pt>
                <c:pt idx="34">
                  <c:v>3.1009410000000163E-3</c:v>
                </c:pt>
                <c:pt idx="35">
                  <c:v>3.1009410000000163E-3</c:v>
                </c:pt>
                <c:pt idx="36">
                  <c:v>3.1009410000000163E-3</c:v>
                </c:pt>
                <c:pt idx="37">
                  <c:v>3.1009410000000163E-3</c:v>
                </c:pt>
                <c:pt idx="38">
                  <c:v>3.1009410000000163E-3</c:v>
                </c:pt>
                <c:pt idx="39">
                  <c:v>3.1009410000000163E-3</c:v>
                </c:pt>
                <c:pt idx="40">
                  <c:v>3.1009410000000163E-3</c:v>
                </c:pt>
                <c:pt idx="41">
                  <c:v>3.1009410000000163E-3</c:v>
                </c:pt>
                <c:pt idx="42">
                  <c:v>3.1009410000000163E-3</c:v>
                </c:pt>
                <c:pt idx="43">
                  <c:v>3.1009410000000163E-3</c:v>
                </c:pt>
                <c:pt idx="44">
                  <c:v>3.1009410000000163E-3</c:v>
                </c:pt>
                <c:pt idx="45">
                  <c:v>3.1009410000000163E-3</c:v>
                </c:pt>
                <c:pt idx="46">
                  <c:v>3.1009410000000163E-3</c:v>
                </c:pt>
                <c:pt idx="47">
                  <c:v>3.1009410000000163E-3</c:v>
                </c:pt>
                <c:pt idx="48">
                  <c:v>3.1009410000000163E-3</c:v>
                </c:pt>
                <c:pt idx="49">
                  <c:v>3.1009410000000163E-3</c:v>
                </c:pt>
                <c:pt idx="50">
                  <c:v>3.1009410000000163E-3</c:v>
                </c:pt>
                <c:pt idx="51">
                  <c:v>3.1009410000000163E-3</c:v>
                </c:pt>
                <c:pt idx="52">
                  <c:v>3.1009410000000163E-3</c:v>
                </c:pt>
                <c:pt idx="53">
                  <c:v>3.1009410000000163E-3</c:v>
                </c:pt>
                <c:pt idx="54">
                  <c:v>3.1009410000000163E-3</c:v>
                </c:pt>
                <c:pt idx="55">
                  <c:v>3.1009410000000163E-3</c:v>
                </c:pt>
                <c:pt idx="56">
                  <c:v>3.1009410000000163E-3</c:v>
                </c:pt>
                <c:pt idx="57">
                  <c:v>3.1009410000000163E-3</c:v>
                </c:pt>
                <c:pt idx="58">
                  <c:v>3.1009410000000163E-3</c:v>
                </c:pt>
                <c:pt idx="59">
                  <c:v>2.6076880000000012E-3</c:v>
                </c:pt>
                <c:pt idx="60">
                  <c:v>2.6076880000000012E-3</c:v>
                </c:pt>
                <c:pt idx="61">
                  <c:v>2.6076880000000012E-3</c:v>
                </c:pt>
                <c:pt idx="62">
                  <c:v>2.6076880000000012E-3</c:v>
                </c:pt>
                <c:pt idx="63">
                  <c:v>2.6076880000000012E-3</c:v>
                </c:pt>
                <c:pt idx="64">
                  <c:v>2.6076880000000012E-3</c:v>
                </c:pt>
                <c:pt idx="65">
                  <c:v>2.6076880000000012E-3</c:v>
                </c:pt>
                <c:pt idx="66">
                  <c:v>2.6076880000000012E-3</c:v>
                </c:pt>
                <c:pt idx="67">
                  <c:v>2.6076880000000012E-3</c:v>
                </c:pt>
                <c:pt idx="68">
                  <c:v>2.6076880000000012E-3</c:v>
                </c:pt>
                <c:pt idx="69">
                  <c:v>2.6076880000000012E-3</c:v>
                </c:pt>
                <c:pt idx="70">
                  <c:v>2.6076880000000012E-3</c:v>
                </c:pt>
                <c:pt idx="71">
                  <c:v>2.6076880000000012E-3</c:v>
                </c:pt>
                <c:pt idx="72">
                  <c:v>2.6076880000000012E-3</c:v>
                </c:pt>
                <c:pt idx="73">
                  <c:v>2.6076880000000012E-3</c:v>
                </c:pt>
                <c:pt idx="74">
                  <c:v>2.6076880000000012E-3</c:v>
                </c:pt>
                <c:pt idx="75">
                  <c:v>2.6076880000000012E-3</c:v>
                </c:pt>
                <c:pt idx="76">
                  <c:v>2.6076880000000012E-3</c:v>
                </c:pt>
                <c:pt idx="77">
                  <c:v>2.6076880000000012E-3</c:v>
                </c:pt>
                <c:pt idx="78">
                  <c:v>2.6076880000000012E-3</c:v>
                </c:pt>
                <c:pt idx="79">
                  <c:v>2.6076880000000012E-3</c:v>
                </c:pt>
                <c:pt idx="80">
                  <c:v>2.6076880000000012E-3</c:v>
                </c:pt>
                <c:pt idx="81">
                  <c:v>2.6076880000000012E-3</c:v>
                </c:pt>
                <c:pt idx="82">
                  <c:v>2.6076880000000012E-3</c:v>
                </c:pt>
                <c:pt idx="83">
                  <c:v>2.6076880000000012E-3</c:v>
                </c:pt>
                <c:pt idx="84">
                  <c:v>2.6076880000000012E-3</c:v>
                </c:pt>
                <c:pt idx="85">
                  <c:v>2.6076880000000012E-3</c:v>
                </c:pt>
                <c:pt idx="86">
                  <c:v>2.6076880000000012E-3</c:v>
                </c:pt>
                <c:pt idx="87">
                  <c:v>2.6076880000000012E-3</c:v>
                </c:pt>
                <c:pt idx="88">
                  <c:v>2.6076880000000012E-3</c:v>
                </c:pt>
                <c:pt idx="89">
                  <c:v>2.6076880000000012E-3</c:v>
                </c:pt>
                <c:pt idx="90">
                  <c:v>2.6946110000000143E-3</c:v>
                </c:pt>
                <c:pt idx="91">
                  <c:v>2.6946110000000143E-3</c:v>
                </c:pt>
                <c:pt idx="92">
                  <c:v>2.6946110000000143E-3</c:v>
                </c:pt>
                <c:pt idx="93">
                  <c:v>2.6946110000000143E-3</c:v>
                </c:pt>
                <c:pt idx="94">
                  <c:v>2.6946110000000143E-3</c:v>
                </c:pt>
                <c:pt idx="95">
                  <c:v>2.6946110000000143E-3</c:v>
                </c:pt>
                <c:pt idx="96">
                  <c:v>2.6946110000000143E-3</c:v>
                </c:pt>
                <c:pt idx="97">
                  <c:v>2.6946110000000143E-3</c:v>
                </c:pt>
                <c:pt idx="98">
                  <c:v>2.6946110000000143E-3</c:v>
                </c:pt>
                <c:pt idx="99">
                  <c:v>2.6946110000000143E-3</c:v>
                </c:pt>
                <c:pt idx="100">
                  <c:v>2.6946110000000143E-3</c:v>
                </c:pt>
                <c:pt idx="101">
                  <c:v>2.6946110000000143E-3</c:v>
                </c:pt>
                <c:pt idx="102">
                  <c:v>2.6946110000000143E-3</c:v>
                </c:pt>
                <c:pt idx="103">
                  <c:v>2.6946110000000143E-3</c:v>
                </c:pt>
                <c:pt idx="104">
                  <c:v>2.6946110000000143E-3</c:v>
                </c:pt>
                <c:pt idx="105">
                  <c:v>2.6946110000000143E-3</c:v>
                </c:pt>
                <c:pt idx="106">
                  <c:v>2.6946110000000143E-3</c:v>
                </c:pt>
                <c:pt idx="107">
                  <c:v>2.6946110000000143E-3</c:v>
                </c:pt>
                <c:pt idx="108">
                  <c:v>2.6946110000000143E-3</c:v>
                </c:pt>
                <c:pt idx="109">
                  <c:v>2.6946110000000143E-3</c:v>
                </c:pt>
                <c:pt idx="110">
                  <c:v>2.6946110000000143E-3</c:v>
                </c:pt>
                <c:pt idx="111">
                  <c:v>2.6946110000000143E-3</c:v>
                </c:pt>
                <c:pt idx="112">
                  <c:v>2.6946110000000143E-3</c:v>
                </c:pt>
                <c:pt idx="113">
                  <c:v>2.6946110000000143E-3</c:v>
                </c:pt>
                <c:pt idx="114">
                  <c:v>2.6946110000000143E-3</c:v>
                </c:pt>
                <c:pt idx="115">
                  <c:v>2.6946110000000143E-3</c:v>
                </c:pt>
                <c:pt idx="116">
                  <c:v>2.6946110000000143E-3</c:v>
                </c:pt>
                <c:pt idx="117">
                  <c:v>2.6946110000000143E-3</c:v>
                </c:pt>
                <c:pt idx="118">
                  <c:v>2.6946110000000143E-3</c:v>
                </c:pt>
                <c:pt idx="119">
                  <c:v>2.6946110000000143E-3</c:v>
                </c:pt>
                <c:pt idx="120">
                  <c:v>2.6076880000000012E-3</c:v>
                </c:pt>
                <c:pt idx="121">
                  <c:v>2.6076880000000012E-3</c:v>
                </c:pt>
                <c:pt idx="122">
                  <c:v>2.6076880000000012E-3</c:v>
                </c:pt>
                <c:pt idx="123">
                  <c:v>2.6076880000000012E-3</c:v>
                </c:pt>
                <c:pt idx="124">
                  <c:v>2.6076880000000012E-3</c:v>
                </c:pt>
                <c:pt idx="125">
                  <c:v>2.6076880000000012E-3</c:v>
                </c:pt>
                <c:pt idx="126">
                  <c:v>2.6076880000000012E-3</c:v>
                </c:pt>
                <c:pt idx="127">
                  <c:v>2.6076880000000012E-3</c:v>
                </c:pt>
                <c:pt idx="128">
                  <c:v>2.6076880000000012E-3</c:v>
                </c:pt>
                <c:pt idx="129">
                  <c:v>2.6076880000000012E-3</c:v>
                </c:pt>
                <c:pt idx="130">
                  <c:v>2.6076880000000012E-3</c:v>
                </c:pt>
                <c:pt idx="131">
                  <c:v>2.6076880000000012E-3</c:v>
                </c:pt>
                <c:pt idx="132">
                  <c:v>2.6076880000000012E-3</c:v>
                </c:pt>
                <c:pt idx="133">
                  <c:v>2.6076880000000012E-3</c:v>
                </c:pt>
                <c:pt idx="134">
                  <c:v>2.6076880000000012E-3</c:v>
                </c:pt>
                <c:pt idx="135">
                  <c:v>2.6076880000000012E-3</c:v>
                </c:pt>
                <c:pt idx="136">
                  <c:v>2.6076880000000012E-3</c:v>
                </c:pt>
                <c:pt idx="137">
                  <c:v>2.6076880000000012E-3</c:v>
                </c:pt>
                <c:pt idx="138">
                  <c:v>2.6076880000000012E-3</c:v>
                </c:pt>
                <c:pt idx="139">
                  <c:v>2.6076880000000012E-3</c:v>
                </c:pt>
                <c:pt idx="140">
                  <c:v>2.6076880000000012E-3</c:v>
                </c:pt>
                <c:pt idx="141">
                  <c:v>2.6076880000000012E-3</c:v>
                </c:pt>
                <c:pt idx="142">
                  <c:v>2.6076880000000012E-3</c:v>
                </c:pt>
                <c:pt idx="143">
                  <c:v>2.6076880000000012E-3</c:v>
                </c:pt>
                <c:pt idx="144">
                  <c:v>2.6076880000000012E-3</c:v>
                </c:pt>
                <c:pt idx="145">
                  <c:v>2.6076880000000012E-3</c:v>
                </c:pt>
                <c:pt idx="146">
                  <c:v>2.6076880000000012E-3</c:v>
                </c:pt>
                <c:pt idx="147">
                  <c:v>2.6076880000000012E-3</c:v>
                </c:pt>
                <c:pt idx="148">
                  <c:v>2.6076880000000012E-3</c:v>
                </c:pt>
                <c:pt idx="149">
                  <c:v>2.6076880000000012E-3</c:v>
                </c:pt>
                <c:pt idx="150">
                  <c:v>2.6076880000000012E-3</c:v>
                </c:pt>
                <c:pt idx="151">
                  <c:v>2.6946110000000143E-3</c:v>
                </c:pt>
                <c:pt idx="152">
                  <c:v>2.6946110000000143E-3</c:v>
                </c:pt>
                <c:pt idx="153">
                  <c:v>2.6946110000000143E-3</c:v>
                </c:pt>
                <c:pt idx="154">
                  <c:v>2.6946110000000143E-3</c:v>
                </c:pt>
                <c:pt idx="155">
                  <c:v>2.6946110000000143E-3</c:v>
                </c:pt>
                <c:pt idx="156">
                  <c:v>2.6946110000000143E-3</c:v>
                </c:pt>
                <c:pt idx="157">
                  <c:v>2.6946110000000143E-3</c:v>
                </c:pt>
                <c:pt idx="158">
                  <c:v>2.6946110000000143E-3</c:v>
                </c:pt>
                <c:pt idx="159">
                  <c:v>2.6946110000000143E-3</c:v>
                </c:pt>
                <c:pt idx="160">
                  <c:v>2.6946110000000143E-3</c:v>
                </c:pt>
                <c:pt idx="161">
                  <c:v>2.6946110000000143E-3</c:v>
                </c:pt>
                <c:pt idx="162">
                  <c:v>2.6946110000000143E-3</c:v>
                </c:pt>
                <c:pt idx="163">
                  <c:v>2.6946110000000143E-3</c:v>
                </c:pt>
                <c:pt idx="164">
                  <c:v>2.6946110000000143E-3</c:v>
                </c:pt>
                <c:pt idx="165">
                  <c:v>2.6946110000000143E-3</c:v>
                </c:pt>
                <c:pt idx="166">
                  <c:v>2.6946110000000143E-3</c:v>
                </c:pt>
                <c:pt idx="167">
                  <c:v>2.6946110000000143E-3</c:v>
                </c:pt>
                <c:pt idx="168">
                  <c:v>2.6946110000000143E-3</c:v>
                </c:pt>
                <c:pt idx="169">
                  <c:v>2.6946110000000143E-3</c:v>
                </c:pt>
                <c:pt idx="170">
                  <c:v>2.6946110000000143E-3</c:v>
                </c:pt>
                <c:pt idx="171">
                  <c:v>2.6946110000000143E-3</c:v>
                </c:pt>
                <c:pt idx="172">
                  <c:v>2.6946110000000143E-3</c:v>
                </c:pt>
                <c:pt idx="173">
                  <c:v>2.6946110000000143E-3</c:v>
                </c:pt>
                <c:pt idx="174">
                  <c:v>2.6946110000000143E-3</c:v>
                </c:pt>
                <c:pt idx="175">
                  <c:v>2.6946110000000143E-3</c:v>
                </c:pt>
                <c:pt idx="176">
                  <c:v>2.6946110000000143E-3</c:v>
                </c:pt>
                <c:pt idx="177">
                  <c:v>2.6946110000000143E-3</c:v>
                </c:pt>
                <c:pt idx="178">
                  <c:v>2.6946110000000143E-3</c:v>
                </c:pt>
                <c:pt idx="179">
                  <c:v>2.6946110000000143E-3</c:v>
                </c:pt>
                <c:pt idx="180">
                  <c:v>2.6946110000000143E-3</c:v>
                </c:pt>
                <c:pt idx="181">
                  <c:v>2.6076880000000012E-3</c:v>
                </c:pt>
                <c:pt idx="182">
                  <c:v>2.6076880000000012E-3</c:v>
                </c:pt>
                <c:pt idx="183">
                  <c:v>2.6076880000000012E-3</c:v>
                </c:pt>
                <c:pt idx="184">
                  <c:v>2.6076880000000012E-3</c:v>
                </c:pt>
                <c:pt idx="185">
                  <c:v>2.6076880000000012E-3</c:v>
                </c:pt>
                <c:pt idx="186">
                  <c:v>2.6076880000000012E-3</c:v>
                </c:pt>
                <c:pt idx="187">
                  <c:v>2.6076880000000012E-3</c:v>
                </c:pt>
                <c:pt idx="188">
                  <c:v>2.6076880000000012E-3</c:v>
                </c:pt>
                <c:pt idx="189">
                  <c:v>2.6076880000000012E-3</c:v>
                </c:pt>
                <c:pt idx="190">
                  <c:v>2.6076880000000012E-3</c:v>
                </c:pt>
                <c:pt idx="191">
                  <c:v>2.6076880000000012E-3</c:v>
                </c:pt>
                <c:pt idx="192">
                  <c:v>2.6076880000000012E-3</c:v>
                </c:pt>
                <c:pt idx="193">
                  <c:v>2.6076880000000012E-3</c:v>
                </c:pt>
                <c:pt idx="194">
                  <c:v>2.6076880000000012E-3</c:v>
                </c:pt>
                <c:pt idx="195">
                  <c:v>2.6076880000000012E-3</c:v>
                </c:pt>
                <c:pt idx="196">
                  <c:v>2.6076880000000012E-3</c:v>
                </c:pt>
                <c:pt idx="197">
                  <c:v>2.6076880000000012E-3</c:v>
                </c:pt>
                <c:pt idx="198">
                  <c:v>2.6076880000000012E-3</c:v>
                </c:pt>
                <c:pt idx="199">
                  <c:v>2.6076880000000012E-3</c:v>
                </c:pt>
                <c:pt idx="200">
                  <c:v>2.6076880000000012E-3</c:v>
                </c:pt>
                <c:pt idx="201">
                  <c:v>2.6076880000000012E-3</c:v>
                </c:pt>
                <c:pt idx="202">
                  <c:v>2.6076880000000012E-3</c:v>
                </c:pt>
                <c:pt idx="203">
                  <c:v>2.6076880000000012E-3</c:v>
                </c:pt>
                <c:pt idx="204">
                  <c:v>2.6076880000000012E-3</c:v>
                </c:pt>
                <c:pt idx="205">
                  <c:v>2.6076880000000012E-3</c:v>
                </c:pt>
                <c:pt idx="206">
                  <c:v>2.6076880000000012E-3</c:v>
                </c:pt>
                <c:pt idx="207">
                  <c:v>2.6076880000000012E-3</c:v>
                </c:pt>
                <c:pt idx="208">
                  <c:v>2.6076880000000012E-3</c:v>
                </c:pt>
                <c:pt idx="209">
                  <c:v>2.6076880000000012E-3</c:v>
                </c:pt>
                <c:pt idx="210">
                  <c:v>2.6076880000000012E-3</c:v>
                </c:pt>
                <c:pt idx="211">
                  <c:v>2.6076880000000012E-3</c:v>
                </c:pt>
                <c:pt idx="212">
                  <c:v>2.6076880000000012E-3</c:v>
                </c:pt>
                <c:pt idx="213">
                  <c:v>2.6076880000000012E-3</c:v>
                </c:pt>
                <c:pt idx="214">
                  <c:v>2.6076880000000012E-3</c:v>
                </c:pt>
                <c:pt idx="215">
                  <c:v>2.6076880000000012E-3</c:v>
                </c:pt>
                <c:pt idx="216">
                  <c:v>2.6076880000000012E-3</c:v>
                </c:pt>
                <c:pt idx="217">
                  <c:v>2.6076880000000012E-3</c:v>
                </c:pt>
                <c:pt idx="218">
                  <c:v>2.6076880000000012E-3</c:v>
                </c:pt>
                <c:pt idx="219">
                  <c:v>2.6076880000000012E-3</c:v>
                </c:pt>
                <c:pt idx="220">
                  <c:v>2.6076880000000012E-3</c:v>
                </c:pt>
                <c:pt idx="221">
                  <c:v>2.6076880000000012E-3</c:v>
                </c:pt>
                <c:pt idx="222">
                  <c:v>2.6076880000000012E-3</c:v>
                </c:pt>
                <c:pt idx="223">
                  <c:v>2.6076880000000012E-3</c:v>
                </c:pt>
                <c:pt idx="224">
                  <c:v>2.6076880000000012E-3</c:v>
                </c:pt>
                <c:pt idx="225">
                  <c:v>2.6076880000000012E-3</c:v>
                </c:pt>
                <c:pt idx="226">
                  <c:v>2.6076880000000012E-3</c:v>
                </c:pt>
                <c:pt idx="227">
                  <c:v>2.6076880000000012E-3</c:v>
                </c:pt>
                <c:pt idx="228">
                  <c:v>2.6076880000000012E-3</c:v>
                </c:pt>
                <c:pt idx="229">
                  <c:v>2.6076880000000012E-3</c:v>
                </c:pt>
                <c:pt idx="230">
                  <c:v>2.6076880000000012E-3</c:v>
                </c:pt>
                <c:pt idx="231">
                  <c:v>2.6076880000000012E-3</c:v>
                </c:pt>
                <c:pt idx="232">
                  <c:v>2.6076880000000012E-3</c:v>
                </c:pt>
                <c:pt idx="233">
                  <c:v>2.6076880000000012E-3</c:v>
                </c:pt>
                <c:pt idx="234">
                  <c:v>2.6076880000000012E-3</c:v>
                </c:pt>
                <c:pt idx="235">
                  <c:v>2.6076880000000012E-3</c:v>
                </c:pt>
                <c:pt idx="236">
                  <c:v>2.6076880000000012E-3</c:v>
                </c:pt>
                <c:pt idx="237">
                  <c:v>2.6076880000000012E-3</c:v>
                </c:pt>
                <c:pt idx="238">
                  <c:v>2.6076880000000012E-3</c:v>
                </c:pt>
                <c:pt idx="239">
                  <c:v>2.6076880000000012E-3</c:v>
                </c:pt>
                <c:pt idx="240">
                  <c:v>2.6076880000000012E-3</c:v>
                </c:pt>
                <c:pt idx="241">
                  <c:v>2.6076880000000012E-3</c:v>
                </c:pt>
                <c:pt idx="242">
                  <c:v>2.6076880000000012E-3</c:v>
                </c:pt>
                <c:pt idx="243">
                  <c:v>2.8276780000000001E-3</c:v>
                </c:pt>
                <c:pt idx="244">
                  <c:v>2.8276780000000001E-3</c:v>
                </c:pt>
                <c:pt idx="245">
                  <c:v>2.8276780000000001E-3</c:v>
                </c:pt>
                <c:pt idx="246">
                  <c:v>2.8276780000000001E-3</c:v>
                </c:pt>
                <c:pt idx="247">
                  <c:v>2.8276780000000001E-3</c:v>
                </c:pt>
                <c:pt idx="248">
                  <c:v>2.8276780000000001E-3</c:v>
                </c:pt>
                <c:pt idx="249">
                  <c:v>2.8276780000000001E-3</c:v>
                </c:pt>
                <c:pt idx="250">
                  <c:v>2.8276780000000001E-3</c:v>
                </c:pt>
                <c:pt idx="251">
                  <c:v>2.8276780000000001E-3</c:v>
                </c:pt>
                <c:pt idx="252">
                  <c:v>2.8276780000000001E-3</c:v>
                </c:pt>
                <c:pt idx="253">
                  <c:v>2.8276780000000001E-3</c:v>
                </c:pt>
                <c:pt idx="254">
                  <c:v>2.8276780000000001E-3</c:v>
                </c:pt>
                <c:pt idx="255">
                  <c:v>2.8276780000000001E-3</c:v>
                </c:pt>
                <c:pt idx="256">
                  <c:v>2.8276780000000001E-3</c:v>
                </c:pt>
                <c:pt idx="257">
                  <c:v>2.8276780000000001E-3</c:v>
                </c:pt>
                <c:pt idx="258">
                  <c:v>2.8276780000000001E-3</c:v>
                </c:pt>
                <c:pt idx="259">
                  <c:v>2.8276780000000001E-3</c:v>
                </c:pt>
                <c:pt idx="260">
                  <c:v>2.8276780000000001E-3</c:v>
                </c:pt>
                <c:pt idx="261">
                  <c:v>2.8276780000000001E-3</c:v>
                </c:pt>
                <c:pt idx="262">
                  <c:v>2.8276780000000001E-3</c:v>
                </c:pt>
                <c:pt idx="263">
                  <c:v>2.8276780000000001E-3</c:v>
                </c:pt>
                <c:pt idx="264">
                  <c:v>2.8276780000000001E-3</c:v>
                </c:pt>
                <c:pt idx="265">
                  <c:v>2.8276780000000001E-3</c:v>
                </c:pt>
                <c:pt idx="266">
                  <c:v>2.8276780000000001E-3</c:v>
                </c:pt>
                <c:pt idx="267">
                  <c:v>2.8276780000000001E-3</c:v>
                </c:pt>
                <c:pt idx="268">
                  <c:v>2.8276780000000001E-3</c:v>
                </c:pt>
                <c:pt idx="269">
                  <c:v>2.8276780000000001E-3</c:v>
                </c:pt>
                <c:pt idx="270">
                  <c:v>2.8276780000000001E-3</c:v>
                </c:pt>
                <c:pt idx="271">
                  <c:v>2.8276780000000001E-3</c:v>
                </c:pt>
                <c:pt idx="272">
                  <c:v>2.8276780000000001E-3</c:v>
                </c:pt>
                <c:pt idx="273">
                  <c:v>2.7364630000000002E-3</c:v>
                </c:pt>
                <c:pt idx="274">
                  <c:v>2.7364630000000002E-3</c:v>
                </c:pt>
                <c:pt idx="275">
                  <c:v>2.7364630000000002E-3</c:v>
                </c:pt>
                <c:pt idx="276">
                  <c:v>2.7364630000000002E-3</c:v>
                </c:pt>
                <c:pt idx="277">
                  <c:v>2.7364630000000002E-3</c:v>
                </c:pt>
                <c:pt idx="278">
                  <c:v>2.7364630000000002E-3</c:v>
                </c:pt>
                <c:pt idx="279">
                  <c:v>2.7364630000000002E-3</c:v>
                </c:pt>
                <c:pt idx="280">
                  <c:v>2.7364630000000002E-3</c:v>
                </c:pt>
                <c:pt idx="281">
                  <c:v>2.7364630000000002E-3</c:v>
                </c:pt>
                <c:pt idx="282">
                  <c:v>2.7364630000000002E-3</c:v>
                </c:pt>
                <c:pt idx="283">
                  <c:v>2.7364630000000002E-3</c:v>
                </c:pt>
                <c:pt idx="284">
                  <c:v>2.7364630000000002E-3</c:v>
                </c:pt>
                <c:pt idx="285">
                  <c:v>2.7364630000000002E-3</c:v>
                </c:pt>
                <c:pt idx="286">
                  <c:v>2.7364630000000002E-3</c:v>
                </c:pt>
                <c:pt idx="287">
                  <c:v>2.7364630000000002E-3</c:v>
                </c:pt>
                <c:pt idx="288">
                  <c:v>2.7364630000000002E-3</c:v>
                </c:pt>
                <c:pt idx="289">
                  <c:v>2.7364630000000002E-3</c:v>
                </c:pt>
                <c:pt idx="290">
                  <c:v>2.7364630000000002E-3</c:v>
                </c:pt>
                <c:pt idx="291">
                  <c:v>2.7364630000000002E-3</c:v>
                </c:pt>
                <c:pt idx="292">
                  <c:v>2.7364630000000002E-3</c:v>
                </c:pt>
                <c:pt idx="293">
                  <c:v>2.7364630000000002E-3</c:v>
                </c:pt>
                <c:pt idx="294">
                  <c:v>2.7364630000000002E-3</c:v>
                </c:pt>
                <c:pt idx="295">
                  <c:v>2.7364630000000002E-3</c:v>
                </c:pt>
                <c:pt idx="296">
                  <c:v>2.7364630000000002E-3</c:v>
                </c:pt>
                <c:pt idx="297">
                  <c:v>2.7364630000000002E-3</c:v>
                </c:pt>
                <c:pt idx="298">
                  <c:v>2.7364630000000002E-3</c:v>
                </c:pt>
                <c:pt idx="299">
                  <c:v>2.7364630000000002E-3</c:v>
                </c:pt>
                <c:pt idx="300">
                  <c:v>2.7364630000000002E-3</c:v>
                </c:pt>
                <c:pt idx="301">
                  <c:v>2.7364630000000002E-3</c:v>
                </c:pt>
                <c:pt idx="302">
                  <c:v>2.7364630000000002E-3</c:v>
                </c:pt>
                <c:pt idx="303">
                  <c:v>2.7364630000000002E-3</c:v>
                </c:pt>
                <c:pt idx="304">
                  <c:v>2.8276780000000001E-3</c:v>
                </c:pt>
                <c:pt idx="305">
                  <c:v>2.8276780000000001E-3</c:v>
                </c:pt>
                <c:pt idx="306">
                  <c:v>2.8276780000000001E-3</c:v>
                </c:pt>
                <c:pt idx="307">
                  <c:v>2.8276780000000001E-3</c:v>
                </c:pt>
                <c:pt idx="308">
                  <c:v>2.8276780000000001E-3</c:v>
                </c:pt>
                <c:pt idx="309">
                  <c:v>2.8276780000000001E-3</c:v>
                </c:pt>
                <c:pt idx="310">
                  <c:v>2.8276780000000001E-3</c:v>
                </c:pt>
                <c:pt idx="311">
                  <c:v>2.8276780000000001E-3</c:v>
                </c:pt>
                <c:pt idx="312">
                  <c:v>2.8276780000000001E-3</c:v>
                </c:pt>
                <c:pt idx="313">
                  <c:v>2.8276780000000001E-3</c:v>
                </c:pt>
                <c:pt idx="314">
                  <c:v>2.8276780000000001E-3</c:v>
                </c:pt>
                <c:pt idx="315">
                  <c:v>2.8276780000000001E-3</c:v>
                </c:pt>
                <c:pt idx="316">
                  <c:v>2.8276780000000001E-3</c:v>
                </c:pt>
                <c:pt idx="317">
                  <c:v>2.8276780000000001E-3</c:v>
                </c:pt>
                <c:pt idx="318">
                  <c:v>2.8276780000000001E-3</c:v>
                </c:pt>
                <c:pt idx="319">
                  <c:v>2.8276780000000001E-3</c:v>
                </c:pt>
                <c:pt idx="320">
                  <c:v>2.8276780000000001E-3</c:v>
                </c:pt>
                <c:pt idx="321">
                  <c:v>2.8276780000000001E-3</c:v>
                </c:pt>
                <c:pt idx="322">
                  <c:v>2.8276780000000001E-3</c:v>
                </c:pt>
                <c:pt idx="323">
                  <c:v>2.8276780000000001E-3</c:v>
                </c:pt>
                <c:pt idx="324">
                  <c:v>2.8276780000000001E-3</c:v>
                </c:pt>
                <c:pt idx="325">
                  <c:v>2.8276780000000001E-3</c:v>
                </c:pt>
                <c:pt idx="326">
                  <c:v>2.8276780000000001E-3</c:v>
                </c:pt>
                <c:pt idx="327">
                  <c:v>2.8276780000000001E-3</c:v>
                </c:pt>
                <c:pt idx="328">
                  <c:v>2.8276780000000001E-3</c:v>
                </c:pt>
                <c:pt idx="329">
                  <c:v>2.8276780000000001E-3</c:v>
                </c:pt>
                <c:pt idx="330">
                  <c:v>2.8276780000000001E-3</c:v>
                </c:pt>
                <c:pt idx="331">
                  <c:v>2.8276780000000001E-3</c:v>
                </c:pt>
                <c:pt idx="332">
                  <c:v>2.8276780000000001E-3</c:v>
                </c:pt>
                <c:pt idx="333">
                  <c:v>2.8276780000000001E-3</c:v>
                </c:pt>
                <c:pt idx="334">
                  <c:v>2.8008500000000001E-3</c:v>
                </c:pt>
                <c:pt idx="335">
                  <c:v>2.8008500000000001E-3</c:v>
                </c:pt>
                <c:pt idx="336">
                  <c:v>2.8008500000000001E-3</c:v>
                </c:pt>
                <c:pt idx="337">
                  <c:v>2.8008500000000001E-3</c:v>
                </c:pt>
                <c:pt idx="338">
                  <c:v>2.8008500000000001E-3</c:v>
                </c:pt>
                <c:pt idx="339">
                  <c:v>2.8008500000000001E-3</c:v>
                </c:pt>
                <c:pt idx="340">
                  <c:v>2.8008500000000001E-3</c:v>
                </c:pt>
                <c:pt idx="341">
                  <c:v>2.8008500000000001E-3</c:v>
                </c:pt>
                <c:pt idx="342">
                  <c:v>2.8008500000000001E-3</c:v>
                </c:pt>
                <c:pt idx="343">
                  <c:v>2.8008500000000001E-3</c:v>
                </c:pt>
                <c:pt idx="344">
                  <c:v>2.8008500000000001E-3</c:v>
                </c:pt>
                <c:pt idx="345">
                  <c:v>2.8008500000000001E-3</c:v>
                </c:pt>
                <c:pt idx="346">
                  <c:v>2.8008500000000001E-3</c:v>
                </c:pt>
                <c:pt idx="347">
                  <c:v>2.8008500000000001E-3</c:v>
                </c:pt>
                <c:pt idx="348">
                  <c:v>2.8008500000000001E-3</c:v>
                </c:pt>
                <c:pt idx="349">
                  <c:v>2.8008500000000001E-3</c:v>
                </c:pt>
                <c:pt idx="350">
                  <c:v>2.8008500000000001E-3</c:v>
                </c:pt>
                <c:pt idx="351">
                  <c:v>2.8008500000000001E-3</c:v>
                </c:pt>
                <c:pt idx="352">
                  <c:v>2.8008500000000001E-3</c:v>
                </c:pt>
                <c:pt idx="353">
                  <c:v>2.8008500000000001E-3</c:v>
                </c:pt>
                <c:pt idx="354">
                  <c:v>2.8008500000000001E-3</c:v>
                </c:pt>
                <c:pt idx="355">
                  <c:v>2.8008500000000001E-3</c:v>
                </c:pt>
                <c:pt idx="356">
                  <c:v>2.8008500000000001E-3</c:v>
                </c:pt>
                <c:pt idx="357">
                  <c:v>2.8008500000000001E-3</c:v>
                </c:pt>
                <c:pt idx="358">
                  <c:v>2.8008500000000001E-3</c:v>
                </c:pt>
                <c:pt idx="359">
                  <c:v>2.8008500000000001E-3</c:v>
                </c:pt>
                <c:pt idx="360">
                  <c:v>2.8008500000000001E-3</c:v>
                </c:pt>
                <c:pt idx="361">
                  <c:v>2.8008500000000001E-3</c:v>
                </c:pt>
                <c:pt idx="362">
                  <c:v>2.8008500000000001E-3</c:v>
                </c:pt>
                <c:pt idx="363">
                  <c:v>2.8008500000000001E-3</c:v>
                </c:pt>
                <c:pt idx="364">
                  <c:v>2.8008500000000001E-3</c:v>
                </c:pt>
              </c:numCache>
            </c:numRef>
          </c:val>
          <c:smooth val="0"/>
        </c:ser>
        <c:ser>
          <c:idx val="14"/>
          <c:order val="16"/>
          <c:tx>
            <c:strRef>
              <c:f>'EPA Profiles by SCC - Small EGU'!$Y$2</c:f>
              <c:strCache>
                <c:ptCount val="1"/>
                <c:pt idx="0">
                  <c:v>Oil 15 -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EGU'!$Y$3:$Y$367</c:f>
              <c:numCache>
                <c:formatCode>#,##0.000000</c:formatCode>
                <c:ptCount val="365"/>
                <c:pt idx="0">
                  <c:v>2.6299210000000216E-3</c:v>
                </c:pt>
                <c:pt idx="1">
                  <c:v>2.9968870000000002E-3</c:v>
                </c:pt>
                <c:pt idx="2">
                  <c:v>2.9968870000000002E-3</c:v>
                </c:pt>
                <c:pt idx="3">
                  <c:v>2.9968870000000002E-3</c:v>
                </c:pt>
                <c:pt idx="4">
                  <c:v>2.9968870000000002E-3</c:v>
                </c:pt>
                <c:pt idx="5">
                  <c:v>2.9968870000000002E-3</c:v>
                </c:pt>
                <c:pt idx="6">
                  <c:v>2.7522430000000001E-3</c:v>
                </c:pt>
                <c:pt idx="7">
                  <c:v>2.6299210000000216E-3</c:v>
                </c:pt>
                <c:pt idx="8">
                  <c:v>2.9968870000000002E-3</c:v>
                </c:pt>
                <c:pt idx="9">
                  <c:v>2.9968870000000002E-3</c:v>
                </c:pt>
                <c:pt idx="10">
                  <c:v>2.9968870000000002E-3</c:v>
                </c:pt>
                <c:pt idx="11">
                  <c:v>2.9968870000000002E-3</c:v>
                </c:pt>
                <c:pt idx="12">
                  <c:v>2.9968870000000002E-3</c:v>
                </c:pt>
                <c:pt idx="13">
                  <c:v>2.7522430000000001E-3</c:v>
                </c:pt>
                <c:pt idx="14">
                  <c:v>2.6299210000000216E-3</c:v>
                </c:pt>
                <c:pt idx="15">
                  <c:v>2.9968870000000002E-3</c:v>
                </c:pt>
                <c:pt idx="16">
                  <c:v>2.9968870000000002E-3</c:v>
                </c:pt>
                <c:pt idx="17">
                  <c:v>2.9968870000000002E-3</c:v>
                </c:pt>
                <c:pt idx="18">
                  <c:v>2.9968870000000002E-3</c:v>
                </c:pt>
                <c:pt idx="19">
                  <c:v>2.9968870000000002E-3</c:v>
                </c:pt>
                <c:pt idx="20">
                  <c:v>2.7522430000000001E-3</c:v>
                </c:pt>
                <c:pt idx="21">
                  <c:v>2.6299210000000216E-3</c:v>
                </c:pt>
                <c:pt idx="22">
                  <c:v>2.9968870000000002E-3</c:v>
                </c:pt>
                <c:pt idx="23">
                  <c:v>2.9968870000000002E-3</c:v>
                </c:pt>
                <c:pt idx="24">
                  <c:v>2.9968870000000002E-3</c:v>
                </c:pt>
                <c:pt idx="25">
                  <c:v>2.9968870000000002E-3</c:v>
                </c:pt>
                <c:pt idx="26">
                  <c:v>2.9968870000000002E-3</c:v>
                </c:pt>
                <c:pt idx="27">
                  <c:v>2.7522430000000001E-3</c:v>
                </c:pt>
                <c:pt idx="28">
                  <c:v>2.6299210000000216E-3</c:v>
                </c:pt>
                <c:pt idx="29">
                  <c:v>2.9968870000000002E-3</c:v>
                </c:pt>
                <c:pt idx="30">
                  <c:v>2.9968870000000002E-3</c:v>
                </c:pt>
                <c:pt idx="31">
                  <c:v>3.3141250000000002E-3</c:v>
                </c:pt>
                <c:pt idx="32">
                  <c:v>3.3141250000000002E-3</c:v>
                </c:pt>
                <c:pt idx="33">
                  <c:v>3.3141250000000002E-3</c:v>
                </c:pt>
                <c:pt idx="34">
                  <c:v>3.0435840000000258E-3</c:v>
                </c:pt>
                <c:pt idx="35">
                  <c:v>2.9083140000000199E-3</c:v>
                </c:pt>
                <c:pt idx="36">
                  <c:v>3.3141250000000002E-3</c:v>
                </c:pt>
                <c:pt idx="37">
                  <c:v>3.3141250000000002E-3</c:v>
                </c:pt>
                <c:pt idx="38">
                  <c:v>3.3141250000000002E-3</c:v>
                </c:pt>
                <c:pt idx="39">
                  <c:v>3.3141250000000002E-3</c:v>
                </c:pt>
                <c:pt idx="40">
                  <c:v>3.3141250000000002E-3</c:v>
                </c:pt>
                <c:pt idx="41">
                  <c:v>3.0435840000000258E-3</c:v>
                </c:pt>
                <c:pt idx="42">
                  <c:v>2.9083140000000199E-3</c:v>
                </c:pt>
                <c:pt idx="43">
                  <c:v>3.3141250000000002E-3</c:v>
                </c:pt>
                <c:pt idx="44">
                  <c:v>3.3141250000000002E-3</c:v>
                </c:pt>
                <c:pt idx="45">
                  <c:v>3.3141250000000002E-3</c:v>
                </c:pt>
                <c:pt idx="46">
                  <c:v>3.3141250000000002E-3</c:v>
                </c:pt>
                <c:pt idx="47">
                  <c:v>3.3141250000000002E-3</c:v>
                </c:pt>
                <c:pt idx="48">
                  <c:v>3.0435840000000258E-3</c:v>
                </c:pt>
                <c:pt idx="49">
                  <c:v>2.9083140000000199E-3</c:v>
                </c:pt>
                <c:pt idx="50">
                  <c:v>3.3141250000000002E-3</c:v>
                </c:pt>
                <c:pt idx="51">
                  <c:v>3.3141250000000002E-3</c:v>
                </c:pt>
                <c:pt idx="52">
                  <c:v>3.3141250000000002E-3</c:v>
                </c:pt>
                <c:pt idx="53">
                  <c:v>3.3141250000000002E-3</c:v>
                </c:pt>
                <c:pt idx="54">
                  <c:v>3.3141250000000002E-3</c:v>
                </c:pt>
                <c:pt idx="55">
                  <c:v>3.0435840000000258E-3</c:v>
                </c:pt>
                <c:pt idx="56">
                  <c:v>2.9083140000000199E-3</c:v>
                </c:pt>
                <c:pt idx="57">
                  <c:v>3.3141250000000002E-3</c:v>
                </c:pt>
                <c:pt idx="58">
                  <c:v>3.3141250000000002E-3</c:v>
                </c:pt>
                <c:pt idx="59">
                  <c:v>2.7857470000000151E-3</c:v>
                </c:pt>
                <c:pt idx="60">
                  <c:v>2.7857470000000151E-3</c:v>
                </c:pt>
                <c:pt idx="61">
                  <c:v>2.7857470000000151E-3</c:v>
                </c:pt>
                <c:pt idx="62">
                  <c:v>2.5583390000000123E-3</c:v>
                </c:pt>
                <c:pt idx="63">
                  <c:v>2.4446350000000001E-3</c:v>
                </c:pt>
                <c:pt idx="64">
                  <c:v>2.7857470000000151E-3</c:v>
                </c:pt>
                <c:pt idx="65">
                  <c:v>2.7857470000000151E-3</c:v>
                </c:pt>
                <c:pt idx="66">
                  <c:v>2.7857470000000151E-3</c:v>
                </c:pt>
                <c:pt idx="67">
                  <c:v>2.7857470000000151E-3</c:v>
                </c:pt>
                <c:pt idx="68">
                  <c:v>2.7857470000000151E-3</c:v>
                </c:pt>
                <c:pt idx="69">
                  <c:v>2.5583390000000123E-3</c:v>
                </c:pt>
                <c:pt idx="70">
                  <c:v>2.4446350000000001E-3</c:v>
                </c:pt>
                <c:pt idx="71">
                  <c:v>2.7857470000000151E-3</c:v>
                </c:pt>
                <c:pt idx="72">
                  <c:v>2.7857470000000151E-3</c:v>
                </c:pt>
                <c:pt idx="73">
                  <c:v>2.7857470000000151E-3</c:v>
                </c:pt>
                <c:pt idx="74">
                  <c:v>2.7857470000000151E-3</c:v>
                </c:pt>
                <c:pt idx="75">
                  <c:v>2.7857470000000151E-3</c:v>
                </c:pt>
                <c:pt idx="76">
                  <c:v>2.5583390000000123E-3</c:v>
                </c:pt>
                <c:pt idx="77">
                  <c:v>2.4446350000000001E-3</c:v>
                </c:pt>
                <c:pt idx="78">
                  <c:v>2.7857470000000151E-3</c:v>
                </c:pt>
                <c:pt idx="79">
                  <c:v>2.7857470000000151E-3</c:v>
                </c:pt>
                <c:pt idx="80">
                  <c:v>2.7857470000000151E-3</c:v>
                </c:pt>
                <c:pt idx="81">
                  <c:v>2.7857470000000151E-3</c:v>
                </c:pt>
                <c:pt idx="82">
                  <c:v>2.7857470000000151E-3</c:v>
                </c:pt>
                <c:pt idx="83">
                  <c:v>2.5583390000000123E-3</c:v>
                </c:pt>
                <c:pt idx="84">
                  <c:v>2.4446350000000001E-3</c:v>
                </c:pt>
                <c:pt idx="85">
                  <c:v>2.7857470000000151E-3</c:v>
                </c:pt>
                <c:pt idx="86">
                  <c:v>2.7857470000000151E-3</c:v>
                </c:pt>
                <c:pt idx="87">
                  <c:v>2.7857470000000151E-3</c:v>
                </c:pt>
                <c:pt idx="88">
                  <c:v>2.7857470000000151E-3</c:v>
                </c:pt>
                <c:pt idx="89">
                  <c:v>2.7857470000000151E-3</c:v>
                </c:pt>
                <c:pt idx="90">
                  <c:v>2.6646360000000162E-3</c:v>
                </c:pt>
                <c:pt idx="91">
                  <c:v>2.5462079999999999E-3</c:v>
                </c:pt>
                <c:pt idx="92">
                  <c:v>2.9014930000000002E-3</c:v>
                </c:pt>
                <c:pt idx="93">
                  <c:v>2.9014930000000002E-3</c:v>
                </c:pt>
                <c:pt idx="94">
                  <c:v>2.9014930000000002E-3</c:v>
                </c:pt>
                <c:pt idx="95">
                  <c:v>2.9014930000000002E-3</c:v>
                </c:pt>
                <c:pt idx="96">
                  <c:v>2.9014930000000002E-3</c:v>
                </c:pt>
                <c:pt idx="97">
                  <c:v>2.6646360000000162E-3</c:v>
                </c:pt>
                <c:pt idx="98">
                  <c:v>2.5462079999999999E-3</c:v>
                </c:pt>
                <c:pt idx="99">
                  <c:v>2.9014930000000002E-3</c:v>
                </c:pt>
                <c:pt idx="100">
                  <c:v>2.9014930000000002E-3</c:v>
                </c:pt>
                <c:pt idx="101">
                  <c:v>2.9014930000000002E-3</c:v>
                </c:pt>
                <c:pt idx="102">
                  <c:v>2.9014930000000002E-3</c:v>
                </c:pt>
                <c:pt idx="103">
                  <c:v>2.9014930000000002E-3</c:v>
                </c:pt>
                <c:pt idx="104">
                  <c:v>2.6646360000000162E-3</c:v>
                </c:pt>
                <c:pt idx="105">
                  <c:v>2.5462079999999999E-3</c:v>
                </c:pt>
                <c:pt idx="106">
                  <c:v>2.9014930000000002E-3</c:v>
                </c:pt>
                <c:pt idx="107">
                  <c:v>2.9014930000000002E-3</c:v>
                </c:pt>
                <c:pt idx="108">
                  <c:v>2.9014930000000002E-3</c:v>
                </c:pt>
                <c:pt idx="109">
                  <c:v>2.9014930000000002E-3</c:v>
                </c:pt>
                <c:pt idx="110">
                  <c:v>2.9014930000000002E-3</c:v>
                </c:pt>
                <c:pt idx="111">
                  <c:v>2.6646360000000162E-3</c:v>
                </c:pt>
                <c:pt idx="112">
                  <c:v>2.5462079999999999E-3</c:v>
                </c:pt>
                <c:pt idx="113">
                  <c:v>2.9014930000000002E-3</c:v>
                </c:pt>
                <c:pt idx="114">
                  <c:v>2.9014930000000002E-3</c:v>
                </c:pt>
                <c:pt idx="115">
                  <c:v>2.9014930000000002E-3</c:v>
                </c:pt>
                <c:pt idx="116">
                  <c:v>2.9014930000000002E-3</c:v>
                </c:pt>
                <c:pt idx="117">
                  <c:v>2.9014930000000002E-3</c:v>
                </c:pt>
                <c:pt idx="118">
                  <c:v>2.6646360000000162E-3</c:v>
                </c:pt>
                <c:pt idx="119">
                  <c:v>2.5462079999999999E-3</c:v>
                </c:pt>
                <c:pt idx="120">
                  <c:v>2.7857470000000151E-3</c:v>
                </c:pt>
                <c:pt idx="121">
                  <c:v>2.7857470000000151E-3</c:v>
                </c:pt>
                <c:pt idx="122">
                  <c:v>2.7857470000000151E-3</c:v>
                </c:pt>
                <c:pt idx="123">
                  <c:v>2.7857470000000151E-3</c:v>
                </c:pt>
                <c:pt idx="124">
                  <c:v>2.7857470000000151E-3</c:v>
                </c:pt>
                <c:pt idx="125">
                  <c:v>2.5583390000000123E-3</c:v>
                </c:pt>
                <c:pt idx="126">
                  <c:v>2.4446350000000001E-3</c:v>
                </c:pt>
                <c:pt idx="127">
                  <c:v>2.7857470000000151E-3</c:v>
                </c:pt>
                <c:pt idx="128">
                  <c:v>2.7857470000000151E-3</c:v>
                </c:pt>
                <c:pt idx="129">
                  <c:v>2.7857470000000151E-3</c:v>
                </c:pt>
                <c:pt idx="130">
                  <c:v>2.7857470000000151E-3</c:v>
                </c:pt>
                <c:pt idx="131">
                  <c:v>2.7857470000000151E-3</c:v>
                </c:pt>
                <c:pt idx="132">
                  <c:v>2.5583390000000123E-3</c:v>
                </c:pt>
                <c:pt idx="133">
                  <c:v>2.4446350000000001E-3</c:v>
                </c:pt>
                <c:pt idx="134">
                  <c:v>2.7857470000000151E-3</c:v>
                </c:pt>
                <c:pt idx="135">
                  <c:v>2.7857470000000151E-3</c:v>
                </c:pt>
                <c:pt idx="136">
                  <c:v>2.7857470000000151E-3</c:v>
                </c:pt>
                <c:pt idx="137">
                  <c:v>2.7857470000000151E-3</c:v>
                </c:pt>
                <c:pt idx="138">
                  <c:v>2.7857470000000151E-3</c:v>
                </c:pt>
                <c:pt idx="139">
                  <c:v>2.5583390000000123E-3</c:v>
                </c:pt>
                <c:pt idx="140">
                  <c:v>2.4446350000000001E-3</c:v>
                </c:pt>
                <c:pt idx="141">
                  <c:v>2.7857470000000151E-3</c:v>
                </c:pt>
                <c:pt idx="142">
                  <c:v>2.7857470000000151E-3</c:v>
                </c:pt>
                <c:pt idx="143">
                  <c:v>2.7857470000000151E-3</c:v>
                </c:pt>
                <c:pt idx="144">
                  <c:v>2.7857470000000151E-3</c:v>
                </c:pt>
                <c:pt idx="145">
                  <c:v>2.7857470000000151E-3</c:v>
                </c:pt>
                <c:pt idx="146">
                  <c:v>2.5583390000000123E-3</c:v>
                </c:pt>
                <c:pt idx="147">
                  <c:v>2.4446350000000001E-3</c:v>
                </c:pt>
                <c:pt idx="148">
                  <c:v>2.7857470000000151E-3</c:v>
                </c:pt>
                <c:pt idx="149">
                  <c:v>2.7857470000000151E-3</c:v>
                </c:pt>
                <c:pt idx="150">
                  <c:v>2.7857470000000151E-3</c:v>
                </c:pt>
                <c:pt idx="151">
                  <c:v>2.9498030000000052E-3</c:v>
                </c:pt>
                <c:pt idx="152">
                  <c:v>2.9498030000000052E-3</c:v>
                </c:pt>
                <c:pt idx="153">
                  <c:v>2.7090030000000119E-3</c:v>
                </c:pt>
                <c:pt idx="154">
                  <c:v>2.5886030000000092E-3</c:v>
                </c:pt>
                <c:pt idx="155">
                  <c:v>2.9498030000000052E-3</c:v>
                </c:pt>
                <c:pt idx="156">
                  <c:v>2.9498030000000052E-3</c:v>
                </c:pt>
                <c:pt idx="157">
                  <c:v>2.9498030000000052E-3</c:v>
                </c:pt>
                <c:pt idx="158">
                  <c:v>2.9498030000000052E-3</c:v>
                </c:pt>
                <c:pt idx="159">
                  <c:v>2.9498030000000052E-3</c:v>
                </c:pt>
                <c:pt idx="160">
                  <c:v>2.7090030000000119E-3</c:v>
                </c:pt>
                <c:pt idx="161">
                  <c:v>2.5886030000000092E-3</c:v>
                </c:pt>
                <c:pt idx="162">
                  <c:v>2.9498030000000052E-3</c:v>
                </c:pt>
                <c:pt idx="163">
                  <c:v>2.9498030000000052E-3</c:v>
                </c:pt>
                <c:pt idx="164">
                  <c:v>2.9498030000000052E-3</c:v>
                </c:pt>
                <c:pt idx="165">
                  <c:v>2.9498030000000052E-3</c:v>
                </c:pt>
                <c:pt idx="166">
                  <c:v>2.9498030000000052E-3</c:v>
                </c:pt>
                <c:pt idx="167">
                  <c:v>2.7090030000000119E-3</c:v>
                </c:pt>
                <c:pt idx="168">
                  <c:v>2.5886030000000092E-3</c:v>
                </c:pt>
                <c:pt idx="169">
                  <c:v>2.9498030000000052E-3</c:v>
                </c:pt>
                <c:pt idx="170">
                  <c:v>2.9498030000000052E-3</c:v>
                </c:pt>
                <c:pt idx="171">
                  <c:v>2.9498030000000052E-3</c:v>
                </c:pt>
                <c:pt idx="172">
                  <c:v>2.9498030000000052E-3</c:v>
                </c:pt>
                <c:pt idx="173">
                  <c:v>2.9498030000000052E-3</c:v>
                </c:pt>
                <c:pt idx="174">
                  <c:v>2.7090030000000119E-3</c:v>
                </c:pt>
                <c:pt idx="175">
                  <c:v>2.5886030000000092E-3</c:v>
                </c:pt>
                <c:pt idx="176">
                  <c:v>2.9498030000000052E-3</c:v>
                </c:pt>
                <c:pt idx="177">
                  <c:v>2.9498030000000052E-3</c:v>
                </c:pt>
                <c:pt idx="178">
                  <c:v>2.9498030000000052E-3</c:v>
                </c:pt>
                <c:pt idx="179">
                  <c:v>2.9498030000000052E-3</c:v>
                </c:pt>
                <c:pt idx="180">
                  <c:v>2.9498030000000052E-3</c:v>
                </c:pt>
                <c:pt idx="181">
                  <c:v>2.6370820000000002E-3</c:v>
                </c:pt>
                <c:pt idx="182">
                  <c:v>2.519879E-3</c:v>
                </c:pt>
                <c:pt idx="183">
                  <c:v>2.87149E-3</c:v>
                </c:pt>
                <c:pt idx="184">
                  <c:v>2.87149E-3</c:v>
                </c:pt>
                <c:pt idx="185">
                  <c:v>2.87149E-3</c:v>
                </c:pt>
                <c:pt idx="186">
                  <c:v>2.87149E-3</c:v>
                </c:pt>
                <c:pt idx="187">
                  <c:v>2.87149E-3</c:v>
                </c:pt>
                <c:pt idx="188">
                  <c:v>2.6370820000000002E-3</c:v>
                </c:pt>
                <c:pt idx="189">
                  <c:v>2.519879E-3</c:v>
                </c:pt>
                <c:pt idx="190">
                  <c:v>2.87149E-3</c:v>
                </c:pt>
                <c:pt idx="191">
                  <c:v>2.87149E-3</c:v>
                </c:pt>
                <c:pt idx="192">
                  <c:v>2.87149E-3</c:v>
                </c:pt>
                <c:pt idx="193">
                  <c:v>2.87149E-3</c:v>
                </c:pt>
                <c:pt idx="194">
                  <c:v>2.87149E-3</c:v>
                </c:pt>
                <c:pt idx="195">
                  <c:v>2.6370820000000002E-3</c:v>
                </c:pt>
                <c:pt idx="196">
                  <c:v>2.519879E-3</c:v>
                </c:pt>
                <c:pt idx="197">
                  <c:v>2.87149E-3</c:v>
                </c:pt>
                <c:pt idx="198">
                  <c:v>2.87149E-3</c:v>
                </c:pt>
                <c:pt idx="199">
                  <c:v>2.87149E-3</c:v>
                </c:pt>
                <c:pt idx="200">
                  <c:v>2.87149E-3</c:v>
                </c:pt>
                <c:pt idx="201">
                  <c:v>2.87149E-3</c:v>
                </c:pt>
                <c:pt idx="202">
                  <c:v>2.6370820000000002E-3</c:v>
                </c:pt>
                <c:pt idx="203">
                  <c:v>2.519879E-3</c:v>
                </c:pt>
                <c:pt idx="204">
                  <c:v>2.87149E-3</c:v>
                </c:pt>
                <c:pt idx="205">
                  <c:v>2.87149E-3</c:v>
                </c:pt>
                <c:pt idx="206">
                  <c:v>2.87149E-3</c:v>
                </c:pt>
                <c:pt idx="207">
                  <c:v>2.87149E-3</c:v>
                </c:pt>
                <c:pt idx="208">
                  <c:v>2.87149E-3</c:v>
                </c:pt>
                <c:pt idx="209">
                  <c:v>2.6370820000000002E-3</c:v>
                </c:pt>
                <c:pt idx="210">
                  <c:v>2.519879E-3</c:v>
                </c:pt>
                <c:pt idx="211">
                  <c:v>2.87149E-3</c:v>
                </c:pt>
                <c:pt idx="212">
                  <c:v>2.8520749999999999E-3</c:v>
                </c:pt>
                <c:pt idx="213">
                  <c:v>2.8520749999999999E-3</c:v>
                </c:pt>
                <c:pt idx="214">
                  <c:v>2.8520749999999999E-3</c:v>
                </c:pt>
                <c:pt idx="215">
                  <c:v>2.8520749999999999E-3</c:v>
                </c:pt>
                <c:pt idx="216">
                  <c:v>2.6192519999999999E-3</c:v>
                </c:pt>
                <c:pt idx="217">
                  <c:v>2.502841E-3</c:v>
                </c:pt>
                <c:pt idx="218">
                  <c:v>2.8520749999999999E-3</c:v>
                </c:pt>
                <c:pt idx="219">
                  <c:v>2.8520749999999999E-3</c:v>
                </c:pt>
                <c:pt idx="220">
                  <c:v>2.8520749999999999E-3</c:v>
                </c:pt>
                <c:pt idx="221">
                  <c:v>2.8520749999999999E-3</c:v>
                </c:pt>
                <c:pt idx="222">
                  <c:v>2.8520749999999999E-3</c:v>
                </c:pt>
                <c:pt idx="223">
                  <c:v>2.6192519999999999E-3</c:v>
                </c:pt>
                <c:pt idx="224">
                  <c:v>2.502841E-3</c:v>
                </c:pt>
                <c:pt idx="225">
                  <c:v>2.8520749999999999E-3</c:v>
                </c:pt>
                <c:pt idx="226">
                  <c:v>2.8520749999999999E-3</c:v>
                </c:pt>
                <c:pt idx="227">
                  <c:v>2.8520749999999999E-3</c:v>
                </c:pt>
                <c:pt idx="228">
                  <c:v>2.8520749999999999E-3</c:v>
                </c:pt>
                <c:pt idx="229">
                  <c:v>2.8520749999999999E-3</c:v>
                </c:pt>
                <c:pt idx="230">
                  <c:v>2.6192519999999999E-3</c:v>
                </c:pt>
                <c:pt idx="231">
                  <c:v>2.502841E-3</c:v>
                </c:pt>
                <c:pt idx="232">
                  <c:v>2.8520749999999999E-3</c:v>
                </c:pt>
                <c:pt idx="233">
                  <c:v>2.8520749999999999E-3</c:v>
                </c:pt>
                <c:pt idx="234">
                  <c:v>2.8520749999999999E-3</c:v>
                </c:pt>
                <c:pt idx="235">
                  <c:v>2.8520749999999999E-3</c:v>
                </c:pt>
                <c:pt idx="236">
                  <c:v>2.8520749999999999E-3</c:v>
                </c:pt>
                <c:pt idx="237">
                  <c:v>2.6192519999999999E-3</c:v>
                </c:pt>
                <c:pt idx="238">
                  <c:v>2.502841E-3</c:v>
                </c:pt>
                <c:pt idx="239">
                  <c:v>2.8520749999999999E-3</c:v>
                </c:pt>
                <c:pt idx="240">
                  <c:v>2.8520749999999999E-3</c:v>
                </c:pt>
                <c:pt idx="241">
                  <c:v>2.8520749999999999E-3</c:v>
                </c:pt>
                <c:pt idx="242">
                  <c:v>2.8520749999999999E-3</c:v>
                </c:pt>
                <c:pt idx="243">
                  <c:v>2.5109260000000092E-3</c:v>
                </c:pt>
                <c:pt idx="244">
                  <c:v>2.3059529999999977E-3</c:v>
                </c:pt>
                <c:pt idx="245">
                  <c:v>2.2034660000000146E-3</c:v>
                </c:pt>
                <c:pt idx="246">
                  <c:v>2.5109260000000092E-3</c:v>
                </c:pt>
                <c:pt idx="247">
                  <c:v>2.5109260000000092E-3</c:v>
                </c:pt>
                <c:pt idx="248">
                  <c:v>2.5109260000000092E-3</c:v>
                </c:pt>
                <c:pt idx="249">
                  <c:v>2.5109260000000092E-3</c:v>
                </c:pt>
                <c:pt idx="250">
                  <c:v>2.5109260000000092E-3</c:v>
                </c:pt>
                <c:pt idx="251">
                  <c:v>2.3059529999999977E-3</c:v>
                </c:pt>
                <c:pt idx="252">
                  <c:v>2.2034660000000146E-3</c:v>
                </c:pt>
                <c:pt idx="253">
                  <c:v>2.5109260000000092E-3</c:v>
                </c:pt>
                <c:pt idx="254">
                  <c:v>2.5109260000000092E-3</c:v>
                </c:pt>
                <c:pt idx="255">
                  <c:v>2.5109260000000092E-3</c:v>
                </c:pt>
                <c:pt idx="256">
                  <c:v>2.5109260000000092E-3</c:v>
                </c:pt>
                <c:pt idx="257">
                  <c:v>2.5109260000000092E-3</c:v>
                </c:pt>
                <c:pt idx="258">
                  <c:v>2.3059529999999977E-3</c:v>
                </c:pt>
                <c:pt idx="259">
                  <c:v>2.2034660000000146E-3</c:v>
                </c:pt>
                <c:pt idx="260">
                  <c:v>2.5109260000000092E-3</c:v>
                </c:pt>
                <c:pt idx="261">
                  <c:v>2.5109260000000092E-3</c:v>
                </c:pt>
                <c:pt idx="262">
                  <c:v>2.5109260000000092E-3</c:v>
                </c:pt>
                <c:pt idx="263">
                  <c:v>2.5109260000000092E-3</c:v>
                </c:pt>
                <c:pt idx="264">
                  <c:v>2.5109260000000092E-3</c:v>
                </c:pt>
                <c:pt idx="265">
                  <c:v>2.3059529999999977E-3</c:v>
                </c:pt>
                <c:pt idx="266">
                  <c:v>2.2034660000000146E-3</c:v>
                </c:pt>
                <c:pt idx="267">
                  <c:v>2.5109260000000092E-3</c:v>
                </c:pt>
                <c:pt idx="268">
                  <c:v>2.5109260000000092E-3</c:v>
                </c:pt>
                <c:pt idx="269">
                  <c:v>2.5109260000000092E-3</c:v>
                </c:pt>
                <c:pt idx="270">
                  <c:v>2.5109260000000092E-3</c:v>
                </c:pt>
                <c:pt idx="271">
                  <c:v>2.5109260000000092E-3</c:v>
                </c:pt>
                <c:pt idx="272">
                  <c:v>2.3059529999999977E-3</c:v>
                </c:pt>
                <c:pt idx="273">
                  <c:v>2.1331580000000052E-3</c:v>
                </c:pt>
                <c:pt idx="274">
                  <c:v>2.430808E-3</c:v>
                </c:pt>
                <c:pt idx="275">
                  <c:v>2.430808E-3</c:v>
                </c:pt>
                <c:pt idx="276">
                  <c:v>2.430808E-3</c:v>
                </c:pt>
                <c:pt idx="277">
                  <c:v>2.430808E-3</c:v>
                </c:pt>
                <c:pt idx="278">
                  <c:v>2.430808E-3</c:v>
                </c:pt>
                <c:pt idx="279">
                  <c:v>2.232375E-3</c:v>
                </c:pt>
                <c:pt idx="280">
                  <c:v>2.1331580000000052E-3</c:v>
                </c:pt>
                <c:pt idx="281">
                  <c:v>2.430808E-3</c:v>
                </c:pt>
                <c:pt idx="282">
                  <c:v>2.430808E-3</c:v>
                </c:pt>
                <c:pt idx="283">
                  <c:v>2.430808E-3</c:v>
                </c:pt>
                <c:pt idx="284">
                  <c:v>2.430808E-3</c:v>
                </c:pt>
                <c:pt idx="285">
                  <c:v>2.430808E-3</c:v>
                </c:pt>
                <c:pt idx="286">
                  <c:v>2.232375E-3</c:v>
                </c:pt>
                <c:pt idx="287">
                  <c:v>2.1331580000000052E-3</c:v>
                </c:pt>
                <c:pt idx="288">
                  <c:v>2.430808E-3</c:v>
                </c:pt>
                <c:pt idx="289">
                  <c:v>2.430808E-3</c:v>
                </c:pt>
                <c:pt idx="290">
                  <c:v>2.430808E-3</c:v>
                </c:pt>
                <c:pt idx="291">
                  <c:v>2.430808E-3</c:v>
                </c:pt>
                <c:pt idx="292">
                  <c:v>2.430808E-3</c:v>
                </c:pt>
                <c:pt idx="293">
                  <c:v>2.232375E-3</c:v>
                </c:pt>
                <c:pt idx="294">
                  <c:v>2.1331580000000052E-3</c:v>
                </c:pt>
                <c:pt idx="295">
                  <c:v>2.430808E-3</c:v>
                </c:pt>
                <c:pt idx="296">
                  <c:v>2.430808E-3</c:v>
                </c:pt>
                <c:pt idx="297">
                  <c:v>2.430808E-3</c:v>
                </c:pt>
                <c:pt idx="298">
                  <c:v>2.430808E-3</c:v>
                </c:pt>
                <c:pt idx="299">
                  <c:v>2.430808E-3</c:v>
                </c:pt>
                <c:pt idx="300">
                  <c:v>2.232375E-3</c:v>
                </c:pt>
                <c:pt idx="301">
                  <c:v>2.1331580000000052E-3</c:v>
                </c:pt>
                <c:pt idx="302">
                  <c:v>2.430808E-3</c:v>
                </c:pt>
                <c:pt idx="303">
                  <c:v>2.430808E-3</c:v>
                </c:pt>
                <c:pt idx="304">
                  <c:v>2.5039030000000161E-3</c:v>
                </c:pt>
                <c:pt idx="305">
                  <c:v>2.5039030000000161E-3</c:v>
                </c:pt>
                <c:pt idx="306">
                  <c:v>2.5039030000000161E-3</c:v>
                </c:pt>
                <c:pt idx="307">
                  <c:v>2.2995020000000001E-3</c:v>
                </c:pt>
                <c:pt idx="308">
                  <c:v>2.1973020000000012E-3</c:v>
                </c:pt>
                <c:pt idx="309">
                  <c:v>2.5039030000000161E-3</c:v>
                </c:pt>
                <c:pt idx="310">
                  <c:v>2.5039030000000161E-3</c:v>
                </c:pt>
                <c:pt idx="311">
                  <c:v>2.5039030000000161E-3</c:v>
                </c:pt>
                <c:pt idx="312">
                  <c:v>2.5039030000000161E-3</c:v>
                </c:pt>
                <c:pt idx="313">
                  <c:v>2.5039030000000161E-3</c:v>
                </c:pt>
                <c:pt idx="314">
                  <c:v>2.2995020000000001E-3</c:v>
                </c:pt>
                <c:pt idx="315">
                  <c:v>2.1973020000000012E-3</c:v>
                </c:pt>
                <c:pt idx="316">
                  <c:v>2.5039030000000161E-3</c:v>
                </c:pt>
                <c:pt idx="317">
                  <c:v>2.5039030000000161E-3</c:v>
                </c:pt>
                <c:pt idx="318">
                  <c:v>2.5039030000000161E-3</c:v>
                </c:pt>
                <c:pt idx="319">
                  <c:v>2.5039030000000161E-3</c:v>
                </c:pt>
                <c:pt idx="320">
                  <c:v>2.5039030000000161E-3</c:v>
                </c:pt>
                <c:pt idx="321">
                  <c:v>2.2995020000000001E-3</c:v>
                </c:pt>
                <c:pt idx="322">
                  <c:v>2.1973020000000012E-3</c:v>
                </c:pt>
                <c:pt idx="323">
                  <c:v>2.5039030000000161E-3</c:v>
                </c:pt>
                <c:pt idx="324">
                  <c:v>2.5039030000000161E-3</c:v>
                </c:pt>
                <c:pt idx="325">
                  <c:v>2.5039030000000161E-3</c:v>
                </c:pt>
                <c:pt idx="326">
                  <c:v>2.5039030000000161E-3</c:v>
                </c:pt>
                <c:pt idx="327">
                  <c:v>2.5039030000000161E-3</c:v>
                </c:pt>
                <c:pt idx="328">
                  <c:v>2.2995020000000001E-3</c:v>
                </c:pt>
                <c:pt idx="329">
                  <c:v>2.1973020000000012E-3</c:v>
                </c:pt>
                <c:pt idx="330">
                  <c:v>2.5039030000000161E-3</c:v>
                </c:pt>
                <c:pt idx="331">
                  <c:v>2.5039030000000161E-3</c:v>
                </c:pt>
                <c:pt idx="332">
                  <c:v>2.5039030000000161E-3</c:v>
                </c:pt>
                <c:pt idx="333">
                  <c:v>2.5039030000000161E-3</c:v>
                </c:pt>
                <c:pt idx="334">
                  <c:v>3.0050469999999998E-3</c:v>
                </c:pt>
                <c:pt idx="335">
                  <c:v>2.7597370000000203E-3</c:v>
                </c:pt>
                <c:pt idx="336">
                  <c:v>2.6370820000000002E-3</c:v>
                </c:pt>
                <c:pt idx="337">
                  <c:v>3.0050469999999998E-3</c:v>
                </c:pt>
                <c:pt idx="338">
                  <c:v>3.0050469999999998E-3</c:v>
                </c:pt>
                <c:pt idx="339">
                  <c:v>3.0050469999999998E-3</c:v>
                </c:pt>
                <c:pt idx="340">
                  <c:v>3.0050469999999998E-3</c:v>
                </c:pt>
                <c:pt idx="341">
                  <c:v>3.0050469999999998E-3</c:v>
                </c:pt>
                <c:pt idx="342">
                  <c:v>2.7597370000000203E-3</c:v>
                </c:pt>
                <c:pt idx="343">
                  <c:v>2.6370820000000002E-3</c:v>
                </c:pt>
                <c:pt idx="344">
                  <c:v>3.0050469999999998E-3</c:v>
                </c:pt>
                <c:pt idx="345">
                  <c:v>3.0050469999999998E-3</c:v>
                </c:pt>
                <c:pt idx="346">
                  <c:v>3.0050469999999998E-3</c:v>
                </c:pt>
                <c:pt idx="347">
                  <c:v>3.0050469999999998E-3</c:v>
                </c:pt>
                <c:pt idx="348">
                  <c:v>3.0050469999999998E-3</c:v>
                </c:pt>
                <c:pt idx="349">
                  <c:v>2.7597370000000203E-3</c:v>
                </c:pt>
                <c:pt idx="350">
                  <c:v>2.6370820000000002E-3</c:v>
                </c:pt>
                <c:pt idx="351">
                  <c:v>3.0050469999999998E-3</c:v>
                </c:pt>
                <c:pt idx="352">
                  <c:v>3.0050469999999998E-3</c:v>
                </c:pt>
                <c:pt idx="353">
                  <c:v>3.0050469999999998E-3</c:v>
                </c:pt>
                <c:pt idx="354">
                  <c:v>3.0050469999999998E-3</c:v>
                </c:pt>
                <c:pt idx="355">
                  <c:v>3.0050469999999998E-3</c:v>
                </c:pt>
                <c:pt idx="356">
                  <c:v>2.7597370000000203E-3</c:v>
                </c:pt>
                <c:pt idx="357">
                  <c:v>2.6370820000000002E-3</c:v>
                </c:pt>
                <c:pt idx="358">
                  <c:v>3.0050469999999998E-3</c:v>
                </c:pt>
                <c:pt idx="359">
                  <c:v>3.0050469999999998E-3</c:v>
                </c:pt>
                <c:pt idx="360">
                  <c:v>3.0050469999999998E-3</c:v>
                </c:pt>
                <c:pt idx="361">
                  <c:v>3.0050469999999998E-3</c:v>
                </c:pt>
                <c:pt idx="362">
                  <c:v>3.0050469999999998E-3</c:v>
                </c:pt>
                <c:pt idx="363">
                  <c:v>2.7597370000000203E-3</c:v>
                </c:pt>
                <c:pt idx="364">
                  <c:v>2.6370820000000002E-3</c:v>
                </c:pt>
              </c:numCache>
            </c:numRef>
          </c:val>
          <c:smooth val="0"/>
        </c:ser>
        <c:dLbls>
          <c:showLegendKey val="0"/>
          <c:showVal val="0"/>
          <c:showCatName val="0"/>
          <c:showSerName val="0"/>
          <c:showPercent val="0"/>
          <c:showBubbleSize val="0"/>
        </c:dLbls>
        <c:marker val="1"/>
        <c:smooth val="0"/>
        <c:axId val="255508480"/>
        <c:axId val="255498112"/>
      </c:lineChart>
      <c:dateAx>
        <c:axId val="255482112"/>
        <c:scaling>
          <c:orientation val="minMax"/>
        </c:scaling>
        <c:delete val="0"/>
        <c:axPos val="b"/>
        <c:numFmt formatCode="m/d/yyyy" sourceLinked="1"/>
        <c:majorTickMark val="none"/>
        <c:minorTickMark val="none"/>
        <c:tickLblPos val="nextTo"/>
        <c:crossAx val="255496192"/>
        <c:crosses val="autoZero"/>
        <c:auto val="1"/>
        <c:lblOffset val="100"/>
        <c:baseTimeUnit val="days"/>
      </c:dateAx>
      <c:valAx>
        <c:axId val="255496192"/>
        <c:scaling>
          <c:orientation val="minMax"/>
          <c:max val="3.0000000000000002E-2"/>
        </c:scaling>
        <c:delete val="0"/>
        <c:axPos val="l"/>
        <c:majorGridlines/>
        <c:title>
          <c:tx>
            <c:rich>
              <a:bodyPr rot="-5400000" vert="horz"/>
              <a:lstStyle/>
              <a:p>
                <a:pPr>
                  <a:defRPr/>
                </a:pPr>
                <a:r>
                  <a:rPr lang="en-US" dirty="0"/>
                  <a:t>All Oil Heat Input Distribution (Fraction of Annual Value)</a:t>
                </a:r>
              </a:p>
            </c:rich>
          </c:tx>
          <c:layout/>
          <c:overlay val="0"/>
        </c:title>
        <c:numFmt formatCode="#,##0.000" sourceLinked="0"/>
        <c:majorTickMark val="none"/>
        <c:minorTickMark val="none"/>
        <c:tickLblPos val="nextTo"/>
        <c:crossAx val="255482112"/>
        <c:crosses val="autoZero"/>
        <c:crossBetween val="between"/>
      </c:valAx>
      <c:valAx>
        <c:axId val="255498112"/>
        <c:scaling>
          <c:orientation val="minMax"/>
          <c:max val="6.0000000000000032E-2"/>
        </c:scaling>
        <c:delete val="0"/>
        <c:axPos val="r"/>
        <c:title>
          <c:tx>
            <c:rich>
              <a:bodyPr rot="-5400000" vert="horz"/>
              <a:lstStyle/>
              <a:p>
                <a:pPr>
                  <a:defRPr/>
                </a:pPr>
                <a:r>
                  <a:rPr lang="en-US" sz="1000" b="1" i="0" baseline="0" dirty="0"/>
                  <a:t>Peak Oil Heat Input Distribution (Fraction of Annual Value)</a:t>
                </a:r>
                <a:endParaRPr lang="en-US" sz="1000" dirty="0"/>
              </a:p>
            </c:rich>
          </c:tx>
          <c:layout/>
          <c:overlay val="0"/>
        </c:title>
        <c:numFmt formatCode="#,##0.00" sourceLinked="0"/>
        <c:majorTickMark val="out"/>
        <c:minorTickMark val="none"/>
        <c:tickLblPos val="nextTo"/>
        <c:crossAx val="255508480"/>
        <c:crosses val="max"/>
        <c:crossBetween val="between"/>
      </c:valAx>
      <c:catAx>
        <c:axId val="255508480"/>
        <c:scaling>
          <c:orientation val="minMax"/>
        </c:scaling>
        <c:delete val="1"/>
        <c:axPos val="b"/>
        <c:numFmt formatCode="m/d/yyyy" sourceLinked="1"/>
        <c:majorTickMark val="out"/>
        <c:minorTickMark val="none"/>
        <c:tickLblPos val="none"/>
        <c:crossAx val="255498112"/>
        <c:crosses val="autoZero"/>
        <c:auto val="1"/>
        <c:lblAlgn val="ctr"/>
        <c:lblOffset val="100"/>
        <c:noMultiLvlLbl val="0"/>
      </c:catAx>
    </c:plotArea>
    <c:legend>
      <c:legendPos val="b"/>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0"/>
          <c:order val="0"/>
          <c:tx>
            <c:strRef>
              <c:f>'HI Temporal Data - Base &gt;25MW'!$D$3</c:f>
              <c:strCache>
                <c:ptCount val="1"/>
                <c:pt idx="0">
                  <c:v>All Gas</c:v>
                </c:pt>
              </c:strCache>
            </c:strRef>
          </c:tx>
          <c:spPr>
            <a:ln>
              <a:solidFill>
                <a:schemeClr val="accent3"/>
              </a:solidFill>
            </a:ln>
          </c:spPr>
          <c:marker>
            <c:symbol val="none"/>
          </c:marker>
          <c:cat>
            <c:numRef>
              <c:f>'HI Temporal Data - Base &gt;25MW'!$A$4:$A$368</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'HI Temporal Data - Base &gt;25MW'!$D$4:$D$368</c:f>
              <c:numCache>
                <c:formatCode>#,##0.000000</c:formatCode>
                <c:ptCount val="365"/>
                <c:pt idx="0">
                  <c:v>1.3419690470128918E-3</c:v>
                </c:pt>
                <c:pt idx="1">
                  <c:v>1.4951865602267249E-3</c:v>
                </c:pt>
                <c:pt idx="2">
                  <c:v>2.3836462654413162E-3</c:v>
                </c:pt>
                <c:pt idx="3">
                  <c:v>2.4220117116964248E-3</c:v>
                </c:pt>
                <c:pt idx="4">
                  <c:v>2.5123652100465421E-3</c:v>
                </c:pt>
                <c:pt idx="5">
                  <c:v>2.7750567128668798E-3</c:v>
                </c:pt>
                <c:pt idx="6">
                  <c:v>2.6149396067340212E-3</c:v>
                </c:pt>
                <c:pt idx="7">
                  <c:v>2.3213026015768811E-3</c:v>
                </c:pt>
                <c:pt idx="8">
                  <c:v>2.1973240816025304E-3</c:v>
                </c:pt>
                <c:pt idx="9">
                  <c:v>2.6393331359176177E-3</c:v>
                </c:pt>
                <c:pt idx="10">
                  <c:v>2.4698780572866802E-3</c:v>
                </c:pt>
                <c:pt idx="11">
                  <c:v>2.2408251801467201E-3</c:v>
                </c:pt>
                <c:pt idx="12">
                  <c:v>2.3363165856312182E-3</c:v>
                </c:pt>
                <c:pt idx="13">
                  <c:v>2.3945172546769363E-3</c:v>
                </c:pt>
                <c:pt idx="14">
                  <c:v>1.9385496166057458E-3</c:v>
                </c:pt>
                <c:pt idx="15">
                  <c:v>1.7464110229187966E-3</c:v>
                </c:pt>
                <c:pt idx="16">
                  <c:v>2.343125980758341E-3</c:v>
                </c:pt>
                <c:pt idx="17">
                  <c:v>2.2850737008363992E-3</c:v>
                </c:pt>
                <c:pt idx="18">
                  <c:v>2.2000544317910212E-3</c:v>
                </c:pt>
                <c:pt idx="19">
                  <c:v>2.2094548186448052E-3</c:v>
                </c:pt>
                <c:pt idx="20">
                  <c:v>2.3408639203904512E-3</c:v>
                </c:pt>
                <c:pt idx="21">
                  <c:v>2.3799086165505541E-3</c:v>
                </c:pt>
                <c:pt idx="22">
                  <c:v>2.2477033069123525E-3</c:v>
                </c:pt>
                <c:pt idx="23">
                  <c:v>2.7978739950585895E-3</c:v>
                </c:pt>
                <c:pt idx="24">
                  <c:v>2.5042161309238461E-3</c:v>
                </c:pt>
                <c:pt idx="25">
                  <c:v>2.6625532371241916E-3</c:v>
                </c:pt>
                <c:pt idx="26">
                  <c:v>2.5092296592541009E-3</c:v>
                </c:pt>
                <c:pt idx="27">
                  <c:v>2.3322827039558539E-3</c:v>
                </c:pt>
                <c:pt idx="28">
                  <c:v>1.8945252831430541E-3</c:v>
                </c:pt>
                <c:pt idx="29">
                  <c:v>1.8831786469739767E-3</c:v>
                </c:pt>
                <c:pt idx="30">
                  <c:v>2.4575310030776776E-3</c:v>
                </c:pt>
                <c:pt idx="31">
                  <c:v>2.6146458092884467E-3</c:v>
                </c:pt>
                <c:pt idx="32">
                  <c:v>2.3777891608784802E-3</c:v>
                </c:pt>
                <c:pt idx="33">
                  <c:v>2.334904491108927E-3</c:v>
                </c:pt>
                <c:pt idx="34">
                  <c:v>2.2944244266808484E-3</c:v>
                </c:pt>
                <c:pt idx="35">
                  <c:v>2.0880608125279599E-3</c:v>
                </c:pt>
                <c:pt idx="36">
                  <c:v>1.7947652790668029E-3</c:v>
                </c:pt>
                <c:pt idx="37">
                  <c:v>2.2554983348506198E-3</c:v>
                </c:pt>
                <c:pt idx="38">
                  <c:v>2.4441294039251682E-3</c:v>
                </c:pt>
                <c:pt idx="39">
                  <c:v>2.667729195933622E-3</c:v>
                </c:pt>
                <c:pt idx="40">
                  <c:v>2.6040295266568812E-3</c:v>
                </c:pt>
                <c:pt idx="41">
                  <c:v>2.6500906662236252E-3</c:v>
                </c:pt>
                <c:pt idx="42">
                  <c:v>2.2686288694854558E-3</c:v>
                </c:pt>
                <c:pt idx="43">
                  <c:v>2.087388568038332E-3</c:v>
                </c:pt>
                <c:pt idx="44">
                  <c:v>2.3370830472176059E-3</c:v>
                </c:pt>
                <c:pt idx="45">
                  <c:v>2.6737286862108002E-3</c:v>
                </c:pt>
                <c:pt idx="46">
                  <c:v>2.6174024027437025E-3</c:v>
                </c:pt>
                <c:pt idx="47">
                  <c:v>2.3118641444677965E-3</c:v>
                </c:pt>
                <c:pt idx="48">
                  <c:v>2.0898641260209436E-3</c:v>
                </c:pt>
                <c:pt idx="49">
                  <c:v>1.9855007597884321E-3</c:v>
                </c:pt>
                <c:pt idx="50">
                  <c:v>2.1470327753504883E-3</c:v>
                </c:pt>
                <c:pt idx="51">
                  <c:v>2.4949551523004002E-3</c:v>
                </c:pt>
                <c:pt idx="52">
                  <c:v>2.8906308240127772E-3</c:v>
                </c:pt>
                <c:pt idx="53">
                  <c:v>2.620020759851141E-3</c:v>
                </c:pt>
                <c:pt idx="54">
                  <c:v>2.5038850044420066E-3</c:v>
                </c:pt>
                <c:pt idx="55">
                  <c:v>2.4792225461415652E-3</c:v>
                </c:pt>
                <c:pt idx="56">
                  <c:v>2.2836175260136237E-3</c:v>
                </c:pt>
                <c:pt idx="57">
                  <c:v>2.0388642953631589E-3</c:v>
                </c:pt>
                <c:pt idx="58">
                  <c:v>2.2899729613328652E-3</c:v>
                </c:pt>
                <c:pt idx="59">
                  <c:v>2.4190052869602807E-3</c:v>
                </c:pt>
                <c:pt idx="60">
                  <c:v>2.3863004220328206E-3</c:v>
                </c:pt>
                <c:pt idx="61">
                  <c:v>2.6398538897099981E-3</c:v>
                </c:pt>
                <c:pt idx="62">
                  <c:v>2.5039927094683526E-3</c:v>
                </c:pt>
                <c:pt idx="63">
                  <c:v>1.8165526935326841E-3</c:v>
                </c:pt>
                <c:pt idx="64">
                  <c:v>1.8436682011779483E-3</c:v>
                </c:pt>
                <c:pt idx="65">
                  <c:v>2.4174959945393354E-3</c:v>
                </c:pt>
                <c:pt idx="66">
                  <c:v>2.416130058650488E-3</c:v>
                </c:pt>
                <c:pt idx="67">
                  <c:v>2.4595909953348343E-3</c:v>
                </c:pt>
                <c:pt idx="68">
                  <c:v>2.4535645358342499E-3</c:v>
                </c:pt>
                <c:pt idx="69">
                  <c:v>2.3493540750518052E-3</c:v>
                </c:pt>
                <c:pt idx="70">
                  <c:v>1.9922843044882523E-3</c:v>
                </c:pt>
                <c:pt idx="71">
                  <c:v>1.9522370661682422E-3</c:v>
                </c:pt>
                <c:pt idx="72">
                  <c:v>2.5430470315217202E-3</c:v>
                </c:pt>
                <c:pt idx="73">
                  <c:v>2.4600750378840392E-3</c:v>
                </c:pt>
                <c:pt idx="74">
                  <c:v>2.3302662246381467E-3</c:v>
                </c:pt>
                <c:pt idx="75">
                  <c:v>2.1702159045268628E-3</c:v>
                </c:pt>
                <c:pt idx="76">
                  <c:v>2.0738394616600592E-3</c:v>
                </c:pt>
                <c:pt idx="77">
                  <c:v>1.8683259812385194E-3</c:v>
                </c:pt>
                <c:pt idx="78">
                  <c:v>1.8975068076986042E-3</c:v>
                </c:pt>
                <c:pt idx="79">
                  <c:v>2.3788589250320928E-3</c:v>
                </c:pt>
                <c:pt idx="80">
                  <c:v>2.2828284290456287E-3</c:v>
                </c:pt>
                <c:pt idx="81">
                  <c:v>2.3896788544314992E-3</c:v>
                </c:pt>
                <c:pt idx="82">
                  <c:v>2.4732946435517414E-3</c:v>
                </c:pt>
                <c:pt idx="83">
                  <c:v>2.4385165446257212E-3</c:v>
                </c:pt>
                <c:pt idx="84">
                  <c:v>2.1706862640539092E-3</c:v>
                </c:pt>
                <c:pt idx="85">
                  <c:v>2.1231271819406755E-3</c:v>
                </c:pt>
                <c:pt idx="86">
                  <c:v>2.4870919640660959E-3</c:v>
                </c:pt>
                <c:pt idx="87">
                  <c:v>2.3252998317312592E-3</c:v>
                </c:pt>
                <c:pt idx="88">
                  <c:v>2.3820672353943892E-3</c:v>
                </c:pt>
                <c:pt idx="89">
                  <c:v>2.4561485513430875E-3</c:v>
                </c:pt>
                <c:pt idx="90">
                  <c:v>2.3994256095389997E-3</c:v>
                </c:pt>
                <c:pt idx="91">
                  <c:v>1.9627766953417892E-3</c:v>
                </c:pt>
                <c:pt idx="92">
                  <c:v>1.9173573771067332E-3</c:v>
                </c:pt>
                <c:pt idx="93">
                  <c:v>2.3029082514514072E-3</c:v>
                </c:pt>
                <c:pt idx="94">
                  <c:v>2.3093901226731448E-3</c:v>
                </c:pt>
                <c:pt idx="95">
                  <c:v>2.3944403437498028E-3</c:v>
                </c:pt>
                <c:pt idx="96">
                  <c:v>2.3774031072154402E-3</c:v>
                </c:pt>
                <c:pt idx="97">
                  <c:v>2.4242449779955442E-3</c:v>
                </c:pt>
                <c:pt idx="98">
                  <c:v>2.09534620031376E-3</c:v>
                </c:pt>
                <c:pt idx="99">
                  <c:v>2.0823383530173328E-3</c:v>
                </c:pt>
                <c:pt idx="100">
                  <c:v>2.428467865870467E-3</c:v>
                </c:pt>
                <c:pt idx="101">
                  <c:v>2.4022751314183937E-3</c:v>
                </c:pt>
                <c:pt idx="102">
                  <c:v>2.3766100805259665E-3</c:v>
                </c:pt>
                <c:pt idx="103">
                  <c:v>2.2841202742229518E-3</c:v>
                </c:pt>
                <c:pt idx="104">
                  <c:v>2.2239760334077452E-3</c:v>
                </c:pt>
                <c:pt idx="105">
                  <c:v>2.1633376470360085E-3</c:v>
                </c:pt>
                <c:pt idx="106">
                  <c:v>1.98551751983164E-3</c:v>
                </c:pt>
                <c:pt idx="107">
                  <c:v>2.4551069641286847E-3</c:v>
                </c:pt>
                <c:pt idx="108">
                  <c:v>2.6695802925042005E-3</c:v>
                </c:pt>
                <c:pt idx="109">
                  <c:v>2.6575834234617642E-3</c:v>
                </c:pt>
                <c:pt idx="110">
                  <c:v>2.4437398618214544E-3</c:v>
                </c:pt>
                <c:pt idx="111">
                  <c:v>2.1802553926974252E-3</c:v>
                </c:pt>
                <c:pt idx="112">
                  <c:v>1.910402590247299E-3</c:v>
                </c:pt>
                <c:pt idx="113">
                  <c:v>1.8154030595481801E-3</c:v>
                </c:pt>
                <c:pt idx="114">
                  <c:v>2.6822757183153256E-3</c:v>
                </c:pt>
                <c:pt idx="115">
                  <c:v>2.8099815167502711E-3</c:v>
                </c:pt>
                <c:pt idx="116">
                  <c:v>2.8827146887203917E-3</c:v>
                </c:pt>
                <c:pt idx="117">
                  <c:v>2.8416823756600572E-3</c:v>
                </c:pt>
                <c:pt idx="118">
                  <c:v>2.4159569319232767E-3</c:v>
                </c:pt>
                <c:pt idx="119">
                  <c:v>1.9416110036927915E-3</c:v>
                </c:pt>
                <c:pt idx="120">
                  <c:v>1.7354509016009336E-3</c:v>
                </c:pt>
                <c:pt idx="121">
                  <c:v>2.3596195825940493E-3</c:v>
                </c:pt>
                <c:pt idx="122">
                  <c:v>2.6624589908299271E-3</c:v>
                </c:pt>
                <c:pt idx="123">
                  <c:v>2.3951961110788987E-3</c:v>
                </c:pt>
                <c:pt idx="124">
                  <c:v>2.2458069448871841E-3</c:v>
                </c:pt>
                <c:pt idx="125">
                  <c:v>2.0012126310591273E-3</c:v>
                </c:pt>
                <c:pt idx="126">
                  <c:v>1.6407676876024613E-3</c:v>
                </c:pt>
                <c:pt idx="127">
                  <c:v>1.5795092148023879E-3</c:v>
                </c:pt>
                <c:pt idx="128">
                  <c:v>2.1304034826602576E-3</c:v>
                </c:pt>
                <c:pt idx="129">
                  <c:v>2.2147195439038252E-3</c:v>
                </c:pt>
                <c:pt idx="130">
                  <c:v>2.3051500985051192E-3</c:v>
                </c:pt>
                <c:pt idx="131">
                  <c:v>2.4810039740985031E-3</c:v>
                </c:pt>
                <c:pt idx="132">
                  <c:v>2.3380697689637611E-3</c:v>
                </c:pt>
                <c:pt idx="133">
                  <c:v>1.9938078744991361E-3</c:v>
                </c:pt>
                <c:pt idx="134">
                  <c:v>1.8535099384900894E-3</c:v>
                </c:pt>
                <c:pt idx="135">
                  <c:v>2.4774426948509978E-3</c:v>
                </c:pt>
                <c:pt idx="136">
                  <c:v>2.4018098801311489E-3</c:v>
                </c:pt>
                <c:pt idx="137">
                  <c:v>2.4229394783300442E-3</c:v>
                </c:pt>
                <c:pt idx="138">
                  <c:v>2.4354593055780187E-3</c:v>
                </c:pt>
                <c:pt idx="139">
                  <c:v>2.3927850112787597E-3</c:v>
                </c:pt>
                <c:pt idx="140">
                  <c:v>2.1721889412446012E-3</c:v>
                </c:pt>
                <c:pt idx="141">
                  <c:v>2.0228668318151345E-3</c:v>
                </c:pt>
                <c:pt idx="142">
                  <c:v>2.7335892770477019E-3</c:v>
                </c:pt>
                <c:pt idx="143">
                  <c:v>2.9307093620800852E-3</c:v>
                </c:pt>
                <c:pt idx="144">
                  <c:v>2.8602844608705234E-3</c:v>
                </c:pt>
                <c:pt idx="145">
                  <c:v>3.0808692234993692E-3</c:v>
                </c:pt>
                <c:pt idx="146">
                  <c:v>3.0253189916785899E-3</c:v>
                </c:pt>
                <c:pt idx="147">
                  <c:v>2.2904220431632285E-3</c:v>
                </c:pt>
                <c:pt idx="148">
                  <c:v>2.4098521414341332E-3</c:v>
                </c:pt>
                <c:pt idx="149">
                  <c:v>3.1937134688702676E-3</c:v>
                </c:pt>
                <c:pt idx="150">
                  <c:v>4.232157837743381E-3</c:v>
                </c:pt>
                <c:pt idx="151">
                  <c:v>4.2455958681082455E-3</c:v>
                </c:pt>
                <c:pt idx="152">
                  <c:v>2.8291767901686992E-3</c:v>
                </c:pt>
                <c:pt idx="153">
                  <c:v>2.3450480571768607E-3</c:v>
                </c:pt>
                <c:pt idx="154">
                  <c:v>1.9089201130991541E-3</c:v>
                </c:pt>
                <c:pt idx="155">
                  <c:v>1.8812037714757267E-3</c:v>
                </c:pt>
                <c:pt idx="156">
                  <c:v>2.8581850725249683E-3</c:v>
                </c:pt>
                <c:pt idx="157">
                  <c:v>3.3761137203185002E-3</c:v>
                </c:pt>
                <c:pt idx="158">
                  <c:v>4.4722680115381946E-3</c:v>
                </c:pt>
                <c:pt idx="159">
                  <c:v>4.4262801418343961E-3</c:v>
                </c:pt>
                <c:pt idx="160">
                  <c:v>3.7179093177247225E-3</c:v>
                </c:pt>
                <c:pt idx="161">
                  <c:v>2.3323402031735943E-3</c:v>
                </c:pt>
                <c:pt idx="162">
                  <c:v>2.1319288907880951E-3</c:v>
                </c:pt>
                <c:pt idx="163">
                  <c:v>2.3429694714046144E-3</c:v>
                </c:pt>
                <c:pt idx="164">
                  <c:v>2.0599904986861452E-3</c:v>
                </c:pt>
                <c:pt idx="165">
                  <c:v>2.2198946566485806E-3</c:v>
                </c:pt>
                <c:pt idx="166">
                  <c:v>2.6048899929943599E-3</c:v>
                </c:pt>
                <c:pt idx="167">
                  <c:v>2.7904248237537316E-3</c:v>
                </c:pt>
                <c:pt idx="168">
                  <c:v>2.6057277542743196E-3</c:v>
                </c:pt>
                <c:pt idx="169">
                  <c:v>2.3959401728546048E-3</c:v>
                </c:pt>
                <c:pt idx="170">
                  <c:v>2.8453159944311942E-3</c:v>
                </c:pt>
                <c:pt idx="171">
                  <c:v>3.5226917341607692E-3</c:v>
                </c:pt>
                <c:pt idx="172">
                  <c:v>3.7070031686962483E-3</c:v>
                </c:pt>
                <c:pt idx="173">
                  <c:v>3.2118996054695042E-3</c:v>
                </c:pt>
                <c:pt idx="174">
                  <c:v>2.8238062842657011E-3</c:v>
                </c:pt>
                <c:pt idx="175">
                  <c:v>2.2491026235357432E-3</c:v>
                </c:pt>
                <c:pt idx="176">
                  <c:v>2.0427099120579888E-3</c:v>
                </c:pt>
                <c:pt idx="177">
                  <c:v>3.1777878272533839E-3</c:v>
                </c:pt>
                <c:pt idx="178">
                  <c:v>3.6762893301436543E-3</c:v>
                </c:pt>
                <c:pt idx="179">
                  <c:v>3.4259430931839075E-3</c:v>
                </c:pt>
                <c:pt idx="180">
                  <c:v>3.2019819446375184E-3</c:v>
                </c:pt>
                <c:pt idx="181">
                  <c:v>2.9495688228138202E-3</c:v>
                </c:pt>
                <c:pt idx="182">
                  <c:v>2.7892040340725529E-3</c:v>
                </c:pt>
                <c:pt idx="183">
                  <c:v>2.7104359665077252E-3</c:v>
                </c:pt>
                <c:pt idx="184">
                  <c:v>2.9782885135105955E-3</c:v>
                </c:pt>
                <c:pt idx="185">
                  <c:v>3.6972241576225008E-3</c:v>
                </c:pt>
                <c:pt idx="186">
                  <c:v>3.8846674779973718E-3</c:v>
                </c:pt>
                <c:pt idx="187">
                  <c:v>3.9302910534939452E-3</c:v>
                </c:pt>
                <c:pt idx="188">
                  <c:v>3.6165927829492337E-3</c:v>
                </c:pt>
                <c:pt idx="189">
                  <c:v>3.0115586312499821E-3</c:v>
                </c:pt>
                <c:pt idx="190">
                  <c:v>3.149798577023103E-3</c:v>
                </c:pt>
                <c:pt idx="191">
                  <c:v>4.5001576325121913E-3</c:v>
                </c:pt>
                <c:pt idx="192">
                  <c:v>4.7791226993077977E-3</c:v>
                </c:pt>
                <c:pt idx="193">
                  <c:v>3.8379169118608202E-3</c:v>
                </c:pt>
                <c:pt idx="194">
                  <c:v>3.0950137961561612E-3</c:v>
                </c:pt>
                <c:pt idx="195">
                  <c:v>3.137720720680877E-3</c:v>
                </c:pt>
                <c:pt idx="196">
                  <c:v>2.9710845105090792E-3</c:v>
                </c:pt>
                <c:pt idx="197">
                  <c:v>3.3696471233840377E-3</c:v>
                </c:pt>
                <c:pt idx="198">
                  <c:v>4.5480070820253524E-3</c:v>
                </c:pt>
                <c:pt idx="199">
                  <c:v>4.5583950048381445E-3</c:v>
                </c:pt>
                <c:pt idx="200">
                  <c:v>4.6472896966067148E-3</c:v>
                </c:pt>
                <c:pt idx="201">
                  <c:v>5.2816198497138743E-3</c:v>
                </c:pt>
                <c:pt idx="202">
                  <c:v>5.6231037403105194E-3</c:v>
                </c:pt>
                <c:pt idx="203">
                  <c:v>4.8575673438923904E-3</c:v>
                </c:pt>
                <c:pt idx="204">
                  <c:v>4.1452537410226137E-3</c:v>
                </c:pt>
                <c:pt idx="205">
                  <c:v>3.9893881993796941E-3</c:v>
                </c:pt>
                <c:pt idx="206">
                  <c:v>4.0657741602871458E-3</c:v>
                </c:pt>
                <c:pt idx="207">
                  <c:v>3.8968214781680602E-3</c:v>
                </c:pt>
                <c:pt idx="208">
                  <c:v>4.0633300792276873E-3</c:v>
                </c:pt>
                <c:pt idx="209">
                  <c:v>4.3594657196934505E-3</c:v>
                </c:pt>
                <c:pt idx="210">
                  <c:v>3.9449849397680866E-3</c:v>
                </c:pt>
                <c:pt idx="211">
                  <c:v>3.7135311666995846E-3</c:v>
                </c:pt>
                <c:pt idx="212">
                  <c:v>4.7136973680205691E-3</c:v>
                </c:pt>
                <c:pt idx="213">
                  <c:v>4.4806170565497103E-3</c:v>
                </c:pt>
                <c:pt idx="214">
                  <c:v>3.8683900506586307E-3</c:v>
                </c:pt>
                <c:pt idx="215">
                  <c:v>3.8245470942147842E-3</c:v>
                </c:pt>
                <c:pt idx="216">
                  <c:v>3.886855214737024E-3</c:v>
                </c:pt>
                <c:pt idx="217">
                  <c:v>3.3920928491477011E-3</c:v>
                </c:pt>
                <c:pt idx="218">
                  <c:v>3.8250334068715983E-3</c:v>
                </c:pt>
                <c:pt idx="219">
                  <c:v>4.4861226235696971E-3</c:v>
                </c:pt>
                <c:pt idx="220">
                  <c:v>3.9403811038156216E-3</c:v>
                </c:pt>
                <c:pt idx="221">
                  <c:v>3.8754839557638638E-3</c:v>
                </c:pt>
                <c:pt idx="222">
                  <c:v>3.3789847561291097E-3</c:v>
                </c:pt>
                <c:pt idx="223">
                  <c:v>3.171122300942198E-3</c:v>
                </c:pt>
                <c:pt idx="224">
                  <c:v>2.7750039283859092E-3</c:v>
                </c:pt>
                <c:pt idx="225">
                  <c:v>2.5008299936963652E-3</c:v>
                </c:pt>
                <c:pt idx="226">
                  <c:v>3.0105322280759971E-3</c:v>
                </c:pt>
                <c:pt idx="227">
                  <c:v>2.9520430178028838E-3</c:v>
                </c:pt>
                <c:pt idx="228">
                  <c:v>3.4302557050545392E-3</c:v>
                </c:pt>
                <c:pt idx="229">
                  <c:v>3.6905729964938142E-3</c:v>
                </c:pt>
                <c:pt idx="230">
                  <c:v>3.7757512573461617E-3</c:v>
                </c:pt>
                <c:pt idx="231">
                  <c:v>3.3189340575496789E-3</c:v>
                </c:pt>
                <c:pt idx="232">
                  <c:v>3.2258842586343635E-3</c:v>
                </c:pt>
                <c:pt idx="233">
                  <c:v>3.218569148431195E-3</c:v>
                </c:pt>
                <c:pt idx="234">
                  <c:v>2.9574471857984081E-3</c:v>
                </c:pt>
                <c:pt idx="235">
                  <c:v>3.2504843623012733E-3</c:v>
                </c:pt>
                <c:pt idx="236">
                  <c:v>3.4800084722397002E-3</c:v>
                </c:pt>
                <c:pt idx="237">
                  <c:v>3.7513164813492011E-3</c:v>
                </c:pt>
                <c:pt idx="238">
                  <c:v>3.0132926404348452E-3</c:v>
                </c:pt>
                <c:pt idx="239">
                  <c:v>2.2963913657608292E-3</c:v>
                </c:pt>
                <c:pt idx="240">
                  <c:v>2.6066573749507996E-3</c:v>
                </c:pt>
                <c:pt idx="241">
                  <c:v>2.8076753979800495E-3</c:v>
                </c:pt>
                <c:pt idx="242">
                  <c:v>3.1229250538237232E-3</c:v>
                </c:pt>
                <c:pt idx="243">
                  <c:v>3.2816532880843314E-3</c:v>
                </c:pt>
                <c:pt idx="244">
                  <c:v>3.172789946806026E-3</c:v>
                </c:pt>
                <c:pt idx="245">
                  <c:v>2.9916884391140127E-3</c:v>
                </c:pt>
                <c:pt idx="246">
                  <c:v>3.0824636990372384E-3</c:v>
                </c:pt>
                <c:pt idx="247">
                  <c:v>2.9728532169714592E-3</c:v>
                </c:pt>
                <c:pt idx="248">
                  <c:v>2.7540192945737312E-3</c:v>
                </c:pt>
                <c:pt idx="249">
                  <c:v>2.7779278820570944E-3</c:v>
                </c:pt>
                <c:pt idx="250">
                  <c:v>3.179554596725382E-3</c:v>
                </c:pt>
                <c:pt idx="251">
                  <c:v>3.5694804335926911E-3</c:v>
                </c:pt>
                <c:pt idx="252">
                  <c:v>3.0473191705032172E-3</c:v>
                </c:pt>
                <c:pt idx="253">
                  <c:v>2.6698604042732638E-3</c:v>
                </c:pt>
                <c:pt idx="254">
                  <c:v>3.5583764401410124E-3</c:v>
                </c:pt>
                <c:pt idx="255">
                  <c:v>3.745125672959336E-3</c:v>
                </c:pt>
                <c:pt idx="256">
                  <c:v>3.8890103020074629E-3</c:v>
                </c:pt>
                <c:pt idx="257">
                  <c:v>3.1193605947002641E-3</c:v>
                </c:pt>
                <c:pt idx="258">
                  <c:v>2.4427463038728132E-3</c:v>
                </c:pt>
                <c:pt idx="259">
                  <c:v>2.0082704546587238E-3</c:v>
                </c:pt>
                <c:pt idx="260">
                  <c:v>1.917545899556365E-3</c:v>
                </c:pt>
                <c:pt idx="261">
                  <c:v>2.4637980754040412E-3</c:v>
                </c:pt>
                <c:pt idx="262">
                  <c:v>2.7841977168675302E-3</c:v>
                </c:pt>
                <c:pt idx="263">
                  <c:v>2.9840267854720133E-3</c:v>
                </c:pt>
                <c:pt idx="264">
                  <c:v>3.3472174516143418E-3</c:v>
                </c:pt>
                <c:pt idx="265">
                  <c:v>3.1778738179473287E-3</c:v>
                </c:pt>
                <c:pt idx="266">
                  <c:v>2.8058408663601112E-3</c:v>
                </c:pt>
                <c:pt idx="267">
                  <c:v>2.8769069306298777E-3</c:v>
                </c:pt>
                <c:pt idx="268">
                  <c:v>3.5364457109485744E-3</c:v>
                </c:pt>
                <c:pt idx="269">
                  <c:v>3.514993397809496E-3</c:v>
                </c:pt>
                <c:pt idx="270">
                  <c:v>3.3743538713236192E-3</c:v>
                </c:pt>
                <c:pt idx="271">
                  <c:v>3.2226695341065602E-3</c:v>
                </c:pt>
                <c:pt idx="272">
                  <c:v>2.7763901466012807E-3</c:v>
                </c:pt>
                <c:pt idx="273">
                  <c:v>2.0657369147664079E-3</c:v>
                </c:pt>
                <c:pt idx="274">
                  <c:v>1.9519164322152982E-3</c:v>
                </c:pt>
                <c:pt idx="275">
                  <c:v>2.3768835299506027E-3</c:v>
                </c:pt>
                <c:pt idx="276">
                  <c:v>2.4520408350980592E-3</c:v>
                </c:pt>
                <c:pt idx="277">
                  <c:v>2.4972480678168759E-3</c:v>
                </c:pt>
                <c:pt idx="278">
                  <c:v>2.4802107078566288E-3</c:v>
                </c:pt>
                <c:pt idx="279">
                  <c:v>2.5153648350771402E-3</c:v>
                </c:pt>
                <c:pt idx="280">
                  <c:v>2.446732446266912E-3</c:v>
                </c:pt>
                <c:pt idx="281">
                  <c:v>2.4881716593598492E-3</c:v>
                </c:pt>
                <c:pt idx="282">
                  <c:v>2.9590143629771646E-3</c:v>
                </c:pt>
                <c:pt idx="283">
                  <c:v>2.964867056059332E-3</c:v>
                </c:pt>
                <c:pt idx="284">
                  <c:v>2.8657100260071292E-3</c:v>
                </c:pt>
                <c:pt idx="285">
                  <c:v>2.9498731837913792E-3</c:v>
                </c:pt>
                <c:pt idx="286">
                  <c:v>2.9552066114913642E-3</c:v>
                </c:pt>
                <c:pt idx="287">
                  <c:v>2.2678806868771874E-3</c:v>
                </c:pt>
                <c:pt idx="288">
                  <c:v>2.2360422153848377E-3</c:v>
                </c:pt>
                <c:pt idx="289">
                  <c:v>2.8028612077918695E-3</c:v>
                </c:pt>
                <c:pt idx="290">
                  <c:v>2.8397040913507058E-3</c:v>
                </c:pt>
                <c:pt idx="291">
                  <c:v>2.8701176167644812E-3</c:v>
                </c:pt>
                <c:pt idx="292">
                  <c:v>2.7907007649217589E-3</c:v>
                </c:pt>
                <c:pt idx="293">
                  <c:v>2.8040038927653311E-3</c:v>
                </c:pt>
                <c:pt idx="294">
                  <c:v>2.4051565230604004E-3</c:v>
                </c:pt>
                <c:pt idx="295">
                  <c:v>2.4872492279104097E-3</c:v>
                </c:pt>
                <c:pt idx="296">
                  <c:v>2.81986462629238E-3</c:v>
                </c:pt>
                <c:pt idx="297">
                  <c:v>2.8670882746251992E-3</c:v>
                </c:pt>
                <c:pt idx="298">
                  <c:v>2.8765571973613552E-3</c:v>
                </c:pt>
                <c:pt idx="299">
                  <c:v>2.9035220437845497E-3</c:v>
                </c:pt>
                <c:pt idx="300">
                  <c:v>2.9247816791352602E-3</c:v>
                </c:pt>
                <c:pt idx="301">
                  <c:v>2.5064288959150572E-3</c:v>
                </c:pt>
                <c:pt idx="302">
                  <c:v>2.2235946825370756E-3</c:v>
                </c:pt>
                <c:pt idx="303">
                  <c:v>2.4116667278262847E-3</c:v>
                </c:pt>
                <c:pt idx="304">
                  <c:v>2.4743937293202952E-3</c:v>
                </c:pt>
                <c:pt idx="305">
                  <c:v>2.5985111392689392E-3</c:v>
                </c:pt>
                <c:pt idx="306">
                  <c:v>2.584503783700932E-3</c:v>
                </c:pt>
                <c:pt idx="307">
                  <c:v>2.4729087398578037E-3</c:v>
                </c:pt>
                <c:pt idx="308">
                  <c:v>2.2995911995506092E-3</c:v>
                </c:pt>
                <c:pt idx="309">
                  <c:v>2.2356796597575801E-3</c:v>
                </c:pt>
                <c:pt idx="310">
                  <c:v>2.5506751637501979E-3</c:v>
                </c:pt>
                <c:pt idx="311">
                  <c:v>2.5256074583952402E-3</c:v>
                </c:pt>
                <c:pt idx="312">
                  <c:v>2.5985871006128976E-3</c:v>
                </c:pt>
                <c:pt idx="313">
                  <c:v>2.6273094715097852E-3</c:v>
                </c:pt>
                <c:pt idx="314">
                  <c:v>2.6480905753442511E-3</c:v>
                </c:pt>
                <c:pt idx="315">
                  <c:v>2.4377521354926736E-3</c:v>
                </c:pt>
                <c:pt idx="316">
                  <c:v>2.2594112757305111E-3</c:v>
                </c:pt>
                <c:pt idx="317">
                  <c:v>2.6903032713648492E-3</c:v>
                </c:pt>
                <c:pt idx="318">
                  <c:v>2.7376864271063893E-3</c:v>
                </c:pt>
                <c:pt idx="319">
                  <c:v>2.8111941291335861E-3</c:v>
                </c:pt>
                <c:pt idx="320">
                  <c:v>3.0775471224174324E-3</c:v>
                </c:pt>
                <c:pt idx="321">
                  <c:v>3.2093584087953429E-3</c:v>
                </c:pt>
                <c:pt idx="322">
                  <c:v>2.8665158252868272E-3</c:v>
                </c:pt>
                <c:pt idx="323">
                  <c:v>2.3856467478329804E-3</c:v>
                </c:pt>
                <c:pt idx="324">
                  <c:v>2.9370594296996987E-3</c:v>
                </c:pt>
                <c:pt idx="325">
                  <c:v>3.1318363867712242E-3</c:v>
                </c:pt>
                <c:pt idx="326">
                  <c:v>3.0534856792525282E-3</c:v>
                </c:pt>
                <c:pt idx="327">
                  <c:v>2.3571877432607335E-3</c:v>
                </c:pt>
                <c:pt idx="328">
                  <c:v>2.2752065610135244E-3</c:v>
                </c:pt>
                <c:pt idx="329">
                  <c:v>2.0539840514349583E-3</c:v>
                </c:pt>
                <c:pt idx="330">
                  <c:v>2.0378561087907162E-3</c:v>
                </c:pt>
                <c:pt idx="331">
                  <c:v>2.5395903371468092E-3</c:v>
                </c:pt>
                <c:pt idx="332">
                  <c:v>2.5964062027299655E-3</c:v>
                </c:pt>
                <c:pt idx="333">
                  <c:v>2.7030742570539725E-3</c:v>
                </c:pt>
                <c:pt idx="334">
                  <c:v>2.924907707599584E-3</c:v>
                </c:pt>
                <c:pt idx="335">
                  <c:v>2.8009196234448537E-3</c:v>
                </c:pt>
                <c:pt idx="336">
                  <c:v>2.380933575110644E-3</c:v>
                </c:pt>
                <c:pt idx="337">
                  <c:v>2.0374627524284332E-3</c:v>
                </c:pt>
                <c:pt idx="338">
                  <c:v>2.5593281463752002E-3</c:v>
                </c:pt>
                <c:pt idx="339">
                  <c:v>2.6481766164702845E-3</c:v>
                </c:pt>
                <c:pt idx="340">
                  <c:v>2.7284898748135811E-3</c:v>
                </c:pt>
                <c:pt idx="341">
                  <c:v>2.8451278024444839E-3</c:v>
                </c:pt>
                <c:pt idx="342">
                  <c:v>2.8083713249807242E-3</c:v>
                </c:pt>
                <c:pt idx="343">
                  <c:v>2.6441004488151156E-3</c:v>
                </c:pt>
                <c:pt idx="344">
                  <c:v>2.7341595989481692E-3</c:v>
                </c:pt>
                <c:pt idx="345">
                  <c:v>3.0992544500617245E-3</c:v>
                </c:pt>
                <c:pt idx="346">
                  <c:v>3.1511391349536952E-3</c:v>
                </c:pt>
                <c:pt idx="347">
                  <c:v>2.8735832794247692E-3</c:v>
                </c:pt>
                <c:pt idx="348">
                  <c:v>2.7112382189516723E-3</c:v>
                </c:pt>
                <c:pt idx="349">
                  <c:v>2.5492457464687751E-3</c:v>
                </c:pt>
                <c:pt idx="350">
                  <c:v>2.5245999473473865E-3</c:v>
                </c:pt>
                <c:pt idx="351">
                  <c:v>2.6946849174665226E-3</c:v>
                </c:pt>
                <c:pt idx="352">
                  <c:v>3.0871220109364313E-3</c:v>
                </c:pt>
                <c:pt idx="353">
                  <c:v>2.9152491475991625E-3</c:v>
                </c:pt>
                <c:pt idx="354">
                  <c:v>2.6974590380635741E-3</c:v>
                </c:pt>
                <c:pt idx="355">
                  <c:v>2.6500184786598401E-3</c:v>
                </c:pt>
                <c:pt idx="356">
                  <c:v>2.682757466204447E-3</c:v>
                </c:pt>
                <c:pt idx="357">
                  <c:v>2.5760107630370082E-3</c:v>
                </c:pt>
                <c:pt idx="358">
                  <c:v>2.3575690529894604E-3</c:v>
                </c:pt>
                <c:pt idx="359">
                  <c:v>2.4998580458980633E-3</c:v>
                </c:pt>
                <c:pt idx="360">
                  <c:v>2.969601880737526E-3</c:v>
                </c:pt>
                <c:pt idx="361">
                  <c:v>2.8571146235566451E-3</c:v>
                </c:pt>
                <c:pt idx="362">
                  <c:v>2.8944751964948587E-3</c:v>
                </c:pt>
                <c:pt idx="363">
                  <c:v>2.6538712248595202E-3</c:v>
                </c:pt>
                <c:pt idx="364">
                  <c:v>2.1760173951030871E-3</c:v>
                </c:pt>
              </c:numCache>
            </c:numRef>
          </c:val>
          <c:smooth val="0"/>
        </c:ser>
        <c:dLbls>
          <c:showLegendKey val="0"/>
          <c:showVal val="0"/>
          <c:showCatName val="0"/>
          <c:showSerName val="0"/>
          <c:showPercent val="0"/>
          <c:showBubbleSize val="0"/>
        </c:dLbls>
        <c:marker val="1"/>
        <c:smooth val="0"/>
        <c:axId val="255780352"/>
        <c:axId val="255781888"/>
      </c:lineChart>
      <c:lineChart>
        <c:grouping val="standard"/>
        <c:varyColors val="0"/>
        <c:ser>
          <c:idx val="21"/>
          <c:order val="1"/>
          <c:tx>
            <c:strRef>
              <c:f>'HI Temporal Data - Peak &gt;25MW'!$D$3</c:f>
              <c:strCache>
                <c:ptCount val="1"/>
                <c:pt idx="0">
                  <c:v>Gas Peak</c:v>
                </c:pt>
              </c:strCache>
            </c:strRef>
          </c:tx>
          <c:spPr>
            <a:ln>
              <a:solidFill>
                <a:schemeClr val="accent6"/>
              </a:solidFill>
            </a:ln>
          </c:spPr>
          <c:marker>
            <c:symbol val="none"/>
          </c:marker>
          <c:val>
            <c:numRef>
              <c:f>'HI Temporal Data - Peak &gt;25MW'!$D$4:$D$368</c:f>
              <c:numCache>
                <c:formatCode>#,##0.000000</c:formatCode>
                <c:ptCount val="365"/>
                <c:pt idx="0">
                  <c:v>1.1495700000000079E-5</c:v>
                </c:pt>
                <c:pt idx="1">
                  <c:v>8.6686500000000063E-4</c:v>
                </c:pt>
                <c:pt idx="2">
                  <c:v>1.6604580000000124E-3</c:v>
                </c:pt>
                <c:pt idx="3">
                  <c:v>1.0025609999999999E-3</c:v>
                </c:pt>
                <c:pt idx="4">
                  <c:v>4.7781000000000288E-4</c:v>
                </c:pt>
                <c:pt idx="5">
                  <c:v>1.045523E-3</c:v>
                </c:pt>
                <c:pt idx="6">
                  <c:v>1.7722680000000041E-3</c:v>
                </c:pt>
                <c:pt idx="7">
                  <c:v>3.5570300000000235E-4</c:v>
                </c:pt>
                <c:pt idx="8">
                  <c:v>2.5923200000000052E-4</c:v>
                </c:pt>
                <c:pt idx="9">
                  <c:v>1.4321030000000001E-3</c:v>
                </c:pt>
                <c:pt idx="10">
                  <c:v>1.4694039999999999E-3</c:v>
                </c:pt>
                <c:pt idx="11">
                  <c:v>1.4394799999999999E-3</c:v>
                </c:pt>
                <c:pt idx="12">
                  <c:v>4.0797070000000392E-3</c:v>
                </c:pt>
                <c:pt idx="13">
                  <c:v>6.2186900000000492E-4</c:v>
                </c:pt>
                <c:pt idx="14">
                  <c:v>8.0131800000000247E-4</c:v>
                </c:pt>
                <c:pt idx="15">
                  <c:v>3.0610000000000175E-4</c:v>
                </c:pt>
                <c:pt idx="16">
                  <c:v>1.243435E-3</c:v>
                </c:pt>
                <c:pt idx="17">
                  <c:v>1.2089869999999999E-3</c:v>
                </c:pt>
                <c:pt idx="18">
                  <c:v>1.0603970000000055E-3</c:v>
                </c:pt>
                <c:pt idx="19">
                  <c:v>1.0499659999999998E-3</c:v>
                </c:pt>
                <c:pt idx="20">
                  <c:v>1.441164E-3</c:v>
                </c:pt>
                <c:pt idx="21">
                  <c:v>4.715861000000026E-3</c:v>
                </c:pt>
                <c:pt idx="22">
                  <c:v>5.3218359999999965E-3</c:v>
                </c:pt>
                <c:pt idx="23">
                  <c:v>1.241484E-2</c:v>
                </c:pt>
                <c:pt idx="24">
                  <c:v>3.7926510000000119E-3</c:v>
                </c:pt>
                <c:pt idx="25">
                  <c:v>1.9291370000000109E-3</c:v>
                </c:pt>
                <c:pt idx="26">
                  <c:v>7.18020000000004E-4</c:v>
                </c:pt>
                <c:pt idx="27">
                  <c:v>5.7807400000000481E-4</c:v>
                </c:pt>
                <c:pt idx="28">
                  <c:v>6.4337200000000587E-4</c:v>
                </c:pt>
                <c:pt idx="29">
                  <c:v>6.5569800000000013E-4</c:v>
                </c:pt>
                <c:pt idx="30">
                  <c:v>8.4437900000000068E-4</c:v>
                </c:pt>
                <c:pt idx="31">
                  <c:v>4.6639700000000001E-4</c:v>
                </c:pt>
                <c:pt idx="32">
                  <c:v>9.3855400000001114E-4</c:v>
                </c:pt>
                <c:pt idx="33">
                  <c:v>1.751393E-3</c:v>
                </c:pt>
                <c:pt idx="34">
                  <c:v>3.1776390000000159E-3</c:v>
                </c:pt>
                <c:pt idx="35">
                  <c:v>5.1892500000000363E-4</c:v>
                </c:pt>
                <c:pt idx="36">
                  <c:v>2.7225100000000205E-4</c:v>
                </c:pt>
                <c:pt idx="37">
                  <c:v>5.1456300000000022E-4</c:v>
                </c:pt>
                <c:pt idx="38">
                  <c:v>2.0633300000000216E-3</c:v>
                </c:pt>
                <c:pt idx="39">
                  <c:v>2.3239950000000092E-3</c:v>
                </c:pt>
                <c:pt idx="40">
                  <c:v>1.8473630000000001E-3</c:v>
                </c:pt>
                <c:pt idx="41">
                  <c:v>2.9478890000000052E-3</c:v>
                </c:pt>
                <c:pt idx="42">
                  <c:v>1.3262870000000113E-3</c:v>
                </c:pt>
                <c:pt idx="43">
                  <c:v>1.6071780000000068E-3</c:v>
                </c:pt>
                <c:pt idx="44">
                  <c:v>8.9995900000000757E-4</c:v>
                </c:pt>
                <c:pt idx="45">
                  <c:v>8.0262900000000045E-4</c:v>
                </c:pt>
                <c:pt idx="46">
                  <c:v>3.559520000000021E-4</c:v>
                </c:pt>
                <c:pt idx="47">
                  <c:v>3.848500000000025E-4</c:v>
                </c:pt>
                <c:pt idx="48">
                  <c:v>7.1891400000000387E-4</c:v>
                </c:pt>
                <c:pt idx="49">
                  <c:v>2.0727300000000052E-4</c:v>
                </c:pt>
                <c:pt idx="50">
                  <c:v>3.5065800000000212E-4</c:v>
                </c:pt>
                <c:pt idx="51">
                  <c:v>3.0780720000000011E-3</c:v>
                </c:pt>
                <c:pt idx="52">
                  <c:v>2.6528609999999998E-3</c:v>
                </c:pt>
                <c:pt idx="53">
                  <c:v>2.5964E-3</c:v>
                </c:pt>
                <c:pt idx="54">
                  <c:v>1.9913070000000107E-3</c:v>
                </c:pt>
                <c:pt idx="55">
                  <c:v>1.005309E-3</c:v>
                </c:pt>
                <c:pt idx="56">
                  <c:v>2.4016900000000186E-6</c:v>
                </c:pt>
                <c:pt idx="57">
                  <c:v>4.0660600000000261E-4</c:v>
                </c:pt>
                <c:pt idx="58">
                  <c:v>7.484550000000029E-4</c:v>
                </c:pt>
                <c:pt idx="59">
                  <c:v>8.7315300000000064E-4</c:v>
                </c:pt>
                <c:pt idx="60">
                  <c:v>1.0863910000000001E-3</c:v>
                </c:pt>
                <c:pt idx="61">
                  <c:v>1.367741E-3</c:v>
                </c:pt>
                <c:pt idx="62">
                  <c:v>1.8973010000000064E-3</c:v>
                </c:pt>
                <c:pt idx="63">
                  <c:v>9.8218900000000028E-4</c:v>
                </c:pt>
                <c:pt idx="64">
                  <c:v>1.1912570000000111E-3</c:v>
                </c:pt>
                <c:pt idx="65">
                  <c:v>3.083702000000018E-3</c:v>
                </c:pt>
                <c:pt idx="66">
                  <c:v>3.0643920000000208E-3</c:v>
                </c:pt>
                <c:pt idx="67">
                  <c:v>1.752569E-3</c:v>
                </c:pt>
                <c:pt idx="68">
                  <c:v>5.4578000000000103E-4</c:v>
                </c:pt>
                <c:pt idx="69">
                  <c:v>6.7597000000000468E-4</c:v>
                </c:pt>
                <c:pt idx="70">
                  <c:v>3.2684600000000308E-6</c:v>
                </c:pt>
                <c:pt idx="71">
                  <c:v>2.177150000000022E-6</c:v>
                </c:pt>
                <c:pt idx="72">
                  <c:v>1.6669800000000102E-3</c:v>
                </c:pt>
                <c:pt idx="73">
                  <c:v>2.3603629999999999E-3</c:v>
                </c:pt>
                <c:pt idx="74">
                  <c:v>4.1875099999999998E-4</c:v>
                </c:pt>
                <c:pt idx="75">
                  <c:v>1.2782520000000092E-3</c:v>
                </c:pt>
                <c:pt idx="76">
                  <c:v>8.1641700000000005E-4</c:v>
                </c:pt>
                <c:pt idx="77">
                  <c:v>0</c:v>
                </c:pt>
                <c:pt idx="78">
                  <c:v>2.9953200000000171E-4</c:v>
                </c:pt>
                <c:pt idx="79">
                  <c:v>1.4456429999999999E-3</c:v>
                </c:pt>
                <c:pt idx="80">
                  <c:v>7.035630000000047E-4</c:v>
                </c:pt>
                <c:pt idx="81">
                  <c:v>3.0449400000000172E-4</c:v>
                </c:pt>
                <c:pt idx="82">
                  <c:v>3.476730000000019E-4</c:v>
                </c:pt>
                <c:pt idx="83">
                  <c:v>4.6330100000000022E-4</c:v>
                </c:pt>
                <c:pt idx="84">
                  <c:v>3.4445800000000306E-5</c:v>
                </c:pt>
                <c:pt idx="85">
                  <c:v>5.0703800000000373E-5</c:v>
                </c:pt>
                <c:pt idx="86">
                  <c:v>2.3501770000000002E-3</c:v>
                </c:pt>
                <c:pt idx="87">
                  <c:v>1.2652600000000001E-4</c:v>
                </c:pt>
                <c:pt idx="88">
                  <c:v>1.3687500000000115E-4</c:v>
                </c:pt>
                <c:pt idx="89">
                  <c:v>4.6262899999999999E-4</c:v>
                </c:pt>
                <c:pt idx="90">
                  <c:v>1.2978100000000001E-4</c:v>
                </c:pt>
                <c:pt idx="91">
                  <c:v>4.4963700000000528E-6</c:v>
                </c:pt>
                <c:pt idx="92">
                  <c:v>1.4625800000000083E-4</c:v>
                </c:pt>
                <c:pt idx="93">
                  <c:v>5.6464400000000314E-4</c:v>
                </c:pt>
                <c:pt idx="94">
                  <c:v>4.3755000000000112E-4</c:v>
                </c:pt>
                <c:pt idx="95">
                  <c:v>1.1426380000000059E-3</c:v>
                </c:pt>
                <c:pt idx="96">
                  <c:v>3.1147400000000158E-4</c:v>
                </c:pt>
                <c:pt idx="97">
                  <c:v>4.6172800000000001E-4</c:v>
                </c:pt>
                <c:pt idx="98">
                  <c:v>4.6845799999999999E-4</c:v>
                </c:pt>
                <c:pt idx="99">
                  <c:v>4.1597900000000132E-4</c:v>
                </c:pt>
                <c:pt idx="100">
                  <c:v>2.9463300000000204E-4</c:v>
                </c:pt>
                <c:pt idx="101">
                  <c:v>2.3200700000000052E-4</c:v>
                </c:pt>
                <c:pt idx="102">
                  <c:v>8.1371100000000017E-4</c:v>
                </c:pt>
                <c:pt idx="103">
                  <c:v>8.4396000000000701E-5</c:v>
                </c:pt>
                <c:pt idx="104">
                  <c:v>8.5990500000000626E-5</c:v>
                </c:pt>
                <c:pt idx="105">
                  <c:v>2.3632700000000121E-4</c:v>
                </c:pt>
                <c:pt idx="106">
                  <c:v>3.750690000000024E-4</c:v>
                </c:pt>
                <c:pt idx="107">
                  <c:v>7.3191100000000024E-4</c:v>
                </c:pt>
                <c:pt idx="108">
                  <c:v>1.0021980000000021E-3</c:v>
                </c:pt>
                <c:pt idx="109">
                  <c:v>1.6313190000000063E-3</c:v>
                </c:pt>
                <c:pt idx="110">
                  <c:v>2.9832300000000252E-4</c:v>
                </c:pt>
                <c:pt idx="111">
                  <c:v>7.7067700000000563E-4</c:v>
                </c:pt>
                <c:pt idx="112">
                  <c:v>3.7958900000000217E-4</c:v>
                </c:pt>
                <c:pt idx="113">
                  <c:v>4.9272700000000194E-4</c:v>
                </c:pt>
                <c:pt idx="114">
                  <c:v>6.4227240000000003E-3</c:v>
                </c:pt>
                <c:pt idx="115">
                  <c:v>5.2413720000000453E-3</c:v>
                </c:pt>
                <c:pt idx="116">
                  <c:v>4.2395040000000024E-3</c:v>
                </c:pt>
                <c:pt idx="117">
                  <c:v>3.3677890000000173E-3</c:v>
                </c:pt>
                <c:pt idx="118">
                  <c:v>4.6609799999999997E-4</c:v>
                </c:pt>
                <c:pt idx="119">
                  <c:v>0</c:v>
                </c:pt>
                <c:pt idx="120">
                  <c:v>1.537000000000007E-4</c:v>
                </c:pt>
                <c:pt idx="121">
                  <c:v>4.2373600000000414E-4</c:v>
                </c:pt>
                <c:pt idx="122">
                  <c:v>1.0422910000000001E-3</c:v>
                </c:pt>
                <c:pt idx="123">
                  <c:v>2.4999000000000165E-6</c:v>
                </c:pt>
                <c:pt idx="124">
                  <c:v>4.3325300000000003E-4</c:v>
                </c:pt>
                <c:pt idx="125">
                  <c:v>3.2245800000000327E-5</c:v>
                </c:pt>
                <c:pt idx="126">
                  <c:v>0</c:v>
                </c:pt>
                <c:pt idx="127">
                  <c:v>0</c:v>
                </c:pt>
                <c:pt idx="128">
                  <c:v>6.4318300000000665E-6</c:v>
                </c:pt>
                <c:pt idx="129">
                  <c:v>2.1949400000000012E-4</c:v>
                </c:pt>
                <c:pt idx="130">
                  <c:v>1.3820050000000097E-3</c:v>
                </c:pt>
                <c:pt idx="131">
                  <c:v>1.7841250000000066E-3</c:v>
                </c:pt>
                <c:pt idx="132">
                  <c:v>8.2284600000000002E-4</c:v>
                </c:pt>
                <c:pt idx="133">
                  <c:v>8.2072900000000018E-4</c:v>
                </c:pt>
                <c:pt idx="134">
                  <c:v>3.180100000000029E-4</c:v>
                </c:pt>
                <c:pt idx="135">
                  <c:v>6.6290200000000113E-4</c:v>
                </c:pt>
                <c:pt idx="136">
                  <c:v>1.43762E-4</c:v>
                </c:pt>
                <c:pt idx="137">
                  <c:v>4.0098600000000389E-4</c:v>
                </c:pt>
                <c:pt idx="138">
                  <c:v>3.8333700000000215E-4</c:v>
                </c:pt>
                <c:pt idx="139">
                  <c:v>3.5707500000000254E-5</c:v>
                </c:pt>
                <c:pt idx="140">
                  <c:v>8.0126900000000779E-5</c:v>
                </c:pt>
                <c:pt idx="141">
                  <c:v>8.7737500000000615E-6</c:v>
                </c:pt>
                <c:pt idx="142">
                  <c:v>2.5153600000000001E-4</c:v>
                </c:pt>
                <c:pt idx="143">
                  <c:v>1.9895330000000103E-3</c:v>
                </c:pt>
                <c:pt idx="144">
                  <c:v>3.0173550000000002E-3</c:v>
                </c:pt>
                <c:pt idx="145">
                  <c:v>7.6036750000000276E-3</c:v>
                </c:pt>
                <c:pt idx="146">
                  <c:v>5.6530670000000133E-3</c:v>
                </c:pt>
                <c:pt idx="147">
                  <c:v>2.80525E-4</c:v>
                </c:pt>
                <c:pt idx="148">
                  <c:v>7.5009600000000424E-4</c:v>
                </c:pt>
                <c:pt idx="149">
                  <c:v>5.7308360000000134E-3</c:v>
                </c:pt>
                <c:pt idx="150">
                  <c:v>1.7488797E-2</c:v>
                </c:pt>
                <c:pt idx="151">
                  <c:v>1.8211457E-2</c:v>
                </c:pt>
                <c:pt idx="152">
                  <c:v>2.1660799999999999E-3</c:v>
                </c:pt>
                <c:pt idx="153">
                  <c:v>1.5596200000000002E-4</c:v>
                </c:pt>
                <c:pt idx="154">
                  <c:v>1.0107580000000057E-3</c:v>
                </c:pt>
                <c:pt idx="155">
                  <c:v>6.063710000000003E-4</c:v>
                </c:pt>
                <c:pt idx="156">
                  <c:v>4.1788859999999945E-3</c:v>
                </c:pt>
                <c:pt idx="157">
                  <c:v>8.7884960000000067E-3</c:v>
                </c:pt>
                <c:pt idx="158">
                  <c:v>2.3962281999999967E-2</c:v>
                </c:pt>
                <c:pt idx="159">
                  <c:v>2.1079279000000176E-2</c:v>
                </c:pt>
                <c:pt idx="160">
                  <c:v>7.7804170000000134E-3</c:v>
                </c:pt>
                <c:pt idx="161">
                  <c:v>1.341692E-3</c:v>
                </c:pt>
                <c:pt idx="162">
                  <c:v>6.6640000000000004E-4</c:v>
                </c:pt>
                <c:pt idx="163">
                  <c:v>4.7356200000000507E-5</c:v>
                </c:pt>
                <c:pt idx="164">
                  <c:v>1.1910100000000104E-4</c:v>
                </c:pt>
                <c:pt idx="165">
                  <c:v>2.8356900000000001E-4</c:v>
                </c:pt>
                <c:pt idx="166">
                  <c:v>1.5432480000000001E-3</c:v>
                </c:pt>
                <c:pt idx="167">
                  <c:v>1.3499430000000001E-3</c:v>
                </c:pt>
                <c:pt idx="168">
                  <c:v>1.266199E-3</c:v>
                </c:pt>
                <c:pt idx="169">
                  <c:v>1.7108999999999999E-4</c:v>
                </c:pt>
                <c:pt idx="170">
                  <c:v>9.3629200000000632E-4</c:v>
                </c:pt>
                <c:pt idx="171">
                  <c:v>6.2712570000000517E-3</c:v>
                </c:pt>
                <c:pt idx="172">
                  <c:v>9.0299680000000011E-3</c:v>
                </c:pt>
                <c:pt idx="173">
                  <c:v>3.7295680000000169E-3</c:v>
                </c:pt>
                <c:pt idx="174">
                  <c:v>7.8204700000000034E-4</c:v>
                </c:pt>
                <c:pt idx="175">
                  <c:v>1.08393E-4</c:v>
                </c:pt>
                <c:pt idx="176">
                  <c:v>2.2321000000000119E-4</c:v>
                </c:pt>
                <c:pt idx="177">
                  <c:v>2.5182780000000001E-3</c:v>
                </c:pt>
                <c:pt idx="178">
                  <c:v>7.5774260000000312E-3</c:v>
                </c:pt>
                <c:pt idx="179">
                  <c:v>4.2310170000000287E-3</c:v>
                </c:pt>
                <c:pt idx="180">
                  <c:v>3.621334000000029E-3</c:v>
                </c:pt>
                <c:pt idx="181">
                  <c:v>2.3230070000000119E-3</c:v>
                </c:pt>
                <c:pt idx="182">
                  <c:v>1.4232190000000001E-3</c:v>
                </c:pt>
                <c:pt idx="183">
                  <c:v>2.0449000000000092E-3</c:v>
                </c:pt>
                <c:pt idx="184">
                  <c:v>1.7070680000000021E-3</c:v>
                </c:pt>
                <c:pt idx="185">
                  <c:v>7.3143530000000104E-3</c:v>
                </c:pt>
                <c:pt idx="186">
                  <c:v>7.8718700000000134E-3</c:v>
                </c:pt>
                <c:pt idx="187">
                  <c:v>7.938729000000061E-3</c:v>
                </c:pt>
                <c:pt idx="188">
                  <c:v>6.6565700000000014E-3</c:v>
                </c:pt>
                <c:pt idx="189">
                  <c:v>3.745974000000026E-3</c:v>
                </c:pt>
                <c:pt idx="190">
                  <c:v>3.9916070000000012E-3</c:v>
                </c:pt>
                <c:pt idx="191">
                  <c:v>1.6336816000000001E-2</c:v>
                </c:pt>
                <c:pt idx="192">
                  <c:v>2.1011949000000148E-2</c:v>
                </c:pt>
                <c:pt idx="193">
                  <c:v>6.3585990000000134E-3</c:v>
                </c:pt>
                <c:pt idx="194">
                  <c:v>6.2292700000000445E-4</c:v>
                </c:pt>
                <c:pt idx="195">
                  <c:v>2.7277170000000266E-3</c:v>
                </c:pt>
                <c:pt idx="196">
                  <c:v>1.2678639999999998E-3</c:v>
                </c:pt>
                <c:pt idx="197">
                  <c:v>5.0482610000000434E-3</c:v>
                </c:pt>
                <c:pt idx="198">
                  <c:v>1.7052529000000021E-2</c:v>
                </c:pt>
                <c:pt idx="199">
                  <c:v>2.0479458999999998E-2</c:v>
                </c:pt>
                <c:pt idx="200">
                  <c:v>2.4484644E-2</c:v>
                </c:pt>
                <c:pt idx="201">
                  <c:v>3.3799847000000015E-2</c:v>
                </c:pt>
                <c:pt idx="202">
                  <c:v>3.8836286999999997E-2</c:v>
                </c:pt>
                <c:pt idx="203">
                  <c:v>2.4720107999999998E-2</c:v>
                </c:pt>
                <c:pt idx="204">
                  <c:v>8.9099730000000033E-3</c:v>
                </c:pt>
                <c:pt idx="205">
                  <c:v>9.2681890000000048E-3</c:v>
                </c:pt>
                <c:pt idx="206">
                  <c:v>8.7460570000000015E-3</c:v>
                </c:pt>
                <c:pt idx="207">
                  <c:v>7.1139860000000001E-3</c:v>
                </c:pt>
                <c:pt idx="208">
                  <c:v>1.031644699999993E-2</c:v>
                </c:pt>
                <c:pt idx="209">
                  <c:v>1.4425083E-2</c:v>
                </c:pt>
                <c:pt idx="210">
                  <c:v>7.9997530000000504E-3</c:v>
                </c:pt>
                <c:pt idx="211">
                  <c:v>5.2403650000000359E-3</c:v>
                </c:pt>
                <c:pt idx="212">
                  <c:v>1.9304876000000103E-2</c:v>
                </c:pt>
                <c:pt idx="213">
                  <c:v>1.447176E-2</c:v>
                </c:pt>
                <c:pt idx="214">
                  <c:v>4.2917720000000392E-3</c:v>
                </c:pt>
                <c:pt idx="215">
                  <c:v>3.141421000000021E-3</c:v>
                </c:pt>
                <c:pt idx="216">
                  <c:v>6.9394710000000547E-3</c:v>
                </c:pt>
                <c:pt idx="217">
                  <c:v>4.0551470000000003E-3</c:v>
                </c:pt>
                <c:pt idx="218">
                  <c:v>8.7262810000000007E-3</c:v>
                </c:pt>
                <c:pt idx="219">
                  <c:v>1.4758331E-2</c:v>
                </c:pt>
                <c:pt idx="220">
                  <c:v>6.7990300000000323E-3</c:v>
                </c:pt>
                <c:pt idx="221">
                  <c:v>5.7002980000000472E-3</c:v>
                </c:pt>
                <c:pt idx="222">
                  <c:v>2.3010000000000001E-3</c:v>
                </c:pt>
                <c:pt idx="223">
                  <c:v>9.3977100000000265E-4</c:v>
                </c:pt>
                <c:pt idx="224">
                  <c:v>9.5750300000000896E-4</c:v>
                </c:pt>
                <c:pt idx="225">
                  <c:v>0</c:v>
                </c:pt>
                <c:pt idx="226">
                  <c:v>1.872110000000015E-4</c:v>
                </c:pt>
                <c:pt idx="227">
                  <c:v>5.9722800000000433E-4</c:v>
                </c:pt>
                <c:pt idx="228">
                  <c:v>4.7770360000000114E-3</c:v>
                </c:pt>
                <c:pt idx="229">
                  <c:v>4.1394430000000378E-3</c:v>
                </c:pt>
                <c:pt idx="230">
                  <c:v>6.0080670000000336E-3</c:v>
                </c:pt>
                <c:pt idx="231">
                  <c:v>1.6536130000000073E-3</c:v>
                </c:pt>
                <c:pt idx="232">
                  <c:v>1.149221E-3</c:v>
                </c:pt>
                <c:pt idx="233">
                  <c:v>1.072536E-3</c:v>
                </c:pt>
                <c:pt idx="234">
                  <c:v>1.5039719999999999E-3</c:v>
                </c:pt>
                <c:pt idx="235">
                  <c:v>2.7469080000000002E-3</c:v>
                </c:pt>
                <c:pt idx="236">
                  <c:v>2.7032610000000206E-3</c:v>
                </c:pt>
                <c:pt idx="237">
                  <c:v>6.8576020000000034E-3</c:v>
                </c:pt>
                <c:pt idx="238">
                  <c:v>2.326318E-3</c:v>
                </c:pt>
                <c:pt idx="239">
                  <c:v>1.9361210000000077E-3</c:v>
                </c:pt>
                <c:pt idx="240">
                  <c:v>7.12292E-4</c:v>
                </c:pt>
                <c:pt idx="241">
                  <c:v>2.8787600000000006E-4</c:v>
                </c:pt>
                <c:pt idx="242">
                  <c:v>1.9654490000000106E-3</c:v>
                </c:pt>
                <c:pt idx="243">
                  <c:v>1.7588200000000001E-3</c:v>
                </c:pt>
                <c:pt idx="244">
                  <c:v>2.6254710000000155E-3</c:v>
                </c:pt>
                <c:pt idx="245">
                  <c:v>1.842416000000009E-3</c:v>
                </c:pt>
                <c:pt idx="246">
                  <c:v>2.9058460000000001E-3</c:v>
                </c:pt>
                <c:pt idx="247">
                  <c:v>5.0565640000000004E-3</c:v>
                </c:pt>
                <c:pt idx="248">
                  <c:v>2.7271400000000251E-4</c:v>
                </c:pt>
                <c:pt idx="249">
                  <c:v>1.3659060000000001E-3</c:v>
                </c:pt>
                <c:pt idx="250">
                  <c:v>3.3099729999999999E-3</c:v>
                </c:pt>
                <c:pt idx="251">
                  <c:v>6.6692240000000239E-3</c:v>
                </c:pt>
                <c:pt idx="252">
                  <c:v>4.5114040000000001E-3</c:v>
                </c:pt>
                <c:pt idx="253">
                  <c:v>2.2551290000000137E-3</c:v>
                </c:pt>
                <c:pt idx="254">
                  <c:v>8.349416000000066E-3</c:v>
                </c:pt>
                <c:pt idx="255">
                  <c:v>8.0120280000000026E-3</c:v>
                </c:pt>
                <c:pt idx="256">
                  <c:v>8.8861900000000247E-3</c:v>
                </c:pt>
                <c:pt idx="257">
                  <c:v>1.0506780000000041E-3</c:v>
                </c:pt>
                <c:pt idx="258">
                  <c:v>5.4052600000000547E-4</c:v>
                </c:pt>
                <c:pt idx="259">
                  <c:v>1.2007700000000001E-4</c:v>
                </c:pt>
                <c:pt idx="260">
                  <c:v>1.3387900000000021E-4</c:v>
                </c:pt>
                <c:pt idx="261">
                  <c:v>4.3813100000000132E-4</c:v>
                </c:pt>
                <c:pt idx="262">
                  <c:v>5.1455499999999998E-4</c:v>
                </c:pt>
                <c:pt idx="263">
                  <c:v>1.012504E-3</c:v>
                </c:pt>
                <c:pt idx="264">
                  <c:v>3.7257570000000227E-3</c:v>
                </c:pt>
                <c:pt idx="265">
                  <c:v>1.6085650000000075E-3</c:v>
                </c:pt>
                <c:pt idx="266">
                  <c:v>1.9481180000000145E-3</c:v>
                </c:pt>
                <c:pt idx="267">
                  <c:v>2.5722950000000001E-3</c:v>
                </c:pt>
                <c:pt idx="268">
                  <c:v>4.4952000000000134E-3</c:v>
                </c:pt>
                <c:pt idx="269">
                  <c:v>3.5540429999999998E-3</c:v>
                </c:pt>
                <c:pt idx="270">
                  <c:v>3.9427639999999996E-3</c:v>
                </c:pt>
                <c:pt idx="271">
                  <c:v>3.0002310000000216E-3</c:v>
                </c:pt>
                <c:pt idx="272">
                  <c:v>1.2658209999999999E-3</c:v>
                </c:pt>
                <c:pt idx="273">
                  <c:v>3.8121800000000012E-4</c:v>
                </c:pt>
                <c:pt idx="274">
                  <c:v>2.6650100000000178E-4</c:v>
                </c:pt>
                <c:pt idx="275">
                  <c:v>8.4701800000000667E-4</c:v>
                </c:pt>
                <c:pt idx="276">
                  <c:v>9.0027100000000576E-4</c:v>
                </c:pt>
                <c:pt idx="277">
                  <c:v>3.1098900000000197E-4</c:v>
                </c:pt>
                <c:pt idx="278">
                  <c:v>5.3721000000000031E-4</c:v>
                </c:pt>
                <c:pt idx="279">
                  <c:v>5.5424700000000033E-4</c:v>
                </c:pt>
                <c:pt idx="280">
                  <c:v>3.8671700000000284E-4</c:v>
                </c:pt>
                <c:pt idx="281">
                  <c:v>9.2961400000000048E-4</c:v>
                </c:pt>
                <c:pt idx="282">
                  <c:v>6.6024789999999996E-3</c:v>
                </c:pt>
                <c:pt idx="283">
                  <c:v>3.7869900000000239E-3</c:v>
                </c:pt>
                <c:pt idx="284">
                  <c:v>2.7055110000000233E-3</c:v>
                </c:pt>
                <c:pt idx="285">
                  <c:v>4.3412100000000033E-3</c:v>
                </c:pt>
                <c:pt idx="286">
                  <c:v>3.7817380000000241E-3</c:v>
                </c:pt>
                <c:pt idx="287">
                  <c:v>9.1915400000000265E-4</c:v>
                </c:pt>
                <c:pt idx="288">
                  <c:v>1.0180030000000021E-3</c:v>
                </c:pt>
                <c:pt idx="289">
                  <c:v>3.1439630000000222E-3</c:v>
                </c:pt>
                <c:pt idx="290">
                  <c:v>3.4208290000000124E-3</c:v>
                </c:pt>
                <c:pt idx="291">
                  <c:v>6.1579670000000003E-3</c:v>
                </c:pt>
                <c:pt idx="292">
                  <c:v>2.1074150000000092E-3</c:v>
                </c:pt>
                <c:pt idx="293">
                  <c:v>1.4316450000000001E-3</c:v>
                </c:pt>
                <c:pt idx="294">
                  <c:v>1.7627380000000041E-3</c:v>
                </c:pt>
                <c:pt idx="295">
                  <c:v>1.8238989999999999E-3</c:v>
                </c:pt>
                <c:pt idx="296">
                  <c:v>1.5107160000000057E-3</c:v>
                </c:pt>
                <c:pt idx="297">
                  <c:v>1.0721930000000001E-3</c:v>
                </c:pt>
                <c:pt idx="298">
                  <c:v>7.2168800000000331E-4</c:v>
                </c:pt>
                <c:pt idx="299">
                  <c:v>2.8819300000000196E-4</c:v>
                </c:pt>
                <c:pt idx="300">
                  <c:v>5.972270000000054E-4</c:v>
                </c:pt>
                <c:pt idx="301">
                  <c:v>1.3760420000000116E-3</c:v>
                </c:pt>
                <c:pt idx="302">
                  <c:v>8.1039000000000225E-5</c:v>
                </c:pt>
                <c:pt idx="303">
                  <c:v>1.4665239999999999E-3</c:v>
                </c:pt>
                <c:pt idx="304">
                  <c:v>2.0254409999999998E-3</c:v>
                </c:pt>
                <c:pt idx="305">
                  <c:v>2.1827850000000052E-3</c:v>
                </c:pt>
                <c:pt idx="306">
                  <c:v>6.5963700000000404E-4</c:v>
                </c:pt>
                <c:pt idx="307">
                  <c:v>1.0525600000000021E-4</c:v>
                </c:pt>
                <c:pt idx="308">
                  <c:v>2.3074200000000142E-4</c:v>
                </c:pt>
                <c:pt idx="309">
                  <c:v>4.6415200000000034E-4</c:v>
                </c:pt>
                <c:pt idx="310">
                  <c:v>2.5768240000000001E-3</c:v>
                </c:pt>
                <c:pt idx="311">
                  <c:v>2.6351300000000206E-4</c:v>
                </c:pt>
                <c:pt idx="312">
                  <c:v>1.1988910000000001E-3</c:v>
                </c:pt>
                <c:pt idx="313">
                  <c:v>1.5946249999999999E-3</c:v>
                </c:pt>
                <c:pt idx="314">
                  <c:v>9.2340500000000041E-4</c:v>
                </c:pt>
                <c:pt idx="315">
                  <c:v>5.0967500000000034E-4</c:v>
                </c:pt>
                <c:pt idx="316">
                  <c:v>2.8621100000000149E-4</c:v>
                </c:pt>
                <c:pt idx="317">
                  <c:v>2.0492100000000092E-4</c:v>
                </c:pt>
                <c:pt idx="318">
                  <c:v>8.6197900000000268E-5</c:v>
                </c:pt>
                <c:pt idx="319">
                  <c:v>1.9799600000000101E-4</c:v>
                </c:pt>
                <c:pt idx="320">
                  <c:v>2.1597200000000052E-3</c:v>
                </c:pt>
                <c:pt idx="321">
                  <c:v>1.5981870000000128E-3</c:v>
                </c:pt>
                <c:pt idx="322">
                  <c:v>1.3425500000000117E-4</c:v>
                </c:pt>
                <c:pt idx="323">
                  <c:v>1.3674500000000094E-4</c:v>
                </c:pt>
                <c:pt idx="324">
                  <c:v>1.3082310000000021E-3</c:v>
                </c:pt>
                <c:pt idx="325">
                  <c:v>1.0343540000000001E-3</c:v>
                </c:pt>
                <c:pt idx="326">
                  <c:v>7.0563500000000404E-4</c:v>
                </c:pt>
                <c:pt idx="327">
                  <c:v>2.4857800000000179E-4</c:v>
                </c:pt>
                <c:pt idx="328">
                  <c:v>1.3438400000000003E-4</c:v>
                </c:pt>
                <c:pt idx="329">
                  <c:v>2.5069600000000012E-4</c:v>
                </c:pt>
                <c:pt idx="330">
                  <c:v>1.8805410000000081E-3</c:v>
                </c:pt>
                <c:pt idx="331">
                  <c:v>1.537914E-3</c:v>
                </c:pt>
                <c:pt idx="332">
                  <c:v>1.3864390000000021E-3</c:v>
                </c:pt>
                <c:pt idx="333">
                  <c:v>9.34356000000005E-4</c:v>
                </c:pt>
                <c:pt idx="334">
                  <c:v>1.6208120000000101E-3</c:v>
                </c:pt>
                <c:pt idx="335">
                  <c:v>2.3281000000000148E-4</c:v>
                </c:pt>
                <c:pt idx="336">
                  <c:v>3.3682300000000259E-5</c:v>
                </c:pt>
                <c:pt idx="337">
                  <c:v>4.6307500000000295E-5</c:v>
                </c:pt>
                <c:pt idx="338">
                  <c:v>6.4859100000000034E-4</c:v>
                </c:pt>
                <c:pt idx="339">
                  <c:v>9.3270900000000248E-4</c:v>
                </c:pt>
                <c:pt idx="340">
                  <c:v>3.6208700000000231E-4</c:v>
                </c:pt>
                <c:pt idx="341">
                  <c:v>1.0957600000000001E-3</c:v>
                </c:pt>
                <c:pt idx="342">
                  <c:v>2.2506200000000138E-4</c:v>
                </c:pt>
                <c:pt idx="343">
                  <c:v>3.4738100000000175E-4</c:v>
                </c:pt>
                <c:pt idx="344">
                  <c:v>9.7972300000000005E-4</c:v>
                </c:pt>
                <c:pt idx="345">
                  <c:v>2.1772810000000157E-3</c:v>
                </c:pt>
                <c:pt idx="346">
                  <c:v>2.0872560000000052E-3</c:v>
                </c:pt>
                <c:pt idx="347">
                  <c:v>1.3810620000000067E-3</c:v>
                </c:pt>
                <c:pt idx="348">
                  <c:v>2.1608340000000186E-3</c:v>
                </c:pt>
                <c:pt idx="349">
                  <c:v>1.6539930000000001E-3</c:v>
                </c:pt>
                <c:pt idx="350">
                  <c:v>1.7886300000000089E-4</c:v>
                </c:pt>
                <c:pt idx="351">
                  <c:v>6.3427900000000311E-4</c:v>
                </c:pt>
                <c:pt idx="352">
                  <c:v>3.0732670000000119E-3</c:v>
                </c:pt>
                <c:pt idx="353">
                  <c:v>5.7001600000000392E-4</c:v>
                </c:pt>
                <c:pt idx="354">
                  <c:v>1.053439E-3</c:v>
                </c:pt>
                <c:pt idx="355">
                  <c:v>1.0031160000000001E-3</c:v>
                </c:pt>
                <c:pt idx="356">
                  <c:v>9.9458100000000046E-4</c:v>
                </c:pt>
                <c:pt idx="357">
                  <c:v>1.7229699999999999E-4</c:v>
                </c:pt>
                <c:pt idx="358">
                  <c:v>6.3765100000000112E-4</c:v>
                </c:pt>
                <c:pt idx="359">
                  <c:v>7.9084500000000464E-4</c:v>
                </c:pt>
                <c:pt idx="360">
                  <c:v>9.8040900000000587E-4</c:v>
                </c:pt>
                <c:pt idx="361">
                  <c:v>1.8941780000000118E-3</c:v>
                </c:pt>
                <c:pt idx="362">
                  <c:v>1.1488670000000068E-3</c:v>
                </c:pt>
                <c:pt idx="363">
                  <c:v>2.3583600000000006E-4</c:v>
                </c:pt>
                <c:pt idx="364">
                  <c:v>1.8070900000000098E-5</c:v>
                </c:pt>
              </c:numCache>
            </c:numRef>
          </c:val>
          <c:smooth val="0"/>
        </c:ser>
        <c:ser>
          <c:idx val="0"/>
          <c:order val="2"/>
          <c:tx>
            <c:strRef>
              <c:f>'EPA Profiles by SCC - Small EGU'!$Z$2</c:f>
              <c:strCache>
                <c:ptCount val="1"/>
                <c:pt idx="0">
                  <c:v>Gas 1 -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EGU'!$Z$3:$Z$367</c:f>
              <c:numCache>
                <c:formatCode>#,##0.000000</c:formatCode>
                <c:ptCount val="365"/>
                <c:pt idx="0">
                  <c:v>1.9228350000000097E-3</c:v>
                </c:pt>
                <c:pt idx="1">
                  <c:v>2.1911370000000188E-3</c:v>
                </c:pt>
                <c:pt idx="2">
                  <c:v>2.1911370000000188E-3</c:v>
                </c:pt>
                <c:pt idx="3">
                  <c:v>2.1911370000000188E-3</c:v>
                </c:pt>
                <c:pt idx="4">
                  <c:v>2.1911370000000188E-3</c:v>
                </c:pt>
                <c:pt idx="5">
                  <c:v>2.1911370000000188E-3</c:v>
                </c:pt>
                <c:pt idx="6">
                  <c:v>2.0122689999999967E-3</c:v>
                </c:pt>
                <c:pt idx="7">
                  <c:v>1.9228350000000097E-3</c:v>
                </c:pt>
                <c:pt idx="8">
                  <c:v>2.1911370000000188E-3</c:v>
                </c:pt>
                <c:pt idx="9">
                  <c:v>2.1911370000000188E-3</c:v>
                </c:pt>
                <c:pt idx="10">
                  <c:v>2.1911370000000188E-3</c:v>
                </c:pt>
                <c:pt idx="11">
                  <c:v>2.1911370000000188E-3</c:v>
                </c:pt>
                <c:pt idx="12">
                  <c:v>2.1911370000000188E-3</c:v>
                </c:pt>
                <c:pt idx="13">
                  <c:v>2.0122689999999967E-3</c:v>
                </c:pt>
                <c:pt idx="14">
                  <c:v>1.9228350000000097E-3</c:v>
                </c:pt>
                <c:pt idx="15">
                  <c:v>2.1911370000000188E-3</c:v>
                </c:pt>
                <c:pt idx="16">
                  <c:v>2.1911370000000188E-3</c:v>
                </c:pt>
                <c:pt idx="17">
                  <c:v>2.1911370000000188E-3</c:v>
                </c:pt>
                <c:pt idx="18">
                  <c:v>2.1911370000000188E-3</c:v>
                </c:pt>
                <c:pt idx="19">
                  <c:v>2.1911370000000188E-3</c:v>
                </c:pt>
                <c:pt idx="20">
                  <c:v>2.0122689999999967E-3</c:v>
                </c:pt>
                <c:pt idx="21">
                  <c:v>1.9228350000000097E-3</c:v>
                </c:pt>
                <c:pt idx="22">
                  <c:v>2.1911370000000188E-3</c:v>
                </c:pt>
                <c:pt idx="23">
                  <c:v>2.1911370000000188E-3</c:v>
                </c:pt>
                <c:pt idx="24">
                  <c:v>2.1911370000000188E-3</c:v>
                </c:pt>
                <c:pt idx="25">
                  <c:v>2.1911370000000188E-3</c:v>
                </c:pt>
                <c:pt idx="26">
                  <c:v>2.1911370000000188E-3</c:v>
                </c:pt>
                <c:pt idx="27">
                  <c:v>2.0122689999999967E-3</c:v>
                </c:pt>
                <c:pt idx="28">
                  <c:v>1.9228350000000097E-3</c:v>
                </c:pt>
                <c:pt idx="29">
                  <c:v>2.1911370000000188E-3</c:v>
                </c:pt>
                <c:pt idx="30">
                  <c:v>2.1911370000000188E-3</c:v>
                </c:pt>
                <c:pt idx="31">
                  <c:v>2.4230820000000052E-3</c:v>
                </c:pt>
                <c:pt idx="32">
                  <c:v>2.4230820000000052E-3</c:v>
                </c:pt>
                <c:pt idx="33">
                  <c:v>2.4230820000000052E-3</c:v>
                </c:pt>
                <c:pt idx="34">
                  <c:v>2.2252790000000114E-3</c:v>
                </c:pt>
                <c:pt idx="35">
                  <c:v>2.1263780000000012E-3</c:v>
                </c:pt>
                <c:pt idx="36">
                  <c:v>2.4230820000000052E-3</c:v>
                </c:pt>
                <c:pt idx="37">
                  <c:v>2.4230820000000052E-3</c:v>
                </c:pt>
                <c:pt idx="38">
                  <c:v>2.4230820000000052E-3</c:v>
                </c:pt>
                <c:pt idx="39">
                  <c:v>2.4230820000000052E-3</c:v>
                </c:pt>
                <c:pt idx="40">
                  <c:v>2.4230820000000052E-3</c:v>
                </c:pt>
                <c:pt idx="41">
                  <c:v>2.2252790000000114E-3</c:v>
                </c:pt>
                <c:pt idx="42">
                  <c:v>2.1263780000000012E-3</c:v>
                </c:pt>
                <c:pt idx="43">
                  <c:v>2.4230820000000052E-3</c:v>
                </c:pt>
                <c:pt idx="44">
                  <c:v>2.4230820000000052E-3</c:v>
                </c:pt>
                <c:pt idx="45">
                  <c:v>2.4230820000000052E-3</c:v>
                </c:pt>
                <c:pt idx="46">
                  <c:v>2.4230820000000052E-3</c:v>
                </c:pt>
                <c:pt idx="47">
                  <c:v>2.4230820000000052E-3</c:v>
                </c:pt>
                <c:pt idx="48">
                  <c:v>2.2252790000000114E-3</c:v>
                </c:pt>
                <c:pt idx="49">
                  <c:v>2.1263780000000012E-3</c:v>
                </c:pt>
                <c:pt idx="50">
                  <c:v>2.4230820000000052E-3</c:v>
                </c:pt>
                <c:pt idx="51">
                  <c:v>2.4230820000000052E-3</c:v>
                </c:pt>
                <c:pt idx="52">
                  <c:v>2.4230820000000052E-3</c:v>
                </c:pt>
                <c:pt idx="53">
                  <c:v>2.4230820000000052E-3</c:v>
                </c:pt>
                <c:pt idx="54">
                  <c:v>2.4230820000000052E-3</c:v>
                </c:pt>
                <c:pt idx="55">
                  <c:v>2.2252790000000114E-3</c:v>
                </c:pt>
                <c:pt idx="56">
                  <c:v>2.1263780000000012E-3</c:v>
                </c:pt>
                <c:pt idx="57">
                  <c:v>2.4230820000000052E-3</c:v>
                </c:pt>
                <c:pt idx="58">
                  <c:v>2.4230820000000052E-3</c:v>
                </c:pt>
                <c:pt idx="59">
                  <c:v>2.7112780000000001E-3</c:v>
                </c:pt>
                <c:pt idx="60">
                  <c:v>2.7112780000000001E-3</c:v>
                </c:pt>
                <c:pt idx="61">
                  <c:v>2.7112780000000001E-3</c:v>
                </c:pt>
                <c:pt idx="62">
                  <c:v>2.489949E-3</c:v>
                </c:pt>
                <c:pt idx="63">
                  <c:v>2.3792849999999988E-3</c:v>
                </c:pt>
                <c:pt idx="64">
                  <c:v>2.7112780000000001E-3</c:v>
                </c:pt>
                <c:pt idx="65">
                  <c:v>2.7112780000000001E-3</c:v>
                </c:pt>
                <c:pt idx="66">
                  <c:v>2.7112780000000001E-3</c:v>
                </c:pt>
                <c:pt idx="67">
                  <c:v>2.7112780000000001E-3</c:v>
                </c:pt>
                <c:pt idx="68">
                  <c:v>2.7112780000000001E-3</c:v>
                </c:pt>
                <c:pt idx="69">
                  <c:v>2.489949E-3</c:v>
                </c:pt>
                <c:pt idx="70">
                  <c:v>2.3792849999999988E-3</c:v>
                </c:pt>
                <c:pt idx="71">
                  <c:v>2.7112780000000001E-3</c:v>
                </c:pt>
                <c:pt idx="72">
                  <c:v>2.7112780000000001E-3</c:v>
                </c:pt>
                <c:pt idx="73">
                  <c:v>2.7112780000000001E-3</c:v>
                </c:pt>
                <c:pt idx="74">
                  <c:v>2.7112780000000001E-3</c:v>
                </c:pt>
                <c:pt idx="75">
                  <c:v>2.7112780000000001E-3</c:v>
                </c:pt>
                <c:pt idx="76">
                  <c:v>2.489949E-3</c:v>
                </c:pt>
                <c:pt idx="77">
                  <c:v>2.3792849999999988E-3</c:v>
                </c:pt>
                <c:pt idx="78">
                  <c:v>2.7112780000000001E-3</c:v>
                </c:pt>
                <c:pt idx="79">
                  <c:v>2.7112780000000001E-3</c:v>
                </c:pt>
                <c:pt idx="80">
                  <c:v>2.7112780000000001E-3</c:v>
                </c:pt>
                <c:pt idx="81">
                  <c:v>2.7112780000000001E-3</c:v>
                </c:pt>
                <c:pt idx="82">
                  <c:v>2.7112780000000001E-3</c:v>
                </c:pt>
                <c:pt idx="83">
                  <c:v>2.489949E-3</c:v>
                </c:pt>
                <c:pt idx="84">
                  <c:v>2.3792849999999988E-3</c:v>
                </c:pt>
                <c:pt idx="85">
                  <c:v>2.7112780000000001E-3</c:v>
                </c:pt>
                <c:pt idx="86">
                  <c:v>2.7112780000000001E-3</c:v>
                </c:pt>
                <c:pt idx="87">
                  <c:v>2.7112780000000001E-3</c:v>
                </c:pt>
                <c:pt idx="88">
                  <c:v>2.7112780000000001E-3</c:v>
                </c:pt>
                <c:pt idx="89">
                  <c:v>2.7112780000000001E-3</c:v>
                </c:pt>
                <c:pt idx="90">
                  <c:v>2.593405E-3</c:v>
                </c:pt>
                <c:pt idx="91">
                  <c:v>2.478142E-3</c:v>
                </c:pt>
                <c:pt idx="92">
                  <c:v>2.8239300000000209E-3</c:v>
                </c:pt>
                <c:pt idx="93">
                  <c:v>2.8239300000000209E-3</c:v>
                </c:pt>
                <c:pt idx="94">
                  <c:v>2.8239300000000209E-3</c:v>
                </c:pt>
                <c:pt idx="95">
                  <c:v>2.8239300000000209E-3</c:v>
                </c:pt>
                <c:pt idx="96">
                  <c:v>2.8239300000000209E-3</c:v>
                </c:pt>
                <c:pt idx="97">
                  <c:v>2.593405E-3</c:v>
                </c:pt>
                <c:pt idx="98">
                  <c:v>2.478142E-3</c:v>
                </c:pt>
                <c:pt idx="99">
                  <c:v>2.8239300000000209E-3</c:v>
                </c:pt>
                <c:pt idx="100">
                  <c:v>2.8239300000000209E-3</c:v>
                </c:pt>
                <c:pt idx="101">
                  <c:v>2.8239300000000209E-3</c:v>
                </c:pt>
                <c:pt idx="102">
                  <c:v>2.8239300000000209E-3</c:v>
                </c:pt>
                <c:pt idx="103">
                  <c:v>2.8239300000000209E-3</c:v>
                </c:pt>
                <c:pt idx="104">
                  <c:v>2.593405E-3</c:v>
                </c:pt>
                <c:pt idx="105">
                  <c:v>2.478142E-3</c:v>
                </c:pt>
                <c:pt idx="106">
                  <c:v>2.8239300000000209E-3</c:v>
                </c:pt>
                <c:pt idx="107">
                  <c:v>2.8239300000000209E-3</c:v>
                </c:pt>
                <c:pt idx="108">
                  <c:v>2.8239300000000209E-3</c:v>
                </c:pt>
                <c:pt idx="109">
                  <c:v>2.8239300000000209E-3</c:v>
                </c:pt>
                <c:pt idx="110">
                  <c:v>2.8239300000000209E-3</c:v>
                </c:pt>
                <c:pt idx="111">
                  <c:v>2.593405E-3</c:v>
                </c:pt>
                <c:pt idx="112">
                  <c:v>2.478142E-3</c:v>
                </c:pt>
                <c:pt idx="113">
                  <c:v>2.8239300000000209E-3</c:v>
                </c:pt>
                <c:pt idx="114">
                  <c:v>2.8239300000000209E-3</c:v>
                </c:pt>
                <c:pt idx="115">
                  <c:v>2.8239300000000209E-3</c:v>
                </c:pt>
                <c:pt idx="116">
                  <c:v>2.8239300000000209E-3</c:v>
                </c:pt>
                <c:pt idx="117">
                  <c:v>2.8239300000000209E-3</c:v>
                </c:pt>
                <c:pt idx="118">
                  <c:v>2.593405E-3</c:v>
                </c:pt>
                <c:pt idx="119">
                  <c:v>2.478142E-3</c:v>
                </c:pt>
                <c:pt idx="120">
                  <c:v>2.7112780000000001E-3</c:v>
                </c:pt>
                <c:pt idx="121">
                  <c:v>2.7112780000000001E-3</c:v>
                </c:pt>
                <c:pt idx="122">
                  <c:v>2.7112780000000001E-3</c:v>
                </c:pt>
                <c:pt idx="123">
                  <c:v>2.7112780000000001E-3</c:v>
                </c:pt>
                <c:pt idx="124">
                  <c:v>2.7112780000000001E-3</c:v>
                </c:pt>
                <c:pt idx="125">
                  <c:v>2.489949E-3</c:v>
                </c:pt>
                <c:pt idx="126">
                  <c:v>2.3792849999999988E-3</c:v>
                </c:pt>
                <c:pt idx="127">
                  <c:v>2.7112780000000001E-3</c:v>
                </c:pt>
                <c:pt idx="128">
                  <c:v>2.7112780000000001E-3</c:v>
                </c:pt>
                <c:pt idx="129">
                  <c:v>2.7112780000000001E-3</c:v>
                </c:pt>
                <c:pt idx="130">
                  <c:v>2.7112780000000001E-3</c:v>
                </c:pt>
                <c:pt idx="131">
                  <c:v>2.7112780000000001E-3</c:v>
                </c:pt>
                <c:pt idx="132">
                  <c:v>2.489949E-3</c:v>
                </c:pt>
                <c:pt idx="133">
                  <c:v>2.3792849999999988E-3</c:v>
                </c:pt>
                <c:pt idx="134">
                  <c:v>2.7112780000000001E-3</c:v>
                </c:pt>
                <c:pt idx="135">
                  <c:v>2.7112780000000001E-3</c:v>
                </c:pt>
                <c:pt idx="136">
                  <c:v>2.7112780000000001E-3</c:v>
                </c:pt>
                <c:pt idx="137">
                  <c:v>2.7112780000000001E-3</c:v>
                </c:pt>
                <c:pt idx="138">
                  <c:v>2.7112780000000001E-3</c:v>
                </c:pt>
                <c:pt idx="139">
                  <c:v>2.489949E-3</c:v>
                </c:pt>
                <c:pt idx="140">
                  <c:v>2.3792849999999988E-3</c:v>
                </c:pt>
                <c:pt idx="141">
                  <c:v>2.7112780000000001E-3</c:v>
                </c:pt>
                <c:pt idx="142">
                  <c:v>2.7112780000000001E-3</c:v>
                </c:pt>
                <c:pt idx="143">
                  <c:v>2.7112780000000001E-3</c:v>
                </c:pt>
                <c:pt idx="144">
                  <c:v>2.7112780000000001E-3</c:v>
                </c:pt>
                <c:pt idx="145">
                  <c:v>2.7112780000000001E-3</c:v>
                </c:pt>
                <c:pt idx="146">
                  <c:v>2.489949E-3</c:v>
                </c:pt>
                <c:pt idx="147">
                  <c:v>2.3792849999999988E-3</c:v>
                </c:pt>
                <c:pt idx="148">
                  <c:v>2.7112780000000001E-3</c:v>
                </c:pt>
                <c:pt idx="149">
                  <c:v>2.7112780000000001E-3</c:v>
                </c:pt>
                <c:pt idx="150">
                  <c:v>2.7112780000000001E-3</c:v>
                </c:pt>
                <c:pt idx="151">
                  <c:v>3.1119580000000002E-3</c:v>
                </c:pt>
                <c:pt idx="152">
                  <c:v>3.1119580000000002E-3</c:v>
                </c:pt>
                <c:pt idx="153">
                  <c:v>2.857921000000015E-3</c:v>
                </c:pt>
                <c:pt idx="154">
                  <c:v>2.7309020000000012E-3</c:v>
                </c:pt>
                <c:pt idx="155">
                  <c:v>3.1119580000000002E-3</c:v>
                </c:pt>
                <c:pt idx="156">
                  <c:v>3.1119580000000002E-3</c:v>
                </c:pt>
                <c:pt idx="157">
                  <c:v>3.1119580000000002E-3</c:v>
                </c:pt>
                <c:pt idx="158">
                  <c:v>3.1119580000000002E-3</c:v>
                </c:pt>
                <c:pt idx="159">
                  <c:v>3.1119580000000002E-3</c:v>
                </c:pt>
                <c:pt idx="160">
                  <c:v>2.857921000000015E-3</c:v>
                </c:pt>
                <c:pt idx="161">
                  <c:v>2.7309020000000012E-3</c:v>
                </c:pt>
                <c:pt idx="162">
                  <c:v>3.1119580000000002E-3</c:v>
                </c:pt>
                <c:pt idx="163">
                  <c:v>3.1119580000000002E-3</c:v>
                </c:pt>
                <c:pt idx="164">
                  <c:v>3.1119580000000002E-3</c:v>
                </c:pt>
                <c:pt idx="165">
                  <c:v>3.1119580000000002E-3</c:v>
                </c:pt>
                <c:pt idx="166">
                  <c:v>3.1119580000000002E-3</c:v>
                </c:pt>
                <c:pt idx="167">
                  <c:v>2.857921000000015E-3</c:v>
                </c:pt>
                <c:pt idx="168">
                  <c:v>2.7309020000000012E-3</c:v>
                </c:pt>
                <c:pt idx="169">
                  <c:v>3.1119580000000002E-3</c:v>
                </c:pt>
                <c:pt idx="170">
                  <c:v>3.1119580000000002E-3</c:v>
                </c:pt>
                <c:pt idx="171">
                  <c:v>3.1119580000000002E-3</c:v>
                </c:pt>
                <c:pt idx="172">
                  <c:v>3.1119580000000002E-3</c:v>
                </c:pt>
                <c:pt idx="173">
                  <c:v>3.1119580000000002E-3</c:v>
                </c:pt>
                <c:pt idx="174">
                  <c:v>2.857921000000015E-3</c:v>
                </c:pt>
                <c:pt idx="175">
                  <c:v>2.7309020000000012E-3</c:v>
                </c:pt>
                <c:pt idx="176">
                  <c:v>3.1119580000000002E-3</c:v>
                </c:pt>
                <c:pt idx="177">
                  <c:v>3.1119580000000002E-3</c:v>
                </c:pt>
                <c:pt idx="178">
                  <c:v>3.1119580000000002E-3</c:v>
                </c:pt>
                <c:pt idx="179">
                  <c:v>3.1119580000000002E-3</c:v>
                </c:pt>
                <c:pt idx="180">
                  <c:v>3.1119580000000002E-3</c:v>
                </c:pt>
                <c:pt idx="181">
                  <c:v>2.7820470000000114E-3</c:v>
                </c:pt>
                <c:pt idx="182">
                  <c:v>2.6584000000000052E-3</c:v>
                </c:pt>
                <c:pt idx="183">
                  <c:v>3.0293400000000114E-3</c:v>
                </c:pt>
                <c:pt idx="184">
                  <c:v>3.0293400000000114E-3</c:v>
                </c:pt>
                <c:pt idx="185">
                  <c:v>3.0293400000000114E-3</c:v>
                </c:pt>
                <c:pt idx="186">
                  <c:v>3.0293400000000114E-3</c:v>
                </c:pt>
                <c:pt idx="187">
                  <c:v>3.0293400000000114E-3</c:v>
                </c:pt>
                <c:pt idx="188">
                  <c:v>2.7820470000000114E-3</c:v>
                </c:pt>
                <c:pt idx="189">
                  <c:v>2.6584000000000052E-3</c:v>
                </c:pt>
                <c:pt idx="190">
                  <c:v>3.0293400000000114E-3</c:v>
                </c:pt>
                <c:pt idx="191">
                  <c:v>3.0293400000000114E-3</c:v>
                </c:pt>
                <c:pt idx="192">
                  <c:v>3.0293400000000114E-3</c:v>
                </c:pt>
                <c:pt idx="193">
                  <c:v>3.0293400000000114E-3</c:v>
                </c:pt>
                <c:pt idx="194">
                  <c:v>3.0293400000000114E-3</c:v>
                </c:pt>
                <c:pt idx="195">
                  <c:v>2.7820470000000114E-3</c:v>
                </c:pt>
                <c:pt idx="196">
                  <c:v>2.6584000000000052E-3</c:v>
                </c:pt>
                <c:pt idx="197">
                  <c:v>3.0293400000000114E-3</c:v>
                </c:pt>
                <c:pt idx="198">
                  <c:v>3.0293400000000114E-3</c:v>
                </c:pt>
                <c:pt idx="199">
                  <c:v>3.0293400000000114E-3</c:v>
                </c:pt>
                <c:pt idx="200">
                  <c:v>3.0293400000000114E-3</c:v>
                </c:pt>
                <c:pt idx="201">
                  <c:v>3.0293400000000114E-3</c:v>
                </c:pt>
                <c:pt idx="202">
                  <c:v>2.7820470000000114E-3</c:v>
                </c:pt>
                <c:pt idx="203">
                  <c:v>2.6584000000000052E-3</c:v>
                </c:pt>
                <c:pt idx="204">
                  <c:v>3.0293400000000114E-3</c:v>
                </c:pt>
                <c:pt idx="205">
                  <c:v>3.0293400000000114E-3</c:v>
                </c:pt>
                <c:pt idx="206">
                  <c:v>3.0293400000000114E-3</c:v>
                </c:pt>
                <c:pt idx="207">
                  <c:v>3.0293400000000114E-3</c:v>
                </c:pt>
                <c:pt idx="208">
                  <c:v>3.0293400000000114E-3</c:v>
                </c:pt>
                <c:pt idx="209">
                  <c:v>2.7820470000000114E-3</c:v>
                </c:pt>
                <c:pt idx="210">
                  <c:v>2.6584000000000052E-3</c:v>
                </c:pt>
                <c:pt idx="211">
                  <c:v>3.0293400000000114E-3</c:v>
                </c:pt>
                <c:pt idx="212">
                  <c:v>3.0088570000000002E-3</c:v>
                </c:pt>
                <c:pt idx="213">
                  <c:v>3.0088570000000002E-3</c:v>
                </c:pt>
                <c:pt idx="214">
                  <c:v>3.0088570000000002E-3</c:v>
                </c:pt>
                <c:pt idx="215">
                  <c:v>3.0088570000000002E-3</c:v>
                </c:pt>
                <c:pt idx="216">
                  <c:v>2.7632360000000239E-3</c:v>
                </c:pt>
                <c:pt idx="217">
                  <c:v>2.640426000000016E-3</c:v>
                </c:pt>
                <c:pt idx="218">
                  <c:v>3.0088570000000002E-3</c:v>
                </c:pt>
                <c:pt idx="219">
                  <c:v>3.0088570000000002E-3</c:v>
                </c:pt>
                <c:pt idx="220">
                  <c:v>3.0088570000000002E-3</c:v>
                </c:pt>
                <c:pt idx="221">
                  <c:v>3.0088570000000002E-3</c:v>
                </c:pt>
                <c:pt idx="222">
                  <c:v>3.0088570000000002E-3</c:v>
                </c:pt>
                <c:pt idx="223">
                  <c:v>2.7632360000000239E-3</c:v>
                </c:pt>
                <c:pt idx="224">
                  <c:v>2.640426000000016E-3</c:v>
                </c:pt>
                <c:pt idx="225">
                  <c:v>3.0088570000000002E-3</c:v>
                </c:pt>
                <c:pt idx="226">
                  <c:v>3.0088570000000002E-3</c:v>
                </c:pt>
                <c:pt idx="227">
                  <c:v>3.0088570000000002E-3</c:v>
                </c:pt>
                <c:pt idx="228">
                  <c:v>3.0088570000000002E-3</c:v>
                </c:pt>
                <c:pt idx="229">
                  <c:v>3.0088570000000002E-3</c:v>
                </c:pt>
                <c:pt idx="230">
                  <c:v>2.7632360000000239E-3</c:v>
                </c:pt>
                <c:pt idx="231">
                  <c:v>2.640426000000016E-3</c:v>
                </c:pt>
                <c:pt idx="232">
                  <c:v>3.0088570000000002E-3</c:v>
                </c:pt>
                <c:pt idx="233">
                  <c:v>3.0088570000000002E-3</c:v>
                </c:pt>
                <c:pt idx="234">
                  <c:v>3.0088570000000002E-3</c:v>
                </c:pt>
                <c:pt idx="235">
                  <c:v>3.0088570000000002E-3</c:v>
                </c:pt>
                <c:pt idx="236">
                  <c:v>3.0088570000000002E-3</c:v>
                </c:pt>
                <c:pt idx="237">
                  <c:v>2.7632360000000239E-3</c:v>
                </c:pt>
                <c:pt idx="238">
                  <c:v>2.640426000000016E-3</c:v>
                </c:pt>
                <c:pt idx="239">
                  <c:v>3.0088570000000002E-3</c:v>
                </c:pt>
                <c:pt idx="240">
                  <c:v>3.0088570000000002E-3</c:v>
                </c:pt>
                <c:pt idx="241">
                  <c:v>3.0088570000000002E-3</c:v>
                </c:pt>
                <c:pt idx="242">
                  <c:v>3.0088570000000002E-3</c:v>
                </c:pt>
                <c:pt idx="243">
                  <c:v>3.2578600000000052E-3</c:v>
                </c:pt>
                <c:pt idx="244">
                  <c:v>2.9919120000000002E-3</c:v>
                </c:pt>
                <c:pt idx="245">
                  <c:v>2.8589390000000052E-3</c:v>
                </c:pt>
                <c:pt idx="246">
                  <c:v>3.2578600000000052E-3</c:v>
                </c:pt>
                <c:pt idx="247">
                  <c:v>3.2578600000000052E-3</c:v>
                </c:pt>
                <c:pt idx="248">
                  <c:v>3.2578600000000052E-3</c:v>
                </c:pt>
                <c:pt idx="249">
                  <c:v>3.2578600000000052E-3</c:v>
                </c:pt>
                <c:pt idx="250">
                  <c:v>3.2578600000000052E-3</c:v>
                </c:pt>
                <c:pt idx="251">
                  <c:v>2.9919120000000002E-3</c:v>
                </c:pt>
                <c:pt idx="252">
                  <c:v>2.8589390000000052E-3</c:v>
                </c:pt>
                <c:pt idx="253">
                  <c:v>3.2578600000000052E-3</c:v>
                </c:pt>
                <c:pt idx="254">
                  <c:v>3.2578600000000052E-3</c:v>
                </c:pt>
                <c:pt idx="255">
                  <c:v>3.2578600000000052E-3</c:v>
                </c:pt>
                <c:pt idx="256">
                  <c:v>3.2578600000000052E-3</c:v>
                </c:pt>
                <c:pt idx="257">
                  <c:v>3.2578600000000052E-3</c:v>
                </c:pt>
                <c:pt idx="258">
                  <c:v>2.9919120000000002E-3</c:v>
                </c:pt>
                <c:pt idx="259">
                  <c:v>2.8589390000000052E-3</c:v>
                </c:pt>
                <c:pt idx="260">
                  <c:v>3.2578600000000052E-3</c:v>
                </c:pt>
                <c:pt idx="261">
                  <c:v>3.2578600000000052E-3</c:v>
                </c:pt>
                <c:pt idx="262">
                  <c:v>3.2578600000000052E-3</c:v>
                </c:pt>
                <c:pt idx="263">
                  <c:v>3.2578600000000052E-3</c:v>
                </c:pt>
                <c:pt idx="264">
                  <c:v>3.2578600000000052E-3</c:v>
                </c:pt>
                <c:pt idx="265">
                  <c:v>2.9919120000000002E-3</c:v>
                </c:pt>
                <c:pt idx="266">
                  <c:v>2.8589390000000052E-3</c:v>
                </c:pt>
                <c:pt idx="267">
                  <c:v>3.2578600000000052E-3</c:v>
                </c:pt>
                <c:pt idx="268">
                  <c:v>3.2578600000000052E-3</c:v>
                </c:pt>
                <c:pt idx="269">
                  <c:v>3.2578600000000052E-3</c:v>
                </c:pt>
                <c:pt idx="270">
                  <c:v>3.2578600000000052E-3</c:v>
                </c:pt>
                <c:pt idx="271">
                  <c:v>3.2578600000000052E-3</c:v>
                </c:pt>
                <c:pt idx="272">
                  <c:v>2.9919120000000002E-3</c:v>
                </c:pt>
                <c:pt idx="273">
                  <c:v>2.7677160000000259E-3</c:v>
                </c:pt>
                <c:pt idx="274">
                  <c:v>3.1539090000000151E-3</c:v>
                </c:pt>
                <c:pt idx="275">
                  <c:v>3.1539090000000151E-3</c:v>
                </c:pt>
                <c:pt idx="276">
                  <c:v>3.1539090000000151E-3</c:v>
                </c:pt>
                <c:pt idx="277">
                  <c:v>3.1539090000000151E-3</c:v>
                </c:pt>
                <c:pt idx="278">
                  <c:v>3.1539090000000151E-3</c:v>
                </c:pt>
                <c:pt idx="279">
                  <c:v>2.8964469999999977E-3</c:v>
                </c:pt>
                <c:pt idx="280">
                  <c:v>2.7677160000000259E-3</c:v>
                </c:pt>
                <c:pt idx="281">
                  <c:v>3.1539090000000151E-3</c:v>
                </c:pt>
                <c:pt idx="282">
                  <c:v>3.1539090000000151E-3</c:v>
                </c:pt>
                <c:pt idx="283">
                  <c:v>3.1539090000000151E-3</c:v>
                </c:pt>
                <c:pt idx="284">
                  <c:v>3.1539090000000151E-3</c:v>
                </c:pt>
                <c:pt idx="285">
                  <c:v>3.1539090000000151E-3</c:v>
                </c:pt>
                <c:pt idx="286">
                  <c:v>2.8964469999999977E-3</c:v>
                </c:pt>
                <c:pt idx="287">
                  <c:v>2.7677160000000259E-3</c:v>
                </c:pt>
                <c:pt idx="288">
                  <c:v>3.1539090000000151E-3</c:v>
                </c:pt>
                <c:pt idx="289">
                  <c:v>3.1539090000000151E-3</c:v>
                </c:pt>
                <c:pt idx="290">
                  <c:v>3.1539090000000151E-3</c:v>
                </c:pt>
                <c:pt idx="291">
                  <c:v>3.1539090000000151E-3</c:v>
                </c:pt>
                <c:pt idx="292">
                  <c:v>3.1539090000000151E-3</c:v>
                </c:pt>
                <c:pt idx="293">
                  <c:v>2.8964469999999977E-3</c:v>
                </c:pt>
                <c:pt idx="294">
                  <c:v>2.7677160000000259E-3</c:v>
                </c:pt>
                <c:pt idx="295">
                  <c:v>3.1539090000000151E-3</c:v>
                </c:pt>
                <c:pt idx="296">
                  <c:v>3.1539090000000151E-3</c:v>
                </c:pt>
                <c:pt idx="297">
                  <c:v>3.1539090000000151E-3</c:v>
                </c:pt>
                <c:pt idx="298">
                  <c:v>3.1539090000000151E-3</c:v>
                </c:pt>
                <c:pt idx="299">
                  <c:v>3.1539090000000151E-3</c:v>
                </c:pt>
                <c:pt idx="300">
                  <c:v>2.8964469999999977E-3</c:v>
                </c:pt>
                <c:pt idx="301">
                  <c:v>2.7677160000000259E-3</c:v>
                </c:pt>
                <c:pt idx="302">
                  <c:v>3.1539090000000151E-3</c:v>
                </c:pt>
                <c:pt idx="303">
                  <c:v>3.1539090000000151E-3</c:v>
                </c:pt>
                <c:pt idx="304">
                  <c:v>3.2487470000000219E-3</c:v>
                </c:pt>
                <c:pt idx="305">
                  <c:v>3.2487470000000219E-3</c:v>
                </c:pt>
                <c:pt idx="306">
                  <c:v>3.2487470000000219E-3</c:v>
                </c:pt>
                <c:pt idx="307">
                  <c:v>2.9835430000000151E-3</c:v>
                </c:pt>
                <c:pt idx="308">
                  <c:v>2.8509410000000001E-3</c:v>
                </c:pt>
                <c:pt idx="309">
                  <c:v>3.2487470000000219E-3</c:v>
                </c:pt>
                <c:pt idx="310">
                  <c:v>3.2487470000000219E-3</c:v>
                </c:pt>
                <c:pt idx="311">
                  <c:v>3.2487470000000219E-3</c:v>
                </c:pt>
                <c:pt idx="312">
                  <c:v>3.2487470000000219E-3</c:v>
                </c:pt>
                <c:pt idx="313">
                  <c:v>3.2487470000000219E-3</c:v>
                </c:pt>
                <c:pt idx="314">
                  <c:v>2.9835430000000151E-3</c:v>
                </c:pt>
                <c:pt idx="315">
                  <c:v>2.8509410000000001E-3</c:v>
                </c:pt>
                <c:pt idx="316">
                  <c:v>3.2487470000000219E-3</c:v>
                </c:pt>
                <c:pt idx="317">
                  <c:v>3.2487470000000219E-3</c:v>
                </c:pt>
                <c:pt idx="318">
                  <c:v>3.2487470000000219E-3</c:v>
                </c:pt>
                <c:pt idx="319">
                  <c:v>3.2487470000000219E-3</c:v>
                </c:pt>
                <c:pt idx="320">
                  <c:v>3.2487470000000219E-3</c:v>
                </c:pt>
                <c:pt idx="321">
                  <c:v>2.9835430000000151E-3</c:v>
                </c:pt>
                <c:pt idx="322">
                  <c:v>2.8509410000000001E-3</c:v>
                </c:pt>
                <c:pt idx="323">
                  <c:v>3.2487470000000219E-3</c:v>
                </c:pt>
                <c:pt idx="324">
                  <c:v>3.2487470000000219E-3</c:v>
                </c:pt>
                <c:pt idx="325">
                  <c:v>3.2487470000000219E-3</c:v>
                </c:pt>
                <c:pt idx="326">
                  <c:v>3.2487470000000219E-3</c:v>
                </c:pt>
                <c:pt idx="327">
                  <c:v>3.2487470000000219E-3</c:v>
                </c:pt>
                <c:pt idx="328">
                  <c:v>2.9835430000000151E-3</c:v>
                </c:pt>
                <c:pt idx="329">
                  <c:v>2.8509410000000001E-3</c:v>
                </c:pt>
                <c:pt idx="330">
                  <c:v>3.2487470000000219E-3</c:v>
                </c:pt>
                <c:pt idx="331">
                  <c:v>3.2487470000000219E-3</c:v>
                </c:pt>
                <c:pt idx="332">
                  <c:v>3.2487470000000219E-3</c:v>
                </c:pt>
                <c:pt idx="333">
                  <c:v>3.2487470000000219E-3</c:v>
                </c:pt>
                <c:pt idx="334">
                  <c:v>2.1971030000000145E-3</c:v>
                </c:pt>
                <c:pt idx="335">
                  <c:v>2.0177480000000002E-3</c:v>
                </c:pt>
                <c:pt idx="336">
                  <c:v>1.9280700000000124E-3</c:v>
                </c:pt>
                <c:pt idx="337">
                  <c:v>2.1971030000000145E-3</c:v>
                </c:pt>
                <c:pt idx="338">
                  <c:v>2.1971030000000145E-3</c:v>
                </c:pt>
                <c:pt idx="339">
                  <c:v>2.1971030000000145E-3</c:v>
                </c:pt>
                <c:pt idx="340">
                  <c:v>2.1971030000000145E-3</c:v>
                </c:pt>
                <c:pt idx="341">
                  <c:v>2.1971030000000145E-3</c:v>
                </c:pt>
                <c:pt idx="342">
                  <c:v>2.0177480000000002E-3</c:v>
                </c:pt>
                <c:pt idx="343">
                  <c:v>1.9280700000000124E-3</c:v>
                </c:pt>
                <c:pt idx="344">
                  <c:v>2.1971030000000145E-3</c:v>
                </c:pt>
                <c:pt idx="345">
                  <c:v>2.1971030000000145E-3</c:v>
                </c:pt>
                <c:pt idx="346">
                  <c:v>2.1971030000000145E-3</c:v>
                </c:pt>
                <c:pt idx="347">
                  <c:v>2.1971030000000145E-3</c:v>
                </c:pt>
                <c:pt idx="348">
                  <c:v>2.1971030000000145E-3</c:v>
                </c:pt>
                <c:pt idx="349">
                  <c:v>2.0177480000000002E-3</c:v>
                </c:pt>
                <c:pt idx="350">
                  <c:v>1.9280700000000124E-3</c:v>
                </c:pt>
                <c:pt idx="351">
                  <c:v>2.1971030000000145E-3</c:v>
                </c:pt>
                <c:pt idx="352">
                  <c:v>2.1971030000000145E-3</c:v>
                </c:pt>
                <c:pt idx="353">
                  <c:v>2.1971030000000145E-3</c:v>
                </c:pt>
                <c:pt idx="354">
                  <c:v>2.1971030000000145E-3</c:v>
                </c:pt>
                <c:pt idx="355">
                  <c:v>2.1971030000000145E-3</c:v>
                </c:pt>
                <c:pt idx="356">
                  <c:v>2.0177480000000002E-3</c:v>
                </c:pt>
                <c:pt idx="357">
                  <c:v>1.9280700000000124E-3</c:v>
                </c:pt>
                <c:pt idx="358">
                  <c:v>2.1971030000000145E-3</c:v>
                </c:pt>
                <c:pt idx="359">
                  <c:v>2.1971030000000145E-3</c:v>
                </c:pt>
                <c:pt idx="360">
                  <c:v>2.1971030000000145E-3</c:v>
                </c:pt>
                <c:pt idx="361">
                  <c:v>2.1971030000000145E-3</c:v>
                </c:pt>
                <c:pt idx="362">
                  <c:v>2.1971030000000145E-3</c:v>
                </c:pt>
                <c:pt idx="363">
                  <c:v>2.0177480000000002E-3</c:v>
                </c:pt>
                <c:pt idx="364">
                  <c:v>1.9280700000000124E-3</c:v>
                </c:pt>
              </c:numCache>
            </c:numRef>
          </c:val>
          <c:smooth val="0"/>
        </c:ser>
        <c:ser>
          <c:idx val="1"/>
          <c:order val="3"/>
          <c:tx>
            <c:strRef>
              <c:f>'EPA Profiles by SCC - Small EGU'!$AA$2</c:f>
              <c:strCache>
                <c:ptCount val="1"/>
                <c:pt idx="0">
                  <c:v>Gas 2 -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EGU'!$AA$3:$AA$367</c:f>
              <c:numCache>
                <c:formatCode>#,##0.000000</c:formatCode>
                <c:ptCount val="365"/>
                <c:pt idx="0">
                  <c:v>2.4545930000000092E-3</c:v>
                </c:pt>
                <c:pt idx="1">
                  <c:v>2.7970940000000225E-3</c:v>
                </c:pt>
                <c:pt idx="2">
                  <c:v>2.7970940000000225E-3</c:v>
                </c:pt>
                <c:pt idx="3">
                  <c:v>2.7970940000000225E-3</c:v>
                </c:pt>
                <c:pt idx="4">
                  <c:v>2.7970940000000225E-3</c:v>
                </c:pt>
                <c:pt idx="5">
                  <c:v>2.7970940000000225E-3</c:v>
                </c:pt>
                <c:pt idx="6">
                  <c:v>2.5687600000000124E-3</c:v>
                </c:pt>
                <c:pt idx="7">
                  <c:v>2.4545930000000092E-3</c:v>
                </c:pt>
                <c:pt idx="8">
                  <c:v>2.7970940000000225E-3</c:v>
                </c:pt>
                <c:pt idx="9">
                  <c:v>2.7970940000000225E-3</c:v>
                </c:pt>
                <c:pt idx="10">
                  <c:v>2.7970940000000225E-3</c:v>
                </c:pt>
                <c:pt idx="11">
                  <c:v>2.7970940000000225E-3</c:v>
                </c:pt>
                <c:pt idx="12">
                  <c:v>2.7970940000000225E-3</c:v>
                </c:pt>
                <c:pt idx="13">
                  <c:v>2.5687600000000124E-3</c:v>
                </c:pt>
                <c:pt idx="14">
                  <c:v>2.4545930000000092E-3</c:v>
                </c:pt>
                <c:pt idx="15">
                  <c:v>2.7970940000000225E-3</c:v>
                </c:pt>
                <c:pt idx="16">
                  <c:v>2.7970940000000225E-3</c:v>
                </c:pt>
                <c:pt idx="17">
                  <c:v>2.7970940000000225E-3</c:v>
                </c:pt>
                <c:pt idx="18">
                  <c:v>2.7970940000000225E-3</c:v>
                </c:pt>
                <c:pt idx="19">
                  <c:v>2.7970940000000225E-3</c:v>
                </c:pt>
                <c:pt idx="20">
                  <c:v>2.5687600000000124E-3</c:v>
                </c:pt>
                <c:pt idx="21">
                  <c:v>2.4545930000000092E-3</c:v>
                </c:pt>
                <c:pt idx="22">
                  <c:v>2.7970940000000225E-3</c:v>
                </c:pt>
                <c:pt idx="23">
                  <c:v>2.7970940000000225E-3</c:v>
                </c:pt>
                <c:pt idx="24">
                  <c:v>2.7970940000000225E-3</c:v>
                </c:pt>
                <c:pt idx="25">
                  <c:v>2.7970940000000225E-3</c:v>
                </c:pt>
                <c:pt idx="26">
                  <c:v>2.7970940000000225E-3</c:v>
                </c:pt>
                <c:pt idx="27">
                  <c:v>2.5687600000000124E-3</c:v>
                </c:pt>
                <c:pt idx="28">
                  <c:v>2.4545930000000092E-3</c:v>
                </c:pt>
                <c:pt idx="29">
                  <c:v>2.7970940000000225E-3</c:v>
                </c:pt>
                <c:pt idx="30">
                  <c:v>2.7970940000000225E-3</c:v>
                </c:pt>
                <c:pt idx="31">
                  <c:v>3.0931830000000197E-3</c:v>
                </c:pt>
                <c:pt idx="32">
                  <c:v>3.0931830000000197E-3</c:v>
                </c:pt>
                <c:pt idx="33">
                  <c:v>3.0931830000000197E-3</c:v>
                </c:pt>
                <c:pt idx="34">
                  <c:v>2.840679E-3</c:v>
                </c:pt>
                <c:pt idx="35">
                  <c:v>2.7144259999999998E-3</c:v>
                </c:pt>
                <c:pt idx="36">
                  <c:v>3.0931830000000197E-3</c:v>
                </c:pt>
                <c:pt idx="37">
                  <c:v>3.0931830000000197E-3</c:v>
                </c:pt>
                <c:pt idx="38">
                  <c:v>3.0931830000000197E-3</c:v>
                </c:pt>
                <c:pt idx="39">
                  <c:v>3.0931830000000197E-3</c:v>
                </c:pt>
                <c:pt idx="40">
                  <c:v>3.0931830000000197E-3</c:v>
                </c:pt>
                <c:pt idx="41">
                  <c:v>2.840679E-3</c:v>
                </c:pt>
                <c:pt idx="42">
                  <c:v>2.7144259999999998E-3</c:v>
                </c:pt>
                <c:pt idx="43">
                  <c:v>3.0931830000000197E-3</c:v>
                </c:pt>
                <c:pt idx="44">
                  <c:v>3.0931830000000197E-3</c:v>
                </c:pt>
                <c:pt idx="45">
                  <c:v>3.0931830000000197E-3</c:v>
                </c:pt>
                <c:pt idx="46">
                  <c:v>3.0931830000000197E-3</c:v>
                </c:pt>
                <c:pt idx="47">
                  <c:v>3.0931830000000197E-3</c:v>
                </c:pt>
                <c:pt idx="48">
                  <c:v>2.840679E-3</c:v>
                </c:pt>
                <c:pt idx="49">
                  <c:v>2.7144259999999998E-3</c:v>
                </c:pt>
                <c:pt idx="50">
                  <c:v>3.0931830000000197E-3</c:v>
                </c:pt>
                <c:pt idx="51">
                  <c:v>3.0931830000000197E-3</c:v>
                </c:pt>
                <c:pt idx="52">
                  <c:v>3.0931830000000197E-3</c:v>
                </c:pt>
                <c:pt idx="53">
                  <c:v>3.0931830000000197E-3</c:v>
                </c:pt>
                <c:pt idx="54">
                  <c:v>3.0931830000000197E-3</c:v>
                </c:pt>
                <c:pt idx="55">
                  <c:v>2.840679E-3</c:v>
                </c:pt>
                <c:pt idx="56">
                  <c:v>2.7144259999999998E-3</c:v>
                </c:pt>
                <c:pt idx="57">
                  <c:v>3.0931830000000197E-3</c:v>
                </c:pt>
                <c:pt idx="58">
                  <c:v>3.0931830000000197E-3</c:v>
                </c:pt>
                <c:pt idx="59">
                  <c:v>2.7525840000000136E-3</c:v>
                </c:pt>
                <c:pt idx="60">
                  <c:v>2.7525840000000136E-3</c:v>
                </c:pt>
                <c:pt idx="61">
                  <c:v>2.7525840000000136E-3</c:v>
                </c:pt>
                <c:pt idx="62">
                  <c:v>2.5278829999999999E-3</c:v>
                </c:pt>
                <c:pt idx="63">
                  <c:v>2.4155330000000092E-3</c:v>
                </c:pt>
                <c:pt idx="64">
                  <c:v>2.7525840000000136E-3</c:v>
                </c:pt>
                <c:pt idx="65">
                  <c:v>2.7525840000000136E-3</c:v>
                </c:pt>
                <c:pt idx="66">
                  <c:v>2.7525840000000136E-3</c:v>
                </c:pt>
                <c:pt idx="67">
                  <c:v>2.7525840000000136E-3</c:v>
                </c:pt>
                <c:pt idx="68">
                  <c:v>2.7525840000000136E-3</c:v>
                </c:pt>
                <c:pt idx="69">
                  <c:v>2.5278829999999999E-3</c:v>
                </c:pt>
                <c:pt idx="70">
                  <c:v>2.4155330000000092E-3</c:v>
                </c:pt>
                <c:pt idx="71">
                  <c:v>2.7525840000000136E-3</c:v>
                </c:pt>
                <c:pt idx="72">
                  <c:v>2.7525840000000136E-3</c:v>
                </c:pt>
                <c:pt idx="73">
                  <c:v>2.7525840000000136E-3</c:v>
                </c:pt>
                <c:pt idx="74">
                  <c:v>2.7525840000000136E-3</c:v>
                </c:pt>
                <c:pt idx="75">
                  <c:v>2.7525840000000136E-3</c:v>
                </c:pt>
                <c:pt idx="76">
                  <c:v>2.5278829999999999E-3</c:v>
                </c:pt>
                <c:pt idx="77">
                  <c:v>2.4155330000000092E-3</c:v>
                </c:pt>
                <c:pt idx="78">
                  <c:v>2.7525840000000136E-3</c:v>
                </c:pt>
                <c:pt idx="79">
                  <c:v>2.7525840000000136E-3</c:v>
                </c:pt>
                <c:pt idx="80">
                  <c:v>2.7525840000000136E-3</c:v>
                </c:pt>
                <c:pt idx="81">
                  <c:v>2.7525840000000136E-3</c:v>
                </c:pt>
                <c:pt idx="82">
                  <c:v>2.7525840000000136E-3</c:v>
                </c:pt>
                <c:pt idx="83">
                  <c:v>2.5278829999999999E-3</c:v>
                </c:pt>
                <c:pt idx="84">
                  <c:v>2.4155330000000092E-3</c:v>
                </c:pt>
                <c:pt idx="85">
                  <c:v>2.7525840000000136E-3</c:v>
                </c:pt>
                <c:pt idx="86">
                  <c:v>2.7525840000000136E-3</c:v>
                </c:pt>
                <c:pt idx="87">
                  <c:v>2.7525840000000136E-3</c:v>
                </c:pt>
                <c:pt idx="88">
                  <c:v>2.7525840000000136E-3</c:v>
                </c:pt>
                <c:pt idx="89">
                  <c:v>2.7525840000000136E-3</c:v>
                </c:pt>
                <c:pt idx="90">
                  <c:v>2.632915E-3</c:v>
                </c:pt>
                <c:pt idx="91">
                  <c:v>2.5158960000000001E-3</c:v>
                </c:pt>
                <c:pt idx="92">
                  <c:v>2.8669510000000052E-3</c:v>
                </c:pt>
                <c:pt idx="93">
                  <c:v>2.8669510000000052E-3</c:v>
                </c:pt>
                <c:pt idx="94">
                  <c:v>2.8669510000000052E-3</c:v>
                </c:pt>
                <c:pt idx="95">
                  <c:v>2.8669510000000052E-3</c:v>
                </c:pt>
                <c:pt idx="96">
                  <c:v>2.8669510000000052E-3</c:v>
                </c:pt>
                <c:pt idx="97">
                  <c:v>2.632915E-3</c:v>
                </c:pt>
                <c:pt idx="98">
                  <c:v>2.5158960000000001E-3</c:v>
                </c:pt>
                <c:pt idx="99">
                  <c:v>2.8669510000000052E-3</c:v>
                </c:pt>
                <c:pt idx="100">
                  <c:v>2.8669510000000052E-3</c:v>
                </c:pt>
                <c:pt idx="101">
                  <c:v>2.8669510000000052E-3</c:v>
                </c:pt>
                <c:pt idx="102">
                  <c:v>2.8669510000000052E-3</c:v>
                </c:pt>
                <c:pt idx="103">
                  <c:v>2.8669510000000052E-3</c:v>
                </c:pt>
                <c:pt idx="104">
                  <c:v>2.632915E-3</c:v>
                </c:pt>
                <c:pt idx="105">
                  <c:v>2.5158960000000001E-3</c:v>
                </c:pt>
                <c:pt idx="106">
                  <c:v>2.8669510000000052E-3</c:v>
                </c:pt>
                <c:pt idx="107">
                  <c:v>2.8669510000000052E-3</c:v>
                </c:pt>
                <c:pt idx="108">
                  <c:v>2.8669510000000052E-3</c:v>
                </c:pt>
                <c:pt idx="109">
                  <c:v>2.8669510000000052E-3</c:v>
                </c:pt>
                <c:pt idx="110">
                  <c:v>2.8669510000000052E-3</c:v>
                </c:pt>
                <c:pt idx="111">
                  <c:v>2.632915E-3</c:v>
                </c:pt>
                <c:pt idx="112">
                  <c:v>2.5158960000000001E-3</c:v>
                </c:pt>
                <c:pt idx="113">
                  <c:v>2.8669510000000052E-3</c:v>
                </c:pt>
                <c:pt idx="114">
                  <c:v>2.8669510000000052E-3</c:v>
                </c:pt>
                <c:pt idx="115">
                  <c:v>2.8669510000000052E-3</c:v>
                </c:pt>
                <c:pt idx="116">
                  <c:v>2.8669510000000052E-3</c:v>
                </c:pt>
                <c:pt idx="117">
                  <c:v>2.8669510000000052E-3</c:v>
                </c:pt>
                <c:pt idx="118">
                  <c:v>2.632915E-3</c:v>
                </c:pt>
                <c:pt idx="119">
                  <c:v>2.5158960000000001E-3</c:v>
                </c:pt>
                <c:pt idx="120">
                  <c:v>2.7525840000000136E-3</c:v>
                </c:pt>
                <c:pt idx="121">
                  <c:v>2.7525840000000136E-3</c:v>
                </c:pt>
                <c:pt idx="122">
                  <c:v>2.7525840000000136E-3</c:v>
                </c:pt>
                <c:pt idx="123">
                  <c:v>2.7525840000000136E-3</c:v>
                </c:pt>
                <c:pt idx="124">
                  <c:v>2.7525840000000136E-3</c:v>
                </c:pt>
                <c:pt idx="125">
                  <c:v>2.5278829999999999E-3</c:v>
                </c:pt>
                <c:pt idx="126">
                  <c:v>2.4155330000000092E-3</c:v>
                </c:pt>
                <c:pt idx="127">
                  <c:v>2.7525840000000136E-3</c:v>
                </c:pt>
                <c:pt idx="128">
                  <c:v>2.7525840000000136E-3</c:v>
                </c:pt>
                <c:pt idx="129">
                  <c:v>2.7525840000000136E-3</c:v>
                </c:pt>
                <c:pt idx="130">
                  <c:v>2.7525840000000136E-3</c:v>
                </c:pt>
                <c:pt idx="131">
                  <c:v>2.7525840000000136E-3</c:v>
                </c:pt>
                <c:pt idx="132">
                  <c:v>2.5278829999999999E-3</c:v>
                </c:pt>
                <c:pt idx="133">
                  <c:v>2.4155330000000092E-3</c:v>
                </c:pt>
                <c:pt idx="134">
                  <c:v>2.7525840000000136E-3</c:v>
                </c:pt>
                <c:pt idx="135">
                  <c:v>2.7525840000000136E-3</c:v>
                </c:pt>
                <c:pt idx="136">
                  <c:v>2.7525840000000136E-3</c:v>
                </c:pt>
                <c:pt idx="137">
                  <c:v>2.7525840000000136E-3</c:v>
                </c:pt>
                <c:pt idx="138">
                  <c:v>2.7525840000000136E-3</c:v>
                </c:pt>
                <c:pt idx="139">
                  <c:v>2.5278829999999999E-3</c:v>
                </c:pt>
                <c:pt idx="140">
                  <c:v>2.4155330000000092E-3</c:v>
                </c:pt>
                <c:pt idx="141">
                  <c:v>2.7525840000000136E-3</c:v>
                </c:pt>
                <c:pt idx="142">
                  <c:v>2.7525840000000136E-3</c:v>
                </c:pt>
                <c:pt idx="143">
                  <c:v>2.7525840000000136E-3</c:v>
                </c:pt>
                <c:pt idx="144">
                  <c:v>2.7525840000000136E-3</c:v>
                </c:pt>
                <c:pt idx="145">
                  <c:v>2.7525840000000136E-3</c:v>
                </c:pt>
                <c:pt idx="146">
                  <c:v>2.5278829999999999E-3</c:v>
                </c:pt>
                <c:pt idx="147">
                  <c:v>2.4155330000000092E-3</c:v>
                </c:pt>
                <c:pt idx="148">
                  <c:v>2.7525840000000136E-3</c:v>
                </c:pt>
                <c:pt idx="149">
                  <c:v>2.7525840000000136E-3</c:v>
                </c:pt>
                <c:pt idx="150">
                  <c:v>2.7525840000000136E-3</c:v>
                </c:pt>
                <c:pt idx="151">
                  <c:v>2.8812030000000001E-3</c:v>
                </c:pt>
                <c:pt idx="152">
                  <c:v>2.8812030000000001E-3</c:v>
                </c:pt>
                <c:pt idx="153">
                  <c:v>2.6460030000000092E-3</c:v>
                </c:pt>
                <c:pt idx="154">
                  <c:v>2.5284029999999998E-3</c:v>
                </c:pt>
                <c:pt idx="155">
                  <c:v>2.8812030000000001E-3</c:v>
                </c:pt>
                <c:pt idx="156">
                  <c:v>2.8812030000000001E-3</c:v>
                </c:pt>
                <c:pt idx="157">
                  <c:v>2.8812030000000001E-3</c:v>
                </c:pt>
                <c:pt idx="158">
                  <c:v>2.8812030000000001E-3</c:v>
                </c:pt>
                <c:pt idx="159">
                  <c:v>2.8812030000000001E-3</c:v>
                </c:pt>
                <c:pt idx="160">
                  <c:v>2.6460030000000092E-3</c:v>
                </c:pt>
                <c:pt idx="161">
                  <c:v>2.5284029999999998E-3</c:v>
                </c:pt>
                <c:pt idx="162">
                  <c:v>2.8812030000000001E-3</c:v>
                </c:pt>
                <c:pt idx="163">
                  <c:v>2.8812030000000001E-3</c:v>
                </c:pt>
                <c:pt idx="164">
                  <c:v>2.8812030000000001E-3</c:v>
                </c:pt>
                <c:pt idx="165">
                  <c:v>2.8812030000000001E-3</c:v>
                </c:pt>
                <c:pt idx="166">
                  <c:v>2.8812030000000001E-3</c:v>
                </c:pt>
                <c:pt idx="167">
                  <c:v>2.6460030000000092E-3</c:v>
                </c:pt>
                <c:pt idx="168">
                  <c:v>2.5284029999999998E-3</c:v>
                </c:pt>
                <c:pt idx="169">
                  <c:v>2.8812030000000001E-3</c:v>
                </c:pt>
                <c:pt idx="170">
                  <c:v>2.8812030000000001E-3</c:v>
                </c:pt>
                <c:pt idx="171">
                  <c:v>2.8812030000000001E-3</c:v>
                </c:pt>
                <c:pt idx="172">
                  <c:v>2.8812030000000001E-3</c:v>
                </c:pt>
                <c:pt idx="173">
                  <c:v>2.8812030000000001E-3</c:v>
                </c:pt>
                <c:pt idx="174">
                  <c:v>2.6460030000000092E-3</c:v>
                </c:pt>
                <c:pt idx="175">
                  <c:v>2.5284029999999998E-3</c:v>
                </c:pt>
                <c:pt idx="176">
                  <c:v>2.8812030000000001E-3</c:v>
                </c:pt>
                <c:pt idx="177">
                  <c:v>2.8812030000000001E-3</c:v>
                </c:pt>
                <c:pt idx="178">
                  <c:v>2.8812030000000001E-3</c:v>
                </c:pt>
                <c:pt idx="179">
                  <c:v>2.8812030000000001E-3</c:v>
                </c:pt>
                <c:pt idx="180">
                  <c:v>2.8812030000000001E-3</c:v>
                </c:pt>
                <c:pt idx="181">
                  <c:v>2.5757549999999999E-3</c:v>
                </c:pt>
                <c:pt idx="182">
                  <c:v>2.4612770000000052E-3</c:v>
                </c:pt>
                <c:pt idx="183">
                  <c:v>2.8047110000000174E-3</c:v>
                </c:pt>
                <c:pt idx="184">
                  <c:v>2.8047110000000174E-3</c:v>
                </c:pt>
                <c:pt idx="185">
                  <c:v>2.8047110000000174E-3</c:v>
                </c:pt>
                <c:pt idx="186">
                  <c:v>2.8047110000000174E-3</c:v>
                </c:pt>
                <c:pt idx="187">
                  <c:v>2.8047110000000174E-3</c:v>
                </c:pt>
                <c:pt idx="188">
                  <c:v>2.5757549999999999E-3</c:v>
                </c:pt>
                <c:pt idx="189">
                  <c:v>2.4612770000000052E-3</c:v>
                </c:pt>
                <c:pt idx="190">
                  <c:v>2.8047110000000174E-3</c:v>
                </c:pt>
                <c:pt idx="191">
                  <c:v>2.8047110000000174E-3</c:v>
                </c:pt>
                <c:pt idx="192">
                  <c:v>2.8047110000000174E-3</c:v>
                </c:pt>
                <c:pt idx="193">
                  <c:v>2.8047110000000174E-3</c:v>
                </c:pt>
                <c:pt idx="194">
                  <c:v>2.8047110000000174E-3</c:v>
                </c:pt>
                <c:pt idx="195">
                  <c:v>2.5757549999999999E-3</c:v>
                </c:pt>
                <c:pt idx="196">
                  <c:v>2.4612770000000052E-3</c:v>
                </c:pt>
                <c:pt idx="197">
                  <c:v>2.8047110000000174E-3</c:v>
                </c:pt>
                <c:pt idx="198">
                  <c:v>2.8047110000000174E-3</c:v>
                </c:pt>
                <c:pt idx="199">
                  <c:v>2.8047110000000174E-3</c:v>
                </c:pt>
                <c:pt idx="200">
                  <c:v>2.8047110000000174E-3</c:v>
                </c:pt>
                <c:pt idx="201">
                  <c:v>2.8047110000000174E-3</c:v>
                </c:pt>
                <c:pt idx="202">
                  <c:v>2.5757549999999999E-3</c:v>
                </c:pt>
                <c:pt idx="203">
                  <c:v>2.4612770000000052E-3</c:v>
                </c:pt>
                <c:pt idx="204">
                  <c:v>2.8047110000000174E-3</c:v>
                </c:pt>
                <c:pt idx="205">
                  <c:v>2.8047110000000174E-3</c:v>
                </c:pt>
                <c:pt idx="206">
                  <c:v>2.8047110000000174E-3</c:v>
                </c:pt>
                <c:pt idx="207">
                  <c:v>2.8047110000000174E-3</c:v>
                </c:pt>
                <c:pt idx="208">
                  <c:v>2.8047110000000174E-3</c:v>
                </c:pt>
                <c:pt idx="209">
                  <c:v>2.5757549999999999E-3</c:v>
                </c:pt>
                <c:pt idx="210">
                  <c:v>2.4612770000000052E-3</c:v>
                </c:pt>
                <c:pt idx="211">
                  <c:v>2.8047110000000174E-3</c:v>
                </c:pt>
                <c:pt idx="212">
                  <c:v>2.7857470000000151E-3</c:v>
                </c:pt>
                <c:pt idx="213">
                  <c:v>2.7857470000000151E-3</c:v>
                </c:pt>
                <c:pt idx="214">
                  <c:v>2.7857470000000151E-3</c:v>
                </c:pt>
                <c:pt idx="215">
                  <c:v>2.7857470000000151E-3</c:v>
                </c:pt>
                <c:pt idx="216">
                  <c:v>2.5583390000000123E-3</c:v>
                </c:pt>
                <c:pt idx="217">
                  <c:v>2.4446350000000001E-3</c:v>
                </c:pt>
                <c:pt idx="218">
                  <c:v>2.7857470000000151E-3</c:v>
                </c:pt>
                <c:pt idx="219">
                  <c:v>2.7857470000000151E-3</c:v>
                </c:pt>
                <c:pt idx="220">
                  <c:v>2.7857470000000151E-3</c:v>
                </c:pt>
                <c:pt idx="221">
                  <c:v>2.7857470000000151E-3</c:v>
                </c:pt>
                <c:pt idx="222">
                  <c:v>2.7857470000000151E-3</c:v>
                </c:pt>
                <c:pt idx="223">
                  <c:v>2.5583390000000123E-3</c:v>
                </c:pt>
                <c:pt idx="224">
                  <c:v>2.4446350000000001E-3</c:v>
                </c:pt>
                <c:pt idx="225">
                  <c:v>2.7857470000000151E-3</c:v>
                </c:pt>
                <c:pt idx="226">
                  <c:v>2.7857470000000151E-3</c:v>
                </c:pt>
                <c:pt idx="227">
                  <c:v>2.7857470000000151E-3</c:v>
                </c:pt>
                <c:pt idx="228">
                  <c:v>2.7857470000000151E-3</c:v>
                </c:pt>
                <c:pt idx="229">
                  <c:v>2.7857470000000151E-3</c:v>
                </c:pt>
                <c:pt idx="230">
                  <c:v>2.5583390000000123E-3</c:v>
                </c:pt>
                <c:pt idx="231">
                  <c:v>2.4446350000000001E-3</c:v>
                </c:pt>
                <c:pt idx="232">
                  <c:v>2.7857470000000151E-3</c:v>
                </c:pt>
                <c:pt idx="233">
                  <c:v>2.7857470000000151E-3</c:v>
                </c:pt>
                <c:pt idx="234">
                  <c:v>2.7857470000000151E-3</c:v>
                </c:pt>
                <c:pt idx="235">
                  <c:v>2.7857470000000151E-3</c:v>
                </c:pt>
                <c:pt idx="236">
                  <c:v>2.7857470000000151E-3</c:v>
                </c:pt>
                <c:pt idx="237">
                  <c:v>2.5583390000000123E-3</c:v>
                </c:pt>
                <c:pt idx="238">
                  <c:v>2.4446350000000001E-3</c:v>
                </c:pt>
                <c:pt idx="239">
                  <c:v>2.7857470000000151E-3</c:v>
                </c:pt>
                <c:pt idx="240">
                  <c:v>2.7857470000000151E-3</c:v>
                </c:pt>
                <c:pt idx="241">
                  <c:v>2.7857470000000151E-3</c:v>
                </c:pt>
                <c:pt idx="242">
                  <c:v>2.7857470000000151E-3</c:v>
                </c:pt>
                <c:pt idx="243">
                  <c:v>2.8204920000000052E-3</c:v>
                </c:pt>
                <c:pt idx="244">
                  <c:v>2.5902479999999999E-3</c:v>
                </c:pt>
                <c:pt idx="245">
                  <c:v>2.4751259999999998E-3</c:v>
                </c:pt>
                <c:pt idx="246">
                  <c:v>2.8204920000000052E-3</c:v>
                </c:pt>
                <c:pt idx="247">
                  <c:v>2.8204920000000052E-3</c:v>
                </c:pt>
                <c:pt idx="248">
                  <c:v>2.8204920000000052E-3</c:v>
                </c:pt>
                <c:pt idx="249">
                  <c:v>2.8204920000000052E-3</c:v>
                </c:pt>
                <c:pt idx="250">
                  <c:v>2.8204920000000052E-3</c:v>
                </c:pt>
                <c:pt idx="251">
                  <c:v>2.5902479999999999E-3</c:v>
                </c:pt>
                <c:pt idx="252">
                  <c:v>2.4751259999999998E-3</c:v>
                </c:pt>
                <c:pt idx="253">
                  <c:v>2.8204920000000052E-3</c:v>
                </c:pt>
                <c:pt idx="254">
                  <c:v>2.8204920000000052E-3</c:v>
                </c:pt>
                <c:pt idx="255">
                  <c:v>2.8204920000000052E-3</c:v>
                </c:pt>
                <c:pt idx="256">
                  <c:v>2.8204920000000052E-3</c:v>
                </c:pt>
                <c:pt idx="257">
                  <c:v>2.8204920000000052E-3</c:v>
                </c:pt>
                <c:pt idx="258">
                  <c:v>2.5902479999999999E-3</c:v>
                </c:pt>
                <c:pt idx="259">
                  <c:v>2.4751259999999998E-3</c:v>
                </c:pt>
                <c:pt idx="260">
                  <c:v>2.8204920000000052E-3</c:v>
                </c:pt>
                <c:pt idx="261">
                  <c:v>2.8204920000000052E-3</c:v>
                </c:pt>
                <c:pt idx="262">
                  <c:v>2.8204920000000052E-3</c:v>
                </c:pt>
                <c:pt idx="263">
                  <c:v>2.8204920000000052E-3</c:v>
                </c:pt>
                <c:pt idx="264">
                  <c:v>2.8204920000000052E-3</c:v>
                </c:pt>
                <c:pt idx="265">
                  <c:v>2.5902479999999999E-3</c:v>
                </c:pt>
                <c:pt idx="266">
                  <c:v>2.4751259999999998E-3</c:v>
                </c:pt>
                <c:pt idx="267">
                  <c:v>2.8204920000000052E-3</c:v>
                </c:pt>
                <c:pt idx="268">
                  <c:v>2.8204920000000052E-3</c:v>
                </c:pt>
                <c:pt idx="269">
                  <c:v>2.8204920000000052E-3</c:v>
                </c:pt>
                <c:pt idx="270">
                  <c:v>2.8204920000000052E-3</c:v>
                </c:pt>
                <c:pt idx="271">
                  <c:v>2.8204920000000052E-3</c:v>
                </c:pt>
                <c:pt idx="272">
                  <c:v>2.5902479999999999E-3</c:v>
                </c:pt>
                <c:pt idx="273">
                  <c:v>2.3961500000000001E-3</c:v>
                </c:pt>
                <c:pt idx="274">
                  <c:v>2.7304970000000153E-3</c:v>
                </c:pt>
                <c:pt idx="275">
                  <c:v>2.7304970000000153E-3</c:v>
                </c:pt>
                <c:pt idx="276">
                  <c:v>2.7304970000000153E-3</c:v>
                </c:pt>
                <c:pt idx="277">
                  <c:v>2.7304970000000153E-3</c:v>
                </c:pt>
                <c:pt idx="278">
                  <c:v>2.7304970000000153E-3</c:v>
                </c:pt>
                <c:pt idx="279">
                  <c:v>2.5075990000000218E-3</c:v>
                </c:pt>
                <c:pt idx="280">
                  <c:v>2.3961500000000001E-3</c:v>
                </c:pt>
                <c:pt idx="281">
                  <c:v>2.7304970000000153E-3</c:v>
                </c:pt>
                <c:pt idx="282">
                  <c:v>2.7304970000000153E-3</c:v>
                </c:pt>
                <c:pt idx="283">
                  <c:v>2.7304970000000153E-3</c:v>
                </c:pt>
                <c:pt idx="284">
                  <c:v>2.7304970000000153E-3</c:v>
                </c:pt>
                <c:pt idx="285">
                  <c:v>2.7304970000000153E-3</c:v>
                </c:pt>
                <c:pt idx="286">
                  <c:v>2.5075990000000218E-3</c:v>
                </c:pt>
                <c:pt idx="287">
                  <c:v>2.3961500000000001E-3</c:v>
                </c:pt>
                <c:pt idx="288">
                  <c:v>2.7304970000000153E-3</c:v>
                </c:pt>
                <c:pt idx="289">
                  <c:v>2.7304970000000153E-3</c:v>
                </c:pt>
                <c:pt idx="290">
                  <c:v>2.7304970000000153E-3</c:v>
                </c:pt>
                <c:pt idx="291">
                  <c:v>2.7304970000000153E-3</c:v>
                </c:pt>
                <c:pt idx="292">
                  <c:v>2.7304970000000153E-3</c:v>
                </c:pt>
                <c:pt idx="293">
                  <c:v>2.5075990000000218E-3</c:v>
                </c:pt>
                <c:pt idx="294">
                  <c:v>2.3961500000000001E-3</c:v>
                </c:pt>
                <c:pt idx="295">
                  <c:v>2.7304970000000153E-3</c:v>
                </c:pt>
                <c:pt idx="296">
                  <c:v>2.7304970000000153E-3</c:v>
                </c:pt>
                <c:pt idx="297">
                  <c:v>2.7304970000000153E-3</c:v>
                </c:pt>
                <c:pt idx="298">
                  <c:v>2.7304970000000153E-3</c:v>
                </c:pt>
                <c:pt idx="299">
                  <c:v>2.7304970000000153E-3</c:v>
                </c:pt>
                <c:pt idx="300">
                  <c:v>2.5075990000000218E-3</c:v>
                </c:pt>
                <c:pt idx="301">
                  <c:v>2.3961500000000001E-3</c:v>
                </c:pt>
                <c:pt idx="302">
                  <c:v>2.7304970000000153E-3</c:v>
                </c:pt>
                <c:pt idx="303">
                  <c:v>2.7304970000000153E-3</c:v>
                </c:pt>
                <c:pt idx="304">
                  <c:v>2.8126029999999977E-3</c:v>
                </c:pt>
                <c:pt idx="305">
                  <c:v>2.8126029999999977E-3</c:v>
                </c:pt>
                <c:pt idx="306">
                  <c:v>2.8126029999999977E-3</c:v>
                </c:pt>
                <c:pt idx="307">
                  <c:v>2.5830029999999999E-3</c:v>
                </c:pt>
                <c:pt idx="308">
                  <c:v>2.4682020000000001E-3</c:v>
                </c:pt>
                <c:pt idx="309">
                  <c:v>2.8126029999999977E-3</c:v>
                </c:pt>
                <c:pt idx="310">
                  <c:v>2.8126029999999977E-3</c:v>
                </c:pt>
                <c:pt idx="311">
                  <c:v>2.8126029999999977E-3</c:v>
                </c:pt>
                <c:pt idx="312">
                  <c:v>2.8126029999999977E-3</c:v>
                </c:pt>
                <c:pt idx="313">
                  <c:v>2.8126029999999977E-3</c:v>
                </c:pt>
                <c:pt idx="314">
                  <c:v>2.5830029999999999E-3</c:v>
                </c:pt>
                <c:pt idx="315">
                  <c:v>2.4682020000000001E-3</c:v>
                </c:pt>
                <c:pt idx="316">
                  <c:v>2.8126029999999977E-3</c:v>
                </c:pt>
                <c:pt idx="317">
                  <c:v>2.8126029999999977E-3</c:v>
                </c:pt>
                <c:pt idx="318">
                  <c:v>2.8126029999999977E-3</c:v>
                </c:pt>
                <c:pt idx="319">
                  <c:v>2.8126029999999977E-3</c:v>
                </c:pt>
                <c:pt idx="320">
                  <c:v>2.8126029999999977E-3</c:v>
                </c:pt>
                <c:pt idx="321">
                  <c:v>2.5830029999999999E-3</c:v>
                </c:pt>
                <c:pt idx="322">
                  <c:v>2.4682020000000001E-3</c:v>
                </c:pt>
                <c:pt idx="323">
                  <c:v>2.8126029999999977E-3</c:v>
                </c:pt>
                <c:pt idx="324">
                  <c:v>2.8126029999999977E-3</c:v>
                </c:pt>
                <c:pt idx="325">
                  <c:v>2.8126029999999977E-3</c:v>
                </c:pt>
                <c:pt idx="326">
                  <c:v>2.8126029999999977E-3</c:v>
                </c:pt>
                <c:pt idx="327">
                  <c:v>2.8126029999999977E-3</c:v>
                </c:pt>
                <c:pt idx="328">
                  <c:v>2.5830029999999999E-3</c:v>
                </c:pt>
                <c:pt idx="329">
                  <c:v>2.4682020000000001E-3</c:v>
                </c:pt>
                <c:pt idx="330">
                  <c:v>2.8126029999999977E-3</c:v>
                </c:pt>
                <c:pt idx="331">
                  <c:v>2.8126029999999977E-3</c:v>
                </c:pt>
                <c:pt idx="332">
                  <c:v>2.8126029999999977E-3</c:v>
                </c:pt>
                <c:pt idx="333">
                  <c:v>2.8126029999999977E-3</c:v>
                </c:pt>
                <c:pt idx="334">
                  <c:v>2.8047110000000174E-3</c:v>
                </c:pt>
                <c:pt idx="335">
                  <c:v>2.5757549999999999E-3</c:v>
                </c:pt>
                <c:pt idx="336">
                  <c:v>2.4612770000000052E-3</c:v>
                </c:pt>
                <c:pt idx="337">
                  <c:v>2.8047110000000174E-3</c:v>
                </c:pt>
                <c:pt idx="338">
                  <c:v>2.8047110000000174E-3</c:v>
                </c:pt>
                <c:pt idx="339">
                  <c:v>2.8047110000000174E-3</c:v>
                </c:pt>
                <c:pt idx="340">
                  <c:v>2.8047110000000174E-3</c:v>
                </c:pt>
                <c:pt idx="341">
                  <c:v>2.8047110000000174E-3</c:v>
                </c:pt>
                <c:pt idx="342">
                  <c:v>2.5757549999999999E-3</c:v>
                </c:pt>
                <c:pt idx="343">
                  <c:v>2.4612770000000052E-3</c:v>
                </c:pt>
                <c:pt idx="344">
                  <c:v>2.8047110000000174E-3</c:v>
                </c:pt>
                <c:pt idx="345">
                  <c:v>2.8047110000000174E-3</c:v>
                </c:pt>
                <c:pt idx="346">
                  <c:v>2.8047110000000174E-3</c:v>
                </c:pt>
                <c:pt idx="347">
                  <c:v>2.8047110000000174E-3</c:v>
                </c:pt>
                <c:pt idx="348">
                  <c:v>2.8047110000000174E-3</c:v>
                </c:pt>
                <c:pt idx="349">
                  <c:v>2.5757549999999999E-3</c:v>
                </c:pt>
                <c:pt idx="350">
                  <c:v>2.4612770000000052E-3</c:v>
                </c:pt>
                <c:pt idx="351">
                  <c:v>2.8047110000000174E-3</c:v>
                </c:pt>
                <c:pt idx="352">
                  <c:v>2.8047110000000174E-3</c:v>
                </c:pt>
                <c:pt idx="353">
                  <c:v>2.8047110000000174E-3</c:v>
                </c:pt>
                <c:pt idx="354">
                  <c:v>2.8047110000000174E-3</c:v>
                </c:pt>
                <c:pt idx="355">
                  <c:v>2.8047110000000174E-3</c:v>
                </c:pt>
                <c:pt idx="356">
                  <c:v>2.5757549999999999E-3</c:v>
                </c:pt>
                <c:pt idx="357">
                  <c:v>2.4612770000000052E-3</c:v>
                </c:pt>
                <c:pt idx="358">
                  <c:v>2.8047110000000174E-3</c:v>
                </c:pt>
                <c:pt idx="359">
                  <c:v>2.8047110000000174E-3</c:v>
                </c:pt>
                <c:pt idx="360">
                  <c:v>2.8047110000000174E-3</c:v>
                </c:pt>
                <c:pt idx="361">
                  <c:v>2.8047110000000174E-3</c:v>
                </c:pt>
                <c:pt idx="362">
                  <c:v>2.8047110000000174E-3</c:v>
                </c:pt>
                <c:pt idx="363">
                  <c:v>2.5757549999999999E-3</c:v>
                </c:pt>
                <c:pt idx="364">
                  <c:v>2.4612770000000052E-3</c:v>
                </c:pt>
              </c:numCache>
            </c:numRef>
          </c:val>
          <c:smooth val="0"/>
        </c:ser>
        <c:ser>
          <c:idx val="2"/>
          <c:order val="4"/>
          <c:tx>
            <c:strRef>
              <c:f>'EPA Profiles by SCC - Small EGU'!$AB$2</c:f>
              <c:strCache>
                <c:ptCount val="1"/>
                <c:pt idx="0">
                  <c:v>Gas 3 -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EGU'!$AB$3:$AB$367</c:f>
              <c:numCache>
                <c:formatCode>#,##0.000000</c:formatCode>
                <c:ptCount val="365"/>
                <c:pt idx="0">
                  <c:v>1.3734030000000055E-3</c:v>
                </c:pt>
                <c:pt idx="1">
                  <c:v>1.5650410000000001E-3</c:v>
                </c:pt>
                <c:pt idx="2">
                  <c:v>1.5650410000000001E-3</c:v>
                </c:pt>
                <c:pt idx="3">
                  <c:v>1.5650410000000001E-3</c:v>
                </c:pt>
                <c:pt idx="4">
                  <c:v>1.5650410000000001E-3</c:v>
                </c:pt>
                <c:pt idx="5">
                  <c:v>1.5650410000000001E-3</c:v>
                </c:pt>
                <c:pt idx="6">
                  <c:v>1.4372820000000041E-3</c:v>
                </c:pt>
                <c:pt idx="7">
                  <c:v>1.3734030000000055E-3</c:v>
                </c:pt>
                <c:pt idx="8">
                  <c:v>1.5650410000000001E-3</c:v>
                </c:pt>
                <c:pt idx="9">
                  <c:v>1.5650410000000001E-3</c:v>
                </c:pt>
                <c:pt idx="10">
                  <c:v>1.5650410000000001E-3</c:v>
                </c:pt>
                <c:pt idx="11">
                  <c:v>1.5650410000000001E-3</c:v>
                </c:pt>
                <c:pt idx="12">
                  <c:v>1.5650410000000001E-3</c:v>
                </c:pt>
                <c:pt idx="13">
                  <c:v>1.4372820000000041E-3</c:v>
                </c:pt>
                <c:pt idx="14">
                  <c:v>1.3734030000000055E-3</c:v>
                </c:pt>
                <c:pt idx="15">
                  <c:v>1.5650410000000001E-3</c:v>
                </c:pt>
                <c:pt idx="16">
                  <c:v>1.5650410000000001E-3</c:v>
                </c:pt>
                <c:pt idx="17">
                  <c:v>1.5650410000000001E-3</c:v>
                </c:pt>
                <c:pt idx="18">
                  <c:v>1.5650410000000001E-3</c:v>
                </c:pt>
                <c:pt idx="19">
                  <c:v>1.5650410000000001E-3</c:v>
                </c:pt>
                <c:pt idx="20">
                  <c:v>1.4372820000000041E-3</c:v>
                </c:pt>
                <c:pt idx="21">
                  <c:v>1.3734030000000055E-3</c:v>
                </c:pt>
                <c:pt idx="22">
                  <c:v>1.5650410000000001E-3</c:v>
                </c:pt>
                <c:pt idx="23">
                  <c:v>1.5650410000000001E-3</c:v>
                </c:pt>
                <c:pt idx="24">
                  <c:v>1.5650410000000001E-3</c:v>
                </c:pt>
                <c:pt idx="25">
                  <c:v>1.5650410000000001E-3</c:v>
                </c:pt>
                <c:pt idx="26">
                  <c:v>1.5650410000000001E-3</c:v>
                </c:pt>
                <c:pt idx="27">
                  <c:v>1.4372820000000041E-3</c:v>
                </c:pt>
                <c:pt idx="28">
                  <c:v>1.3734030000000055E-3</c:v>
                </c:pt>
                <c:pt idx="29">
                  <c:v>1.5650410000000001E-3</c:v>
                </c:pt>
                <c:pt idx="30">
                  <c:v>1.5650410000000001E-3</c:v>
                </c:pt>
                <c:pt idx="31">
                  <c:v>1.7307100000000064E-3</c:v>
                </c:pt>
                <c:pt idx="32">
                  <c:v>1.7307100000000064E-3</c:v>
                </c:pt>
                <c:pt idx="33">
                  <c:v>1.7307100000000064E-3</c:v>
                </c:pt>
                <c:pt idx="34">
                  <c:v>1.5894270000000041E-3</c:v>
                </c:pt>
                <c:pt idx="35">
                  <c:v>1.5187860000000057E-3</c:v>
                </c:pt>
                <c:pt idx="36">
                  <c:v>1.7307100000000064E-3</c:v>
                </c:pt>
                <c:pt idx="37">
                  <c:v>1.7307100000000064E-3</c:v>
                </c:pt>
                <c:pt idx="38">
                  <c:v>1.7307100000000064E-3</c:v>
                </c:pt>
                <c:pt idx="39">
                  <c:v>1.7307100000000064E-3</c:v>
                </c:pt>
                <c:pt idx="40">
                  <c:v>1.7307100000000064E-3</c:v>
                </c:pt>
                <c:pt idx="41">
                  <c:v>1.5894270000000041E-3</c:v>
                </c:pt>
                <c:pt idx="42">
                  <c:v>1.5187860000000057E-3</c:v>
                </c:pt>
                <c:pt idx="43">
                  <c:v>1.7307100000000064E-3</c:v>
                </c:pt>
                <c:pt idx="44">
                  <c:v>1.7307100000000064E-3</c:v>
                </c:pt>
                <c:pt idx="45">
                  <c:v>1.7307100000000064E-3</c:v>
                </c:pt>
                <c:pt idx="46">
                  <c:v>1.7307100000000064E-3</c:v>
                </c:pt>
                <c:pt idx="47">
                  <c:v>1.7307100000000064E-3</c:v>
                </c:pt>
                <c:pt idx="48">
                  <c:v>1.5894270000000041E-3</c:v>
                </c:pt>
                <c:pt idx="49">
                  <c:v>1.5187860000000057E-3</c:v>
                </c:pt>
                <c:pt idx="50">
                  <c:v>1.7307100000000064E-3</c:v>
                </c:pt>
                <c:pt idx="51">
                  <c:v>1.7307100000000064E-3</c:v>
                </c:pt>
                <c:pt idx="52">
                  <c:v>1.7307100000000064E-3</c:v>
                </c:pt>
                <c:pt idx="53">
                  <c:v>1.7307100000000064E-3</c:v>
                </c:pt>
                <c:pt idx="54">
                  <c:v>1.7307100000000064E-3</c:v>
                </c:pt>
                <c:pt idx="55">
                  <c:v>1.5894270000000041E-3</c:v>
                </c:pt>
                <c:pt idx="56">
                  <c:v>1.5187860000000057E-3</c:v>
                </c:pt>
                <c:pt idx="57">
                  <c:v>1.7307100000000064E-3</c:v>
                </c:pt>
                <c:pt idx="58">
                  <c:v>1.7307100000000064E-3</c:v>
                </c:pt>
                <c:pt idx="59">
                  <c:v>1.9898190000000081E-3</c:v>
                </c:pt>
                <c:pt idx="60">
                  <c:v>1.9898190000000081E-3</c:v>
                </c:pt>
                <c:pt idx="61">
                  <c:v>1.9898190000000081E-3</c:v>
                </c:pt>
                <c:pt idx="62">
                  <c:v>1.8273850000000084E-3</c:v>
                </c:pt>
                <c:pt idx="63">
                  <c:v>1.7461680000000063E-3</c:v>
                </c:pt>
                <c:pt idx="64">
                  <c:v>1.9898190000000081E-3</c:v>
                </c:pt>
                <c:pt idx="65">
                  <c:v>1.9898190000000081E-3</c:v>
                </c:pt>
                <c:pt idx="66">
                  <c:v>1.9898190000000081E-3</c:v>
                </c:pt>
                <c:pt idx="67">
                  <c:v>1.9898190000000081E-3</c:v>
                </c:pt>
                <c:pt idx="68">
                  <c:v>1.9898190000000081E-3</c:v>
                </c:pt>
                <c:pt idx="69">
                  <c:v>1.8273850000000084E-3</c:v>
                </c:pt>
                <c:pt idx="70">
                  <c:v>1.7461680000000063E-3</c:v>
                </c:pt>
                <c:pt idx="71">
                  <c:v>1.9898190000000081E-3</c:v>
                </c:pt>
                <c:pt idx="72">
                  <c:v>1.9898190000000081E-3</c:v>
                </c:pt>
                <c:pt idx="73">
                  <c:v>1.9898190000000081E-3</c:v>
                </c:pt>
                <c:pt idx="74">
                  <c:v>1.9898190000000081E-3</c:v>
                </c:pt>
                <c:pt idx="75">
                  <c:v>1.9898190000000081E-3</c:v>
                </c:pt>
                <c:pt idx="76">
                  <c:v>1.8273850000000084E-3</c:v>
                </c:pt>
                <c:pt idx="77">
                  <c:v>1.7461680000000063E-3</c:v>
                </c:pt>
                <c:pt idx="78">
                  <c:v>1.9898190000000081E-3</c:v>
                </c:pt>
                <c:pt idx="79">
                  <c:v>1.9898190000000081E-3</c:v>
                </c:pt>
                <c:pt idx="80">
                  <c:v>1.9898190000000081E-3</c:v>
                </c:pt>
                <c:pt idx="81">
                  <c:v>1.9898190000000081E-3</c:v>
                </c:pt>
                <c:pt idx="82">
                  <c:v>1.9898190000000081E-3</c:v>
                </c:pt>
                <c:pt idx="83">
                  <c:v>1.8273850000000084E-3</c:v>
                </c:pt>
                <c:pt idx="84">
                  <c:v>1.7461680000000063E-3</c:v>
                </c:pt>
                <c:pt idx="85">
                  <c:v>1.9898190000000081E-3</c:v>
                </c:pt>
                <c:pt idx="86">
                  <c:v>1.9898190000000081E-3</c:v>
                </c:pt>
                <c:pt idx="87">
                  <c:v>1.9898190000000081E-3</c:v>
                </c:pt>
                <c:pt idx="88">
                  <c:v>1.9898190000000081E-3</c:v>
                </c:pt>
                <c:pt idx="89">
                  <c:v>1.9898190000000081E-3</c:v>
                </c:pt>
                <c:pt idx="90">
                  <c:v>1.9033120000000112E-3</c:v>
                </c:pt>
                <c:pt idx="91">
                  <c:v>1.8187200000000041E-3</c:v>
                </c:pt>
                <c:pt idx="92">
                  <c:v>2.0724949999999997E-3</c:v>
                </c:pt>
                <c:pt idx="93">
                  <c:v>2.0724949999999997E-3</c:v>
                </c:pt>
                <c:pt idx="94">
                  <c:v>2.0724949999999997E-3</c:v>
                </c:pt>
                <c:pt idx="95">
                  <c:v>2.0724949999999997E-3</c:v>
                </c:pt>
                <c:pt idx="96">
                  <c:v>2.0724949999999997E-3</c:v>
                </c:pt>
                <c:pt idx="97">
                  <c:v>1.9033120000000112E-3</c:v>
                </c:pt>
                <c:pt idx="98">
                  <c:v>1.8187200000000041E-3</c:v>
                </c:pt>
                <c:pt idx="99">
                  <c:v>2.0724949999999997E-3</c:v>
                </c:pt>
                <c:pt idx="100">
                  <c:v>2.0724949999999997E-3</c:v>
                </c:pt>
                <c:pt idx="101">
                  <c:v>2.0724949999999997E-3</c:v>
                </c:pt>
                <c:pt idx="102">
                  <c:v>2.0724949999999997E-3</c:v>
                </c:pt>
                <c:pt idx="103">
                  <c:v>2.0724949999999997E-3</c:v>
                </c:pt>
                <c:pt idx="104">
                  <c:v>1.9033120000000112E-3</c:v>
                </c:pt>
                <c:pt idx="105">
                  <c:v>1.8187200000000041E-3</c:v>
                </c:pt>
                <c:pt idx="106">
                  <c:v>2.0724949999999997E-3</c:v>
                </c:pt>
                <c:pt idx="107">
                  <c:v>2.0724949999999997E-3</c:v>
                </c:pt>
                <c:pt idx="108">
                  <c:v>2.0724949999999997E-3</c:v>
                </c:pt>
                <c:pt idx="109">
                  <c:v>2.0724949999999997E-3</c:v>
                </c:pt>
                <c:pt idx="110">
                  <c:v>2.0724949999999997E-3</c:v>
                </c:pt>
                <c:pt idx="111">
                  <c:v>1.9033120000000112E-3</c:v>
                </c:pt>
                <c:pt idx="112">
                  <c:v>1.8187200000000041E-3</c:v>
                </c:pt>
                <c:pt idx="113">
                  <c:v>2.0724949999999997E-3</c:v>
                </c:pt>
                <c:pt idx="114">
                  <c:v>2.0724949999999997E-3</c:v>
                </c:pt>
                <c:pt idx="115">
                  <c:v>2.0724949999999997E-3</c:v>
                </c:pt>
                <c:pt idx="116">
                  <c:v>2.0724949999999997E-3</c:v>
                </c:pt>
                <c:pt idx="117">
                  <c:v>2.0724949999999997E-3</c:v>
                </c:pt>
                <c:pt idx="118">
                  <c:v>1.9033120000000112E-3</c:v>
                </c:pt>
                <c:pt idx="119">
                  <c:v>1.8187200000000041E-3</c:v>
                </c:pt>
                <c:pt idx="120">
                  <c:v>1.9898190000000081E-3</c:v>
                </c:pt>
                <c:pt idx="121">
                  <c:v>1.9898190000000081E-3</c:v>
                </c:pt>
                <c:pt idx="122">
                  <c:v>1.9898190000000081E-3</c:v>
                </c:pt>
                <c:pt idx="123">
                  <c:v>1.9898190000000081E-3</c:v>
                </c:pt>
                <c:pt idx="124">
                  <c:v>1.9898190000000081E-3</c:v>
                </c:pt>
                <c:pt idx="125">
                  <c:v>1.8273850000000084E-3</c:v>
                </c:pt>
                <c:pt idx="126">
                  <c:v>1.7461680000000063E-3</c:v>
                </c:pt>
                <c:pt idx="127">
                  <c:v>1.9898190000000081E-3</c:v>
                </c:pt>
                <c:pt idx="128">
                  <c:v>1.9898190000000081E-3</c:v>
                </c:pt>
                <c:pt idx="129">
                  <c:v>1.9898190000000081E-3</c:v>
                </c:pt>
                <c:pt idx="130">
                  <c:v>1.9898190000000081E-3</c:v>
                </c:pt>
                <c:pt idx="131">
                  <c:v>1.9898190000000081E-3</c:v>
                </c:pt>
                <c:pt idx="132">
                  <c:v>1.8273850000000084E-3</c:v>
                </c:pt>
                <c:pt idx="133">
                  <c:v>1.7461680000000063E-3</c:v>
                </c:pt>
                <c:pt idx="134">
                  <c:v>1.9898190000000081E-3</c:v>
                </c:pt>
                <c:pt idx="135">
                  <c:v>1.9898190000000081E-3</c:v>
                </c:pt>
                <c:pt idx="136">
                  <c:v>1.9898190000000081E-3</c:v>
                </c:pt>
                <c:pt idx="137">
                  <c:v>1.9898190000000081E-3</c:v>
                </c:pt>
                <c:pt idx="138">
                  <c:v>1.9898190000000081E-3</c:v>
                </c:pt>
                <c:pt idx="139">
                  <c:v>1.8273850000000084E-3</c:v>
                </c:pt>
                <c:pt idx="140">
                  <c:v>1.7461680000000063E-3</c:v>
                </c:pt>
                <c:pt idx="141">
                  <c:v>1.9898190000000081E-3</c:v>
                </c:pt>
                <c:pt idx="142">
                  <c:v>1.9898190000000081E-3</c:v>
                </c:pt>
                <c:pt idx="143">
                  <c:v>1.9898190000000081E-3</c:v>
                </c:pt>
                <c:pt idx="144">
                  <c:v>1.9898190000000081E-3</c:v>
                </c:pt>
                <c:pt idx="145">
                  <c:v>1.9898190000000081E-3</c:v>
                </c:pt>
                <c:pt idx="146">
                  <c:v>1.8273850000000084E-3</c:v>
                </c:pt>
                <c:pt idx="147">
                  <c:v>1.7461680000000063E-3</c:v>
                </c:pt>
                <c:pt idx="148">
                  <c:v>1.9898190000000081E-3</c:v>
                </c:pt>
                <c:pt idx="149">
                  <c:v>1.9898190000000081E-3</c:v>
                </c:pt>
                <c:pt idx="150">
                  <c:v>1.9898190000000081E-3</c:v>
                </c:pt>
                <c:pt idx="151">
                  <c:v>3.5329039999999999E-3</c:v>
                </c:pt>
                <c:pt idx="152">
                  <c:v>3.5329039999999999E-3</c:v>
                </c:pt>
                <c:pt idx="153">
                  <c:v>3.244503000000024E-3</c:v>
                </c:pt>
                <c:pt idx="154">
                  <c:v>3.1003030000000213E-3</c:v>
                </c:pt>
                <c:pt idx="155">
                  <c:v>3.5329039999999999E-3</c:v>
                </c:pt>
                <c:pt idx="156">
                  <c:v>3.5329039999999999E-3</c:v>
                </c:pt>
                <c:pt idx="157">
                  <c:v>3.5329039999999999E-3</c:v>
                </c:pt>
                <c:pt idx="158">
                  <c:v>3.5329039999999999E-3</c:v>
                </c:pt>
                <c:pt idx="159">
                  <c:v>3.5329039999999999E-3</c:v>
                </c:pt>
                <c:pt idx="160">
                  <c:v>3.244503000000024E-3</c:v>
                </c:pt>
                <c:pt idx="161">
                  <c:v>3.1003030000000213E-3</c:v>
                </c:pt>
                <c:pt idx="162">
                  <c:v>3.5329039999999999E-3</c:v>
                </c:pt>
                <c:pt idx="163">
                  <c:v>3.5329039999999999E-3</c:v>
                </c:pt>
                <c:pt idx="164">
                  <c:v>3.5329039999999999E-3</c:v>
                </c:pt>
                <c:pt idx="165">
                  <c:v>3.5329039999999999E-3</c:v>
                </c:pt>
                <c:pt idx="166">
                  <c:v>3.5329039999999999E-3</c:v>
                </c:pt>
                <c:pt idx="167">
                  <c:v>3.244503000000024E-3</c:v>
                </c:pt>
                <c:pt idx="168">
                  <c:v>3.1003030000000213E-3</c:v>
                </c:pt>
                <c:pt idx="169">
                  <c:v>3.5329039999999999E-3</c:v>
                </c:pt>
                <c:pt idx="170">
                  <c:v>3.5329039999999999E-3</c:v>
                </c:pt>
                <c:pt idx="171">
                  <c:v>3.5329039999999999E-3</c:v>
                </c:pt>
                <c:pt idx="172">
                  <c:v>3.5329039999999999E-3</c:v>
                </c:pt>
                <c:pt idx="173">
                  <c:v>3.5329039999999999E-3</c:v>
                </c:pt>
                <c:pt idx="174">
                  <c:v>3.244503000000024E-3</c:v>
                </c:pt>
                <c:pt idx="175">
                  <c:v>3.1003030000000213E-3</c:v>
                </c:pt>
                <c:pt idx="176">
                  <c:v>3.5329039999999999E-3</c:v>
                </c:pt>
                <c:pt idx="177">
                  <c:v>3.5329039999999999E-3</c:v>
                </c:pt>
                <c:pt idx="178">
                  <c:v>3.5329039999999999E-3</c:v>
                </c:pt>
                <c:pt idx="179">
                  <c:v>3.5329039999999999E-3</c:v>
                </c:pt>
                <c:pt idx="180">
                  <c:v>3.5329039999999999E-3</c:v>
                </c:pt>
                <c:pt idx="181">
                  <c:v>3.1583660000000092E-3</c:v>
                </c:pt>
                <c:pt idx="182">
                  <c:v>3.0179940000000199E-3</c:v>
                </c:pt>
                <c:pt idx="183">
                  <c:v>3.4391100000000052E-3</c:v>
                </c:pt>
                <c:pt idx="184">
                  <c:v>3.4391100000000052E-3</c:v>
                </c:pt>
                <c:pt idx="185">
                  <c:v>3.4391100000000052E-3</c:v>
                </c:pt>
                <c:pt idx="186">
                  <c:v>3.4391100000000052E-3</c:v>
                </c:pt>
                <c:pt idx="187">
                  <c:v>3.4391100000000052E-3</c:v>
                </c:pt>
                <c:pt idx="188">
                  <c:v>3.1583660000000092E-3</c:v>
                </c:pt>
                <c:pt idx="189">
                  <c:v>3.0179940000000199E-3</c:v>
                </c:pt>
                <c:pt idx="190">
                  <c:v>3.4391100000000052E-3</c:v>
                </c:pt>
                <c:pt idx="191">
                  <c:v>3.4391100000000052E-3</c:v>
                </c:pt>
                <c:pt idx="192">
                  <c:v>3.4391100000000052E-3</c:v>
                </c:pt>
                <c:pt idx="193">
                  <c:v>3.4391100000000052E-3</c:v>
                </c:pt>
                <c:pt idx="194">
                  <c:v>3.4391100000000052E-3</c:v>
                </c:pt>
                <c:pt idx="195">
                  <c:v>3.1583660000000092E-3</c:v>
                </c:pt>
                <c:pt idx="196">
                  <c:v>3.0179940000000199E-3</c:v>
                </c:pt>
                <c:pt idx="197">
                  <c:v>3.4391100000000052E-3</c:v>
                </c:pt>
                <c:pt idx="198">
                  <c:v>3.4391100000000052E-3</c:v>
                </c:pt>
                <c:pt idx="199">
                  <c:v>3.4391100000000052E-3</c:v>
                </c:pt>
                <c:pt idx="200">
                  <c:v>3.4391100000000052E-3</c:v>
                </c:pt>
                <c:pt idx="201">
                  <c:v>3.4391100000000052E-3</c:v>
                </c:pt>
                <c:pt idx="202">
                  <c:v>3.1583660000000092E-3</c:v>
                </c:pt>
                <c:pt idx="203">
                  <c:v>3.0179940000000199E-3</c:v>
                </c:pt>
                <c:pt idx="204">
                  <c:v>3.4391100000000052E-3</c:v>
                </c:pt>
                <c:pt idx="205">
                  <c:v>3.4391100000000052E-3</c:v>
                </c:pt>
                <c:pt idx="206">
                  <c:v>3.4391100000000052E-3</c:v>
                </c:pt>
                <c:pt idx="207">
                  <c:v>3.4391100000000052E-3</c:v>
                </c:pt>
                <c:pt idx="208">
                  <c:v>3.4391100000000052E-3</c:v>
                </c:pt>
                <c:pt idx="209">
                  <c:v>3.1583660000000092E-3</c:v>
                </c:pt>
                <c:pt idx="210">
                  <c:v>3.0179940000000199E-3</c:v>
                </c:pt>
                <c:pt idx="211">
                  <c:v>3.4391100000000052E-3</c:v>
                </c:pt>
                <c:pt idx="212">
                  <c:v>3.415857E-3</c:v>
                </c:pt>
                <c:pt idx="213">
                  <c:v>3.415857E-3</c:v>
                </c:pt>
                <c:pt idx="214">
                  <c:v>3.415857E-3</c:v>
                </c:pt>
                <c:pt idx="215">
                  <c:v>3.415857E-3</c:v>
                </c:pt>
                <c:pt idx="216">
                  <c:v>3.137011000000019E-3</c:v>
                </c:pt>
                <c:pt idx="217">
                  <c:v>2.9975890000000123E-3</c:v>
                </c:pt>
                <c:pt idx="218">
                  <c:v>3.415857E-3</c:v>
                </c:pt>
                <c:pt idx="219">
                  <c:v>3.415857E-3</c:v>
                </c:pt>
                <c:pt idx="220">
                  <c:v>3.415857E-3</c:v>
                </c:pt>
                <c:pt idx="221">
                  <c:v>3.415857E-3</c:v>
                </c:pt>
                <c:pt idx="222">
                  <c:v>3.415857E-3</c:v>
                </c:pt>
                <c:pt idx="223">
                  <c:v>3.137011000000019E-3</c:v>
                </c:pt>
                <c:pt idx="224">
                  <c:v>2.9975890000000123E-3</c:v>
                </c:pt>
                <c:pt idx="225">
                  <c:v>3.415857E-3</c:v>
                </c:pt>
                <c:pt idx="226">
                  <c:v>3.415857E-3</c:v>
                </c:pt>
                <c:pt idx="227">
                  <c:v>3.415857E-3</c:v>
                </c:pt>
                <c:pt idx="228">
                  <c:v>3.415857E-3</c:v>
                </c:pt>
                <c:pt idx="229">
                  <c:v>3.415857E-3</c:v>
                </c:pt>
                <c:pt idx="230">
                  <c:v>3.137011000000019E-3</c:v>
                </c:pt>
                <c:pt idx="231">
                  <c:v>2.9975890000000123E-3</c:v>
                </c:pt>
                <c:pt idx="232">
                  <c:v>3.415857E-3</c:v>
                </c:pt>
                <c:pt idx="233">
                  <c:v>3.415857E-3</c:v>
                </c:pt>
                <c:pt idx="234">
                  <c:v>3.415857E-3</c:v>
                </c:pt>
                <c:pt idx="235">
                  <c:v>3.415857E-3</c:v>
                </c:pt>
                <c:pt idx="236">
                  <c:v>3.415857E-3</c:v>
                </c:pt>
                <c:pt idx="237">
                  <c:v>3.137011000000019E-3</c:v>
                </c:pt>
                <c:pt idx="238">
                  <c:v>2.9975890000000123E-3</c:v>
                </c:pt>
                <c:pt idx="239">
                  <c:v>3.415857E-3</c:v>
                </c:pt>
                <c:pt idx="240">
                  <c:v>3.415857E-3</c:v>
                </c:pt>
                <c:pt idx="241">
                  <c:v>3.415857E-3</c:v>
                </c:pt>
                <c:pt idx="242">
                  <c:v>3.415857E-3</c:v>
                </c:pt>
                <c:pt idx="243">
                  <c:v>4.2307380000000134E-3</c:v>
                </c:pt>
                <c:pt idx="244">
                  <c:v>3.8853720000000132E-3</c:v>
                </c:pt>
                <c:pt idx="245">
                  <c:v>3.7126889999999999E-3</c:v>
                </c:pt>
                <c:pt idx="246">
                  <c:v>4.2307380000000134E-3</c:v>
                </c:pt>
                <c:pt idx="247">
                  <c:v>4.2307380000000134E-3</c:v>
                </c:pt>
                <c:pt idx="248">
                  <c:v>4.2307380000000134E-3</c:v>
                </c:pt>
                <c:pt idx="249">
                  <c:v>4.2307380000000134E-3</c:v>
                </c:pt>
                <c:pt idx="250">
                  <c:v>4.2307380000000134E-3</c:v>
                </c:pt>
                <c:pt idx="251">
                  <c:v>3.8853720000000132E-3</c:v>
                </c:pt>
                <c:pt idx="252">
                  <c:v>3.7126889999999999E-3</c:v>
                </c:pt>
                <c:pt idx="253">
                  <c:v>4.2307380000000134E-3</c:v>
                </c:pt>
                <c:pt idx="254">
                  <c:v>4.2307380000000134E-3</c:v>
                </c:pt>
                <c:pt idx="255">
                  <c:v>4.2307380000000134E-3</c:v>
                </c:pt>
                <c:pt idx="256">
                  <c:v>4.2307380000000134E-3</c:v>
                </c:pt>
                <c:pt idx="257">
                  <c:v>4.2307380000000134E-3</c:v>
                </c:pt>
                <c:pt idx="258">
                  <c:v>3.8853720000000132E-3</c:v>
                </c:pt>
                <c:pt idx="259">
                  <c:v>3.7126889999999999E-3</c:v>
                </c:pt>
                <c:pt idx="260">
                  <c:v>4.2307380000000134E-3</c:v>
                </c:pt>
                <c:pt idx="261">
                  <c:v>4.2307380000000134E-3</c:v>
                </c:pt>
                <c:pt idx="262">
                  <c:v>4.2307380000000134E-3</c:v>
                </c:pt>
                <c:pt idx="263">
                  <c:v>4.2307380000000134E-3</c:v>
                </c:pt>
                <c:pt idx="264">
                  <c:v>4.2307380000000134E-3</c:v>
                </c:pt>
                <c:pt idx="265">
                  <c:v>3.8853720000000132E-3</c:v>
                </c:pt>
                <c:pt idx="266">
                  <c:v>3.7126889999999999E-3</c:v>
                </c:pt>
                <c:pt idx="267">
                  <c:v>4.2307380000000134E-3</c:v>
                </c:pt>
                <c:pt idx="268">
                  <c:v>4.2307380000000134E-3</c:v>
                </c:pt>
                <c:pt idx="269">
                  <c:v>4.2307380000000134E-3</c:v>
                </c:pt>
                <c:pt idx="270">
                  <c:v>4.2307380000000134E-3</c:v>
                </c:pt>
                <c:pt idx="271">
                  <c:v>4.2307380000000134E-3</c:v>
                </c:pt>
                <c:pt idx="272">
                  <c:v>3.8853720000000132E-3</c:v>
                </c:pt>
                <c:pt idx="273">
                  <c:v>3.5942260000000146E-3</c:v>
                </c:pt>
                <c:pt idx="274">
                  <c:v>4.0957449999999996E-3</c:v>
                </c:pt>
                <c:pt idx="275">
                  <c:v>4.0957449999999996E-3</c:v>
                </c:pt>
                <c:pt idx="276">
                  <c:v>4.0957449999999996E-3</c:v>
                </c:pt>
                <c:pt idx="277">
                  <c:v>4.0957449999999996E-3</c:v>
                </c:pt>
                <c:pt idx="278">
                  <c:v>4.0957449999999996E-3</c:v>
                </c:pt>
                <c:pt idx="279">
                  <c:v>3.7613990000000277E-3</c:v>
                </c:pt>
                <c:pt idx="280">
                  <c:v>3.5942260000000146E-3</c:v>
                </c:pt>
                <c:pt idx="281">
                  <c:v>4.0957449999999996E-3</c:v>
                </c:pt>
                <c:pt idx="282">
                  <c:v>4.0957449999999996E-3</c:v>
                </c:pt>
                <c:pt idx="283">
                  <c:v>4.0957449999999996E-3</c:v>
                </c:pt>
                <c:pt idx="284">
                  <c:v>4.0957449999999996E-3</c:v>
                </c:pt>
                <c:pt idx="285">
                  <c:v>4.0957449999999996E-3</c:v>
                </c:pt>
                <c:pt idx="286">
                  <c:v>3.7613990000000277E-3</c:v>
                </c:pt>
                <c:pt idx="287">
                  <c:v>3.5942260000000146E-3</c:v>
                </c:pt>
                <c:pt idx="288">
                  <c:v>4.0957449999999996E-3</c:v>
                </c:pt>
                <c:pt idx="289">
                  <c:v>4.0957449999999996E-3</c:v>
                </c:pt>
                <c:pt idx="290">
                  <c:v>4.0957449999999996E-3</c:v>
                </c:pt>
                <c:pt idx="291">
                  <c:v>4.0957449999999996E-3</c:v>
                </c:pt>
                <c:pt idx="292">
                  <c:v>4.0957449999999996E-3</c:v>
                </c:pt>
                <c:pt idx="293">
                  <c:v>3.7613990000000277E-3</c:v>
                </c:pt>
                <c:pt idx="294">
                  <c:v>3.5942260000000146E-3</c:v>
                </c:pt>
                <c:pt idx="295">
                  <c:v>4.0957449999999996E-3</c:v>
                </c:pt>
                <c:pt idx="296">
                  <c:v>4.0957449999999996E-3</c:v>
                </c:pt>
                <c:pt idx="297">
                  <c:v>4.0957449999999996E-3</c:v>
                </c:pt>
                <c:pt idx="298">
                  <c:v>4.0957449999999996E-3</c:v>
                </c:pt>
                <c:pt idx="299">
                  <c:v>4.0957449999999996E-3</c:v>
                </c:pt>
                <c:pt idx="300">
                  <c:v>3.7613990000000277E-3</c:v>
                </c:pt>
                <c:pt idx="301">
                  <c:v>3.5942260000000146E-3</c:v>
                </c:pt>
                <c:pt idx="302">
                  <c:v>4.0957449999999996E-3</c:v>
                </c:pt>
                <c:pt idx="303">
                  <c:v>4.0957449999999996E-3</c:v>
                </c:pt>
                <c:pt idx="304">
                  <c:v>4.2189039999999999E-3</c:v>
                </c:pt>
                <c:pt idx="305">
                  <c:v>4.2189039999999999E-3</c:v>
                </c:pt>
                <c:pt idx="306">
                  <c:v>4.2189039999999999E-3</c:v>
                </c:pt>
                <c:pt idx="307">
                  <c:v>3.874504000000016E-3</c:v>
                </c:pt>
                <c:pt idx="308">
                  <c:v>3.7023040000000226E-3</c:v>
                </c:pt>
                <c:pt idx="309">
                  <c:v>4.2189039999999999E-3</c:v>
                </c:pt>
                <c:pt idx="310">
                  <c:v>4.2189039999999999E-3</c:v>
                </c:pt>
                <c:pt idx="311">
                  <c:v>4.2189039999999999E-3</c:v>
                </c:pt>
                <c:pt idx="312">
                  <c:v>4.2189039999999999E-3</c:v>
                </c:pt>
                <c:pt idx="313">
                  <c:v>4.2189039999999999E-3</c:v>
                </c:pt>
                <c:pt idx="314">
                  <c:v>3.874504000000016E-3</c:v>
                </c:pt>
                <c:pt idx="315">
                  <c:v>3.7023040000000226E-3</c:v>
                </c:pt>
                <c:pt idx="316">
                  <c:v>4.2189039999999999E-3</c:v>
                </c:pt>
                <c:pt idx="317">
                  <c:v>4.2189039999999999E-3</c:v>
                </c:pt>
                <c:pt idx="318">
                  <c:v>4.2189039999999999E-3</c:v>
                </c:pt>
                <c:pt idx="319">
                  <c:v>4.2189039999999999E-3</c:v>
                </c:pt>
                <c:pt idx="320">
                  <c:v>4.2189039999999999E-3</c:v>
                </c:pt>
                <c:pt idx="321">
                  <c:v>3.874504000000016E-3</c:v>
                </c:pt>
                <c:pt idx="322">
                  <c:v>3.7023040000000226E-3</c:v>
                </c:pt>
                <c:pt idx="323">
                  <c:v>4.2189039999999999E-3</c:v>
                </c:pt>
                <c:pt idx="324">
                  <c:v>4.2189039999999999E-3</c:v>
                </c:pt>
                <c:pt idx="325">
                  <c:v>4.2189039999999999E-3</c:v>
                </c:pt>
                <c:pt idx="326">
                  <c:v>4.2189039999999999E-3</c:v>
                </c:pt>
                <c:pt idx="327">
                  <c:v>4.2189039999999999E-3</c:v>
                </c:pt>
                <c:pt idx="328">
                  <c:v>3.874504000000016E-3</c:v>
                </c:pt>
                <c:pt idx="329">
                  <c:v>3.7023040000000226E-3</c:v>
                </c:pt>
                <c:pt idx="330">
                  <c:v>4.2189039999999999E-3</c:v>
                </c:pt>
                <c:pt idx="331">
                  <c:v>4.2189039999999999E-3</c:v>
                </c:pt>
                <c:pt idx="332">
                  <c:v>4.2189039999999999E-3</c:v>
                </c:pt>
                <c:pt idx="333">
                  <c:v>4.2189039999999999E-3</c:v>
                </c:pt>
                <c:pt idx="334">
                  <c:v>1.5693020000000059E-3</c:v>
                </c:pt>
                <c:pt idx="335">
                  <c:v>1.4411959999999998E-3</c:v>
                </c:pt>
                <c:pt idx="336">
                  <c:v>1.3771430000000067E-3</c:v>
                </c:pt>
                <c:pt idx="337">
                  <c:v>1.5693020000000059E-3</c:v>
                </c:pt>
                <c:pt idx="338">
                  <c:v>1.5693020000000059E-3</c:v>
                </c:pt>
                <c:pt idx="339">
                  <c:v>1.5693020000000059E-3</c:v>
                </c:pt>
                <c:pt idx="340">
                  <c:v>1.5693020000000059E-3</c:v>
                </c:pt>
                <c:pt idx="341">
                  <c:v>1.5693020000000059E-3</c:v>
                </c:pt>
                <c:pt idx="342">
                  <c:v>1.4411959999999998E-3</c:v>
                </c:pt>
                <c:pt idx="343">
                  <c:v>1.3771430000000067E-3</c:v>
                </c:pt>
                <c:pt idx="344">
                  <c:v>1.5693020000000059E-3</c:v>
                </c:pt>
                <c:pt idx="345">
                  <c:v>1.5693020000000059E-3</c:v>
                </c:pt>
                <c:pt idx="346">
                  <c:v>1.5693020000000059E-3</c:v>
                </c:pt>
                <c:pt idx="347">
                  <c:v>1.5693020000000059E-3</c:v>
                </c:pt>
                <c:pt idx="348">
                  <c:v>1.5693020000000059E-3</c:v>
                </c:pt>
                <c:pt idx="349">
                  <c:v>1.4411959999999998E-3</c:v>
                </c:pt>
                <c:pt idx="350">
                  <c:v>1.3771430000000067E-3</c:v>
                </c:pt>
                <c:pt idx="351">
                  <c:v>1.5693020000000059E-3</c:v>
                </c:pt>
                <c:pt idx="352">
                  <c:v>1.5693020000000059E-3</c:v>
                </c:pt>
                <c:pt idx="353">
                  <c:v>1.5693020000000059E-3</c:v>
                </c:pt>
                <c:pt idx="354">
                  <c:v>1.5693020000000059E-3</c:v>
                </c:pt>
                <c:pt idx="355">
                  <c:v>1.5693020000000059E-3</c:v>
                </c:pt>
                <c:pt idx="356">
                  <c:v>1.4411959999999998E-3</c:v>
                </c:pt>
                <c:pt idx="357">
                  <c:v>1.3771430000000067E-3</c:v>
                </c:pt>
                <c:pt idx="358">
                  <c:v>1.5693020000000059E-3</c:v>
                </c:pt>
                <c:pt idx="359">
                  <c:v>1.5693020000000059E-3</c:v>
                </c:pt>
                <c:pt idx="360">
                  <c:v>1.5693020000000059E-3</c:v>
                </c:pt>
                <c:pt idx="361">
                  <c:v>1.5693020000000059E-3</c:v>
                </c:pt>
                <c:pt idx="362">
                  <c:v>1.5693020000000059E-3</c:v>
                </c:pt>
                <c:pt idx="363">
                  <c:v>1.4411959999999998E-3</c:v>
                </c:pt>
                <c:pt idx="364">
                  <c:v>1.3771430000000067E-3</c:v>
                </c:pt>
              </c:numCache>
            </c:numRef>
          </c:val>
          <c:smooth val="0"/>
        </c:ser>
        <c:ser>
          <c:idx val="3"/>
          <c:order val="5"/>
          <c:tx>
            <c:strRef>
              <c:f>'EPA Profiles by SCC - Small EGU'!$AC$2</c:f>
              <c:strCache>
                <c:ptCount val="1"/>
                <c:pt idx="0">
                  <c:v>Gas 4 -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EGU'!$AC$3:$AC$367</c:f>
              <c:numCache>
                <c:formatCode>#,##0.000000</c:formatCode>
                <c:ptCount val="365"/>
                <c:pt idx="0">
                  <c:v>1.9811020000000115E-3</c:v>
                </c:pt>
                <c:pt idx="1">
                  <c:v>2.2575350000000167E-3</c:v>
                </c:pt>
                <c:pt idx="2">
                  <c:v>2.2575350000000167E-3</c:v>
                </c:pt>
                <c:pt idx="3">
                  <c:v>2.2575350000000167E-3</c:v>
                </c:pt>
                <c:pt idx="4">
                  <c:v>2.2575350000000167E-3</c:v>
                </c:pt>
                <c:pt idx="5">
                  <c:v>2.2575350000000167E-3</c:v>
                </c:pt>
                <c:pt idx="6">
                  <c:v>2.0732469999999999E-3</c:v>
                </c:pt>
                <c:pt idx="7">
                  <c:v>1.9811020000000115E-3</c:v>
                </c:pt>
                <c:pt idx="8">
                  <c:v>2.2575350000000167E-3</c:v>
                </c:pt>
                <c:pt idx="9">
                  <c:v>2.2575350000000167E-3</c:v>
                </c:pt>
                <c:pt idx="10">
                  <c:v>2.2575350000000167E-3</c:v>
                </c:pt>
                <c:pt idx="11">
                  <c:v>2.2575350000000167E-3</c:v>
                </c:pt>
                <c:pt idx="12">
                  <c:v>2.2575350000000167E-3</c:v>
                </c:pt>
                <c:pt idx="13">
                  <c:v>2.0732469999999999E-3</c:v>
                </c:pt>
                <c:pt idx="14">
                  <c:v>1.9811020000000115E-3</c:v>
                </c:pt>
                <c:pt idx="15">
                  <c:v>2.2575350000000167E-3</c:v>
                </c:pt>
                <c:pt idx="16">
                  <c:v>2.2575350000000167E-3</c:v>
                </c:pt>
                <c:pt idx="17">
                  <c:v>2.2575350000000167E-3</c:v>
                </c:pt>
                <c:pt idx="18">
                  <c:v>2.2575350000000167E-3</c:v>
                </c:pt>
                <c:pt idx="19">
                  <c:v>2.2575350000000167E-3</c:v>
                </c:pt>
                <c:pt idx="20">
                  <c:v>2.0732469999999999E-3</c:v>
                </c:pt>
                <c:pt idx="21">
                  <c:v>1.9811020000000115E-3</c:v>
                </c:pt>
                <c:pt idx="22">
                  <c:v>2.2575350000000167E-3</c:v>
                </c:pt>
                <c:pt idx="23">
                  <c:v>2.2575350000000167E-3</c:v>
                </c:pt>
                <c:pt idx="24">
                  <c:v>2.2575350000000167E-3</c:v>
                </c:pt>
                <c:pt idx="25">
                  <c:v>2.2575350000000167E-3</c:v>
                </c:pt>
                <c:pt idx="26">
                  <c:v>2.2575350000000167E-3</c:v>
                </c:pt>
                <c:pt idx="27">
                  <c:v>2.0732469999999999E-3</c:v>
                </c:pt>
                <c:pt idx="28">
                  <c:v>1.9811020000000115E-3</c:v>
                </c:pt>
                <c:pt idx="29">
                  <c:v>2.2575350000000167E-3</c:v>
                </c:pt>
                <c:pt idx="30">
                  <c:v>2.2575350000000167E-3</c:v>
                </c:pt>
                <c:pt idx="31">
                  <c:v>2.4965079999999997E-3</c:v>
                </c:pt>
                <c:pt idx="32">
                  <c:v>2.4965079999999997E-3</c:v>
                </c:pt>
                <c:pt idx="33">
                  <c:v>2.4965079999999997E-3</c:v>
                </c:pt>
                <c:pt idx="34">
                  <c:v>2.2927120000000001E-3</c:v>
                </c:pt>
                <c:pt idx="35">
                  <c:v>2.1908140000000092E-3</c:v>
                </c:pt>
                <c:pt idx="36">
                  <c:v>2.4965079999999997E-3</c:v>
                </c:pt>
                <c:pt idx="37">
                  <c:v>2.4965079999999997E-3</c:v>
                </c:pt>
                <c:pt idx="38">
                  <c:v>2.4965079999999997E-3</c:v>
                </c:pt>
                <c:pt idx="39">
                  <c:v>2.4965079999999997E-3</c:v>
                </c:pt>
                <c:pt idx="40">
                  <c:v>2.4965079999999997E-3</c:v>
                </c:pt>
                <c:pt idx="41">
                  <c:v>2.2927120000000001E-3</c:v>
                </c:pt>
                <c:pt idx="42">
                  <c:v>2.1908140000000092E-3</c:v>
                </c:pt>
                <c:pt idx="43">
                  <c:v>2.4965079999999997E-3</c:v>
                </c:pt>
                <c:pt idx="44">
                  <c:v>2.4965079999999997E-3</c:v>
                </c:pt>
                <c:pt idx="45">
                  <c:v>2.4965079999999997E-3</c:v>
                </c:pt>
                <c:pt idx="46">
                  <c:v>2.4965079999999997E-3</c:v>
                </c:pt>
                <c:pt idx="47">
                  <c:v>2.4965079999999997E-3</c:v>
                </c:pt>
                <c:pt idx="48">
                  <c:v>2.2927120000000001E-3</c:v>
                </c:pt>
                <c:pt idx="49">
                  <c:v>2.1908140000000092E-3</c:v>
                </c:pt>
                <c:pt idx="50">
                  <c:v>2.4965079999999997E-3</c:v>
                </c:pt>
                <c:pt idx="51">
                  <c:v>2.4965079999999997E-3</c:v>
                </c:pt>
                <c:pt idx="52">
                  <c:v>2.4965079999999997E-3</c:v>
                </c:pt>
                <c:pt idx="53">
                  <c:v>2.4965079999999997E-3</c:v>
                </c:pt>
                <c:pt idx="54">
                  <c:v>2.4965079999999997E-3</c:v>
                </c:pt>
                <c:pt idx="55">
                  <c:v>2.2927120000000001E-3</c:v>
                </c:pt>
                <c:pt idx="56">
                  <c:v>2.1908140000000092E-3</c:v>
                </c:pt>
                <c:pt idx="57">
                  <c:v>2.4965079999999997E-3</c:v>
                </c:pt>
                <c:pt idx="58">
                  <c:v>2.4965079999999997E-3</c:v>
                </c:pt>
                <c:pt idx="59">
                  <c:v>2.4136990000000001E-3</c:v>
                </c:pt>
                <c:pt idx="60">
                  <c:v>2.4136990000000001E-3</c:v>
                </c:pt>
                <c:pt idx="61">
                  <c:v>2.4136990000000001E-3</c:v>
                </c:pt>
                <c:pt idx="62">
                  <c:v>2.2166619999999999E-3</c:v>
                </c:pt>
                <c:pt idx="63">
                  <c:v>2.1181440000000002E-3</c:v>
                </c:pt>
                <c:pt idx="64">
                  <c:v>2.4136990000000001E-3</c:v>
                </c:pt>
                <c:pt idx="65">
                  <c:v>2.4136990000000001E-3</c:v>
                </c:pt>
                <c:pt idx="66">
                  <c:v>2.4136990000000001E-3</c:v>
                </c:pt>
                <c:pt idx="67">
                  <c:v>2.4136990000000001E-3</c:v>
                </c:pt>
                <c:pt idx="68">
                  <c:v>2.4136990000000001E-3</c:v>
                </c:pt>
                <c:pt idx="69">
                  <c:v>2.2166619999999999E-3</c:v>
                </c:pt>
                <c:pt idx="70">
                  <c:v>2.1181440000000002E-3</c:v>
                </c:pt>
                <c:pt idx="71">
                  <c:v>2.4136990000000001E-3</c:v>
                </c:pt>
                <c:pt idx="72">
                  <c:v>2.4136990000000001E-3</c:v>
                </c:pt>
                <c:pt idx="73">
                  <c:v>2.4136990000000001E-3</c:v>
                </c:pt>
                <c:pt idx="74">
                  <c:v>2.4136990000000001E-3</c:v>
                </c:pt>
                <c:pt idx="75">
                  <c:v>2.4136990000000001E-3</c:v>
                </c:pt>
                <c:pt idx="76">
                  <c:v>2.2166619999999999E-3</c:v>
                </c:pt>
                <c:pt idx="77">
                  <c:v>2.1181440000000002E-3</c:v>
                </c:pt>
                <c:pt idx="78">
                  <c:v>2.4136990000000001E-3</c:v>
                </c:pt>
                <c:pt idx="79">
                  <c:v>2.4136990000000001E-3</c:v>
                </c:pt>
                <c:pt idx="80">
                  <c:v>2.4136990000000001E-3</c:v>
                </c:pt>
                <c:pt idx="81">
                  <c:v>2.4136990000000001E-3</c:v>
                </c:pt>
                <c:pt idx="82">
                  <c:v>2.4136990000000001E-3</c:v>
                </c:pt>
                <c:pt idx="83">
                  <c:v>2.2166619999999999E-3</c:v>
                </c:pt>
                <c:pt idx="84">
                  <c:v>2.1181440000000002E-3</c:v>
                </c:pt>
                <c:pt idx="85">
                  <c:v>2.4136990000000001E-3</c:v>
                </c:pt>
                <c:pt idx="86">
                  <c:v>2.4136990000000001E-3</c:v>
                </c:pt>
                <c:pt idx="87">
                  <c:v>2.4136990000000001E-3</c:v>
                </c:pt>
                <c:pt idx="88">
                  <c:v>2.4136990000000001E-3</c:v>
                </c:pt>
                <c:pt idx="89">
                  <c:v>2.4136990000000001E-3</c:v>
                </c:pt>
                <c:pt idx="90">
                  <c:v>2.6250320000000132E-3</c:v>
                </c:pt>
                <c:pt idx="91">
                  <c:v>2.5083640000000173E-3</c:v>
                </c:pt>
                <c:pt idx="92">
                  <c:v>2.858368E-3</c:v>
                </c:pt>
                <c:pt idx="93">
                  <c:v>2.858368E-3</c:v>
                </c:pt>
                <c:pt idx="94">
                  <c:v>2.858368E-3</c:v>
                </c:pt>
                <c:pt idx="95">
                  <c:v>2.858368E-3</c:v>
                </c:pt>
                <c:pt idx="96">
                  <c:v>2.858368E-3</c:v>
                </c:pt>
                <c:pt idx="97">
                  <c:v>2.6250320000000132E-3</c:v>
                </c:pt>
                <c:pt idx="98">
                  <c:v>2.5083640000000173E-3</c:v>
                </c:pt>
                <c:pt idx="99">
                  <c:v>2.858368E-3</c:v>
                </c:pt>
                <c:pt idx="100">
                  <c:v>2.858368E-3</c:v>
                </c:pt>
                <c:pt idx="101">
                  <c:v>2.858368E-3</c:v>
                </c:pt>
                <c:pt idx="102">
                  <c:v>2.858368E-3</c:v>
                </c:pt>
                <c:pt idx="103">
                  <c:v>2.858368E-3</c:v>
                </c:pt>
                <c:pt idx="104">
                  <c:v>2.6250320000000132E-3</c:v>
                </c:pt>
                <c:pt idx="105">
                  <c:v>2.5083640000000173E-3</c:v>
                </c:pt>
                <c:pt idx="106">
                  <c:v>2.858368E-3</c:v>
                </c:pt>
                <c:pt idx="107">
                  <c:v>2.858368E-3</c:v>
                </c:pt>
                <c:pt idx="108">
                  <c:v>2.858368E-3</c:v>
                </c:pt>
                <c:pt idx="109">
                  <c:v>2.858368E-3</c:v>
                </c:pt>
                <c:pt idx="110">
                  <c:v>2.858368E-3</c:v>
                </c:pt>
                <c:pt idx="111">
                  <c:v>2.6250320000000132E-3</c:v>
                </c:pt>
                <c:pt idx="112">
                  <c:v>2.5083640000000173E-3</c:v>
                </c:pt>
                <c:pt idx="113">
                  <c:v>2.858368E-3</c:v>
                </c:pt>
                <c:pt idx="114">
                  <c:v>2.858368E-3</c:v>
                </c:pt>
                <c:pt idx="115">
                  <c:v>2.858368E-3</c:v>
                </c:pt>
                <c:pt idx="116">
                  <c:v>2.858368E-3</c:v>
                </c:pt>
                <c:pt idx="117">
                  <c:v>2.858368E-3</c:v>
                </c:pt>
                <c:pt idx="118">
                  <c:v>2.6250320000000132E-3</c:v>
                </c:pt>
                <c:pt idx="119">
                  <c:v>2.5083640000000173E-3</c:v>
                </c:pt>
                <c:pt idx="120">
                  <c:v>2.4136990000000001E-3</c:v>
                </c:pt>
                <c:pt idx="121">
                  <c:v>2.4136990000000001E-3</c:v>
                </c:pt>
                <c:pt idx="122">
                  <c:v>2.4136990000000001E-3</c:v>
                </c:pt>
                <c:pt idx="123">
                  <c:v>2.4136990000000001E-3</c:v>
                </c:pt>
                <c:pt idx="124">
                  <c:v>2.4136990000000001E-3</c:v>
                </c:pt>
                <c:pt idx="125">
                  <c:v>2.2166619999999999E-3</c:v>
                </c:pt>
                <c:pt idx="126">
                  <c:v>2.1181440000000002E-3</c:v>
                </c:pt>
                <c:pt idx="127">
                  <c:v>2.4136990000000001E-3</c:v>
                </c:pt>
                <c:pt idx="128">
                  <c:v>2.4136990000000001E-3</c:v>
                </c:pt>
                <c:pt idx="129">
                  <c:v>2.4136990000000001E-3</c:v>
                </c:pt>
                <c:pt idx="130">
                  <c:v>2.4136990000000001E-3</c:v>
                </c:pt>
                <c:pt idx="131">
                  <c:v>2.4136990000000001E-3</c:v>
                </c:pt>
                <c:pt idx="132">
                  <c:v>2.2166619999999999E-3</c:v>
                </c:pt>
                <c:pt idx="133">
                  <c:v>2.1181440000000002E-3</c:v>
                </c:pt>
                <c:pt idx="134">
                  <c:v>2.4136990000000001E-3</c:v>
                </c:pt>
                <c:pt idx="135">
                  <c:v>2.4136990000000001E-3</c:v>
                </c:pt>
                <c:pt idx="136">
                  <c:v>2.4136990000000001E-3</c:v>
                </c:pt>
                <c:pt idx="137">
                  <c:v>2.4136990000000001E-3</c:v>
                </c:pt>
                <c:pt idx="138">
                  <c:v>2.4136990000000001E-3</c:v>
                </c:pt>
                <c:pt idx="139">
                  <c:v>2.2166619999999999E-3</c:v>
                </c:pt>
                <c:pt idx="140">
                  <c:v>2.1181440000000002E-3</c:v>
                </c:pt>
                <c:pt idx="141">
                  <c:v>2.4136990000000001E-3</c:v>
                </c:pt>
                <c:pt idx="142">
                  <c:v>2.4136990000000001E-3</c:v>
                </c:pt>
                <c:pt idx="143">
                  <c:v>2.4136990000000001E-3</c:v>
                </c:pt>
                <c:pt idx="144">
                  <c:v>2.4136990000000001E-3</c:v>
                </c:pt>
                <c:pt idx="145">
                  <c:v>2.4136990000000001E-3</c:v>
                </c:pt>
                <c:pt idx="146">
                  <c:v>2.2166619999999999E-3</c:v>
                </c:pt>
                <c:pt idx="147">
                  <c:v>2.1181440000000002E-3</c:v>
                </c:pt>
                <c:pt idx="148">
                  <c:v>2.4136990000000001E-3</c:v>
                </c:pt>
                <c:pt idx="149">
                  <c:v>2.4136990000000001E-3</c:v>
                </c:pt>
                <c:pt idx="150">
                  <c:v>2.4136990000000001E-3</c:v>
                </c:pt>
                <c:pt idx="151">
                  <c:v>3.8984969999999999E-3</c:v>
                </c:pt>
                <c:pt idx="152">
                  <c:v>3.8984969999999999E-3</c:v>
                </c:pt>
                <c:pt idx="153">
                  <c:v>3.5802520000000012E-3</c:v>
                </c:pt>
                <c:pt idx="154">
                  <c:v>3.4211300000000218E-3</c:v>
                </c:pt>
                <c:pt idx="155">
                  <c:v>3.8984969999999999E-3</c:v>
                </c:pt>
                <c:pt idx="156">
                  <c:v>3.8984969999999999E-3</c:v>
                </c:pt>
                <c:pt idx="157">
                  <c:v>3.8984969999999999E-3</c:v>
                </c:pt>
                <c:pt idx="158">
                  <c:v>3.8984969999999999E-3</c:v>
                </c:pt>
                <c:pt idx="159">
                  <c:v>3.8984969999999999E-3</c:v>
                </c:pt>
                <c:pt idx="160">
                  <c:v>3.5802520000000012E-3</c:v>
                </c:pt>
                <c:pt idx="161">
                  <c:v>3.4211300000000218E-3</c:v>
                </c:pt>
                <c:pt idx="162">
                  <c:v>3.8984969999999999E-3</c:v>
                </c:pt>
                <c:pt idx="163">
                  <c:v>3.8984969999999999E-3</c:v>
                </c:pt>
                <c:pt idx="164">
                  <c:v>3.8984969999999999E-3</c:v>
                </c:pt>
                <c:pt idx="165">
                  <c:v>3.8984969999999999E-3</c:v>
                </c:pt>
                <c:pt idx="166">
                  <c:v>3.8984969999999999E-3</c:v>
                </c:pt>
                <c:pt idx="167">
                  <c:v>3.5802520000000012E-3</c:v>
                </c:pt>
                <c:pt idx="168">
                  <c:v>3.4211300000000218E-3</c:v>
                </c:pt>
                <c:pt idx="169">
                  <c:v>3.8984969999999999E-3</c:v>
                </c:pt>
                <c:pt idx="170">
                  <c:v>3.8984969999999999E-3</c:v>
                </c:pt>
                <c:pt idx="171">
                  <c:v>3.8984969999999999E-3</c:v>
                </c:pt>
                <c:pt idx="172">
                  <c:v>3.8984969999999999E-3</c:v>
                </c:pt>
                <c:pt idx="173">
                  <c:v>3.8984969999999999E-3</c:v>
                </c:pt>
                <c:pt idx="174">
                  <c:v>3.5802520000000012E-3</c:v>
                </c:pt>
                <c:pt idx="175">
                  <c:v>3.4211300000000218E-3</c:v>
                </c:pt>
                <c:pt idx="176">
                  <c:v>3.8984969999999999E-3</c:v>
                </c:pt>
                <c:pt idx="177">
                  <c:v>3.8984969999999999E-3</c:v>
                </c:pt>
                <c:pt idx="178">
                  <c:v>3.8984969999999999E-3</c:v>
                </c:pt>
                <c:pt idx="179">
                  <c:v>3.8984969999999999E-3</c:v>
                </c:pt>
                <c:pt idx="180">
                  <c:v>3.8984969999999999E-3</c:v>
                </c:pt>
                <c:pt idx="181">
                  <c:v>3.4852010000000137E-3</c:v>
                </c:pt>
                <c:pt idx="182">
                  <c:v>3.3303030000000002E-3</c:v>
                </c:pt>
                <c:pt idx="183">
                  <c:v>3.7949970000000265E-3</c:v>
                </c:pt>
                <c:pt idx="184">
                  <c:v>3.7949970000000265E-3</c:v>
                </c:pt>
                <c:pt idx="185">
                  <c:v>3.7949970000000265E-3</c:v>
                </c:pt>
                <c:pt idx="186">
                  <c:v>3.7949970000000265E-3</c:v>
                </c:pt>
                <c:pt idx="187">
                  <c:v>3.7949970000000265E-3</c:v>
                </c:pt>
                <c:pt idx="188">
                  <c:v>3.4852010000000137E-3</c:v>
                </c:pt>
                <c:pt idx="189">
                  <c:v>3.3303030000000002E-3</c:v>
                </c:pt>
                <c:pt idx="190">
                  <c:v>3.7949970000000265E-3</c:v>
                </c:pt>
                <c:pt idx="191">
                  <c:v>3.7949970000000265E-3</c:v>
                </c:pt>
                <c:pt idx="192">
                  <c:v>3.7949970000000265E-3</c:v>
                </c:pt>
                <c:pt idx="193">
                  <c:v>3.7949970000000265E-3</c:v>
                </c:pt>
                <c:pt idx="194">
                  <c:v>3.7949970000000265E-3</c:v>
                </c:pt>
                <c:pt idx="195">
                  <c:v>3.4852010000000137E-3</c:v>
                </c:pt>
                <c:pt idx="196">
                  <c:v>3.3303030000000002E-3</c:v>
                </c:pt>
                <c:pt idx="197">
                  <c:v>3.7949970000000265E-3</c:v>
                </c:pt>
                <c:pt idx="198">
                  <c:v>3.7949970000000265E-3</c:v>
                </c:pt>
                <c:pt idx="199">
                  <c:v>3.7949970000000265E-3</c:v>
                </c:pt>
                <c:pt idx="200">
                  <c:v>3.7949970000000265E-3</c:v>
                </c:pt>
                <c:pt idx="201">
                  <c:v>3.7949970000000265E-3</c:v>
                </c:pt>
                <c:pt idx="202">
                  <c:v>3.4852010000000137E-3</c:v>
                </c:pt>
                <c:pt idx="203">
                  <c:v>3.3303030000000002E-3</c:v>
                </c:pt>
                <c:pt idx="204">
                  <c:v>3.7949970000000265E-3</c:v>
                </c:pt>
                <c:pt idx="205">
                  <c:v>3.7949970000000265E-3</c:v>
                </c:pt>
                <c:pt idx="206">
                  <c:v>3.7949970000000265E-3</c:v>
                </c:pt>
                <c:pt idx="207">
                  <c:v>3.7949970000000265E-3</c:v>
                </c:pt>
                <c:pt idx="208">
                  <c:v>3.7949970000000265E-3</c:v>
                </c:pt>
                <c:pt idx="209">
                  <c:v>3.4852010000000137E-3</c:v>
                </c:pt>
                <c:pt idx="210">
                  <c:v>3.3303030000000002E-3</c:v>
                </c:pt>
                <c:pt idx="211">
                  <c:v>3.7949970000000265E-3</c:v>
                </c:pt>
                <c:pt idx="212">
                  <c:v>3.769338000000024E-3</c:v>
                </c:pt>
                <c:pt idx="213">
                  <c:v>3.769338000000024E-3</c:v>
                </c:pt>
                <c:pt idx="214">
                  <c:v>3.769338000000024E-3</c:v>
                </c:pt>
                <c:pt idx="215">
                  <c:v>3.769338000000024E-3</c:v>
                </c:pt>
                <c:pt idx="216">
                  <c:v>3.4616370000000174E-3</c:v>
                </c:pt>
                <c:pt idx="217">
                  <c:v>3.3077860000000174E-3</c:v>
                </c:pt>
                <c:pt idx="218">
                  <c:v>3.769338000000024E-3</c:v>
                </c:pt>
                <c:pt idx="219">
                  <c:v>3.769338000000024E-3</c:v>
                </c:pt>
                <c:pt idx="220">
                  <c:v>3.769338000000024E-3</c:v>
                </c:pt>
                <c:pt idx="221">
                  <c:v>3.769338000000024E-3</c:v>
                </c:pt>
                <c:pt idx="222">
                  <c:v>3.769338000000024E-3</c:v>
                </c:pt>
                <c:pt idx="223">
                  <c:v>3.4616370000000174E-3</c:v>
                </c:pt>
                <c:pt idx="224">
                  <c:v>3.3077860000000174E-3</c:v>
                </c:pt>
                <c:pt idx="225">
                  <c:v>3.769338000000024E-3</c:v>
                </c:pt>
                <c:pt idx="226">
                  <c:v>3.769338000000024E-3</c:v>
                </c:pt>
                <c:pt idx="227">
                  <c:v>3.769338000000024E-3</c:v>
                </c:pt>
                <c:pt idx="228">
                  <c:v>3.769338000000024E-3</c:v>
                </c:pt>
                <c:pt idx="229">
                  <c:v>3.769338000000024E-3</c:v>
                </c:pt>
                <c:pt idx="230">
                  <c:v>3.4616370000000174E-3</c:v>
                </c:pt>
                <c:pt idx="231">
                  <c:v>3.3077860000000174E-3</c:v>
                </c:pt>
                <c:pt idx="232">
                  <c:v>3.769338000000024E-3</c:v>
                </c:pt>
                <c:pt idx="233">
                  <c:v>3.769338000000024E-3</c:v>
                </c:pt>
                <c:pt idx="234">
                  <c:v>3.769338000000024E-3</c:v>
                </c:pt>
                <c:pt idx="235">
                  <c:v>3.769338000000024E-3</c:v>
                </c:pt>
                <c:pt idx="236">
                  <c:v>3.769338000000024E-3</c:v>
                </c:pt>
                <c:pt idx="237">
                  <c:v>3.4616370000000174E-3</c:v>
                </c:pt>
                <c:pt idx="238">
                  <c:v>3.3077860000000174E-3</c:v>
                </c:pt>
                <c:pt idx="239">
                  <c:v>3.769338000000024E-3</c:v>
                </c:pt>
                <c:pt idx="240">
                  <c:v>3.769338000000024E-3</c:v>
                </c:pt>
                <c:pt idx="241">
                  <c:v>3.769338000000024E-3</c:v>
                </c:pt>
                <c:pt idx="242">
                  <c:v>3.769338000000024E-3</c:v>
                </c:pt>
                <c:pt idx="243">
                  <c:v>2.7091680000000092E-3</c:v>
                </c:pt>
                <c:pt idx="244">
                  <c:v>2.4880110000000157E-3</c:v>
                </c:pt>
                <c:pt idx="245">
                  <c:v>2.3774330000000052E-3</c:v>
                </c:pt>
                <c:pt idx="246">
                  <c:v>2.7091680000000092E-3</c:v>
                </c:pt>
                <c:pt idx="247">
                  <c:v>2.7091680000000092E-3</c:v>
                </c:pt>
                <c:pt idx="248">
                  <c:v>2.7091680000000092E-3</c:v>
                </c:pt>
                <c:pt idx="249">
                  <c:v>2.7091680000000092E-3</c:v>
                </c:pt>
                <c:pt idx="250">
                  <c:v>2.7091680000000092E-3</c:v>
                </c:pt>
                <c:pt idx="251">
                  <c:v>2.4880110000000157E-3</c:v>
                </c:pt>
                <c:pt idx="252">
                  <c:v>2.3774330000000052E-3</c:v>
                </c:pt>
                <c:pt idx="253">
                  <c:v>2.7091680000000092E-3</c:v>
                </c:pt>
                <c:pt idx="254">
                  <c:v>2.7091680000000092E-3</c:v>
                </c:pt>
                <c:pt idx="255">
                  <c:v>2.7091680000000092E-3</c:v>
                </c:pt>
                <c:pt idx="256">
                  <c:v>2.7091680000000092E-3</c:v>
                </c:pt>
                <c:pt idx="257">
                  <c:v>2.7091680000000092E-3</c:v>
                </c:pt>
                <c:pt idx="258">
                  <c:v>2.4880110000000157E-3</c:v>
                </c:pt>
                <c:pt idx="259">
                  <c:v>2.3774330000000052E-3</c:v>
                </c:pt>
                <c:pt idx="260">
                  <c:v>2.7091680000000092E-3</c:v>
                </c:pt>
                <c:pt idx="261">
                  <c:v>2.7091680000000092E-3</c:v>
                </c:pt>
                <c:pt idx="262">
                  <c:v>2.7091680000000092E-3</c:v>
                </c:pt>
                <c:pt idx="263">
                  <c:v>2.7091680000000092E-3</c:v>
                </c:pt>
                <c:pt idx="264">
                  <c:v>2.7091680000000092E-3</c:v>
                </c:pt>
                <c:pt idx="265">
                  <c:v>2.4880110000000157E-3</c:v>
                </c:pt>
                <c:pt idx="266">
                  <c:v>2.3774330000000052E-3</c:v>
                </c:pt>
                <c:pt idx="267">
                  <c:v>2.7091680000000092E-3</c:v>
                </c:pt>
                <c:pt idx="268">
                  <c:v>2.7091680000000092E-3</c:v>
                </c:pt>
                <c:pt idx="269">
                  <c:v>2.7091680000000092E-3</c:v>
                </c:pt>
                <c:pt idx="270">
                  <c:v>2.7091680000000092E-3</c:v>
                </c:pt>
                <c:pt idx="271">
                  <c:v>2.7091680000000092E-3</c:v>
                </c:pt>
                <c:pt idx="272">
                  <c:v>2.4880110000000157E-3</c:v>
                </c:pt>
                <c:pt idx="273">
                  <c:v>2.3015750000000001E-3</c:v>
                </c:pt>
                <c:pt idx="274">
                  <c:v>2.6227250000000002E-3</c:v>
                </c:pt>
                <c:pt idx="275">
                  <c:v>2.6227250000000002E-3</c:v>
                </c:pt>
                <c:pt idx="276">
                  <c:v>2.6227250000000002E-3</c:v>
                </c:pt>
                <c:pt idx="277">
                  <c:v>2.6227250000000002E-3</c:v>
                </c:pt>
                <c:pt idx="278">
                  <c:v>2.6227250000000002E-3</c:v>
                </c:pt>
                <c:pt idx="279">
                  <c:v>2.4086250000000002E-3</c:v>
                </c:pt>
                <c:pt idx="280">
                  <c:v>2.3015750000000001E-3</c:v>
                </c:pt>
                <c:pt idx="281">
                  <c:v>2.6227250000000002E-3</c:v>
                </c:pt>
                <c:pt idx="282">
                  <c:v>2.6227250000000002E-3</c:v>
                </c:pt>
                <c:pt idx="283">
                  <c:v>2.6227250000000002E-3</c:v>
                </c:pt>
                <c:pt idx="284">
                  <c:v>2.6227250000000002E-3</c:v>
                </c:pt>
                <c:pt idx="285">
                  <c:v>2.6227250000000002E-3</c:v>
                </c:pt>
                <c:pt idx="286">
                  <c:v>2.4086250000000002E-3</c:v>
                </c:pt>
                <c:pt idx="287">
                  <c:v>2.3015750000000001E-3</c:v>
                </c:pt>
                <c:pt idx="288">
                  <c:v>2.6227250000000002E-3</c:v>
                </c:pt>
                <c:pt idx="289">
                  <c:v>2.6227250000000002E-3</c:v>
                </c:pt>
                <c:pt idx="290">
                  <c:v>2.6227250000000002E-3</c:v>
                </c:pt>
                <c:pt idx="291">
                  <c:v>2.6227250000000002E-3</c:v>
                </c:pt>
                <c:pt idx="292">
                  <c:v>2.6227250000000002E-3</c:v>
                </c:pt>
                <c:pt idx="293">
                  <c:v>2.4086250000000002E-3</c:v>
                </c:pt>
                <c:pt idx="294">
                  <c:v>2.3015750000000001E-3</c:v>
                </c:pt>
                <c:pt idx="295">
                  <c:v>2.6227250000000002E-3</c:v>
                </c:pt>
                <c:pt idx="296">
                  <c:v>2.6227250000000002E-3</c:v>
                </c:pt>
                <c:pt idx="297">
                  <c:v>2.6227250000000002E-3</c:v>
                </c:pt>
                <c:pt idx="298">
                  <c:v>2.6227250000000002E-3</c:v>
                </c:pt>
                <c:pt idx="299">
                  <c:v>2.6227250000000002E-3</c:v>
                </c:pt>
                <c:pt idx="300">
                  <c:v>2.4086250000000002E-3</c:v>
                </c:pt>
                <c:pt idx="301">
                  <c:v>2.3015750000000001E-3</c:v>
                </c:pt>
                <c:pt idx="302">
                  <c:v>2.6227250000000002E-3</c:v>
                </c:pt>
                <c:pt idx="303">
                  <c:v>2.6227250000000002E-3</c:v>
                </c:pt>
                <c:pt idx="304">
                  <c:v>2.7015900000000211E-3</c:v>
                </c:pt>
                <c:pt idx="305">
                  <c:v>2.7015900000000211E-3</c:v>
                </c:pt>
                <c:pt idx="306">
                  <c:v>2.7015900000000211E-3</c:v>
                </c:pt>
                <c:pt idx="307">
                  <c:v>2.4810520000000001E-3</c:v>
                </c:pt>
                <c:pt idx="308">
                  <c:v>2.3707830000000052E-3</c:v>
                </c:pt>
                <c:pt idx="309">
                  <c:v>2.7015900000000211E-3</c:v>
                </c:pt>
                <c:pt idx="310">
                  <c:v>2.7015900000000211E-3</c:v>
                </c:pt>
                <c:pt idx="311">
                  <c:v>2.7015900000000211E-3</c:v>
                </c:pt>
                <c:pt idx="312">
                  <c:v>2.7015900000000211E-3</c:v>
                </c:pt>
                <c:pt idx="313">
                  <c:v>2.7015900000000211E-3</c:v>
                </c:pt>
                <c:pt idx="314">
                  <c:v>2.4810520000000001E-3</c:v>
                </c:pt>
                <c:pt idx="315">
                  <c:v>2.3707830000000052E-3</c:v>
                </c:pt>
                <c:pt idx="316">
                  <c:v>2.7015900000000211E-3</c:v>
                </c:pt>
                <c:pt idx="317">
                  <c:v>2.7015900000000211E-3</c:v>
                </c:pt>
                <c:pt idx="318">
                  <c:v>2.7015900000000211E-3</c:v>
                </c:pt>
                <c:pt idx="319">
                  <c:v>2.7015900000000211E-3</c:v>
                </c:pt>
                <c:pt idx="320">
                  <c:v>2.7015900000000211E-3</c:v>
                </c:pt>
                <c:pt idx="321">
                  <c:v>2.4810520000000001E-3</c:v>
                </c:pt>
                <c:pt idx="322">
                  <c:v>2.3707830000000052E-3</c:v>
                </c:pt>
                <c:pt idx="323">
                  <c:v>2.7015900000000211E-3</c:v>
                </c:pt>
                <c:pt idx="324">
                  <c:v>2.7015900000000211E-3</c:v>
                </c:pt>
                <c:pt idx="325">
                  <c:v>2.7015900000000211E-3</c:v>
                </c:pt>
                <c:pt idx="326">
                  <c:v>2.7015900000000211E-3</c:v>
                </c:pt>
                <c:pt idx="327">
                  <c:v>2.7015900000000211E-3</c:v>
                </c:pt>
                <c:pt idx="328">
                  <c:v>2.4810520000000001E-3</c:v>
                </c:pt>
                <c:pt idx="329">
                  <c:v>2.3707830000000052E-3</c:v>
                </c:pt>
                <c:pt idx="330">
                  <c:v>2.7015900000000211E-3</c:v>
                </c:pt>
                <c:pt idx="331">
                  <c:v>2.7015900000000211E-3</c:v>
                </c:pt>
                <c:pt idx="332">
                  <c:v>2.7015900000000211E-3</c:v>
                </c:pt>
                <c:pt idx="333">
                  <c:v>2.7015900000000211E-3</c:v>
                </c:pt>
                <c:pt idx="334">
                  <c:v>2.263682000000016E-3</c:v>
                </c:pt>
                <c:pt idx="335">
                  <c:v>2.0788920000000002E-3</c:v>
                </c:pt>
                <c:pt idx="336">
                  <c:v>1.9864970000000111E-3</c:v>
                </c:pt>
                <c:pt idx="337">
                  <c:v>2.263682000000016E-3</c:v>
                </c:pt>
                <c:pt idx="338">
                  <c:v>2.263682000000016E-3</c:v>
                </c:pt>
                <c:pt idx="339">
                  <c:v>2.263682000000016E-3</c:v>
                </c:pt>
                <c:pt idx="340">
                  <c:v>2.263682000000016E-3</c:v>
                </c:pt>
                <c:pt idx="341">
                  <c:v>2.263682000000016E-3</c:v>
                </c:pt>
                <c:pt idx="342">
                  <c:v>2.0788920000000002E-3</c:v>
                </c:pt>
                <c:pt idx="343">
                  <c:v>1.9864970000000111E-3</c:v>
                </c:pt>
                <c:pt idx="344">
                  <c:v>2.263682000000016E-3</c:v>
                </c:pt>
                <c:pt idx="345">
                  <c:v>2.263682000000016E-3</c:v>
                </c:pt>
                <c:pt idx="346">
                  <c:v>2.263682000000016E-3</c:v>
                </c:pt>
                <c:pt idx="347">
                  <c:v>2.263682000000016E-3</c:v>
                </c:pt>
                <c:pt idx="348">
                  <c:v>2.263682000000016E-3</c:v>
                </c:pt>
                <c:pt idx="349">
                  <c:v>2.0788920000000002E-3</c:v>
                </c:pt>
                <c:pt idx="350">
                  <c:v>1.9864970000000111E-3</c:v>
                </c:pt>
                <c:pt idx="351">
                  <c:v>2.263682000000016E-3</c:v>
                </c:pt>
                <c:pt idx="352">
                  <c:v>2.263682000000016E-3</c:v>
                </c:pt>
                <c:pt idx="353">
                  <c:v>2.263682000000016E-3</c:v>
                </c:pt>
                <c:pt idx="354">
                  <c:v>2.263682000000016E-3</c:v>
                </c:pt>
                <c:pt idx="355">
                  <c:v>2.263682000000016E-3</c:v>
                </c:pt>
                <c:pt idx="356">
                  <c:v>2.0788920000000002E-3</c:v>
                </c:pt>
                <c:pt idx="357">
                  <c:v>1.9864970000000111E-3</c:v>
                </c:pt>
                <c:pt idx="358">
                  <c:v>2.263682000000016E-3</c:v>
                </c:pt>
                <c:pt idx="359">
                  <c:v>2.263682000000016E-3</c:v>
                </c:pt>
                <c:pt idx="360">
                  <c:v>2.263682000000016E-3</c:v>
                </c:pt>
                <c:pt idx="361">
                  <c:v>2.263682000000016E-3</c:v>
                </c:pt>
                <c:pt idx="362">
                  <c:v>2.263682000000016E-3</c:v>
                </c:pt>
                <c:pt idx="363">
                  <c:v>2.0788920000000002E-3</c:v>
                </c:pt>
                <c:pt idx="364">
                  <c:v>1.9864970000000111E-3</c:v>
                </c:pt>
              </c:numCache>
            </c:numRef>
          </c:val>
          <c:smooth val="0"/>
        </c:ser>
        <c:ser>
          <c:idx val="4"/>
          <c:order val="6"/>
          <c:tx>
            <c:strRef>
              <c:f>'EPA Profiles by SCC - Small EGU'!$AD$2</c:f>
              <c:strCache>
                <c:ptCount val="1"/>
                <c:pt idx="0">
                  <c:v>Gas 5 -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EGU'!$AD$3:$AD$367</c:f>
              <c:numCache>
                <c:formatCode>#,##0.000000</c:formatCode>
                <c:ptCount val="365"/>
                <c:pt idx="0">
                  <c:v>2.0102359999999999E-3</c:v>
                </c:pt>
                <c:pt idx="1">
                  <c:v>2.2907340000000226E-3</c:v>
                </c:pt>
                <c:pt idx="2">
                  <c:v>2.2907340000000226E-3</c:v>
                </c:pt>
                <c:pt idx="3">
                  <c:v>2.2907340000000226E-3</c:v>
                </c:pt>
                <c:pt idx="4">
                  <c:v>2.2907340000000226E-3</c:v>
                </c:pt>
                <c:pt idx="5">
                  <c:v>2.2907340000000226E-3</c:v>
                </c:pt>
                <c:pt idx="6">
                  <c:v>2.103736000000024E-3</c:v>
                </c:pt>
                <c:pt idx="7">
                  <c:v>2.0102359999999999E-3</c:v>
                </c:pt>
                <c:pt idx="8">
                  <c:v>2.2907340000000226E-3</c:v>
                </c:pt>
                <c:pt idx="9">
                  <c:v>2.2907340000000226E-3</c:v>
                </c:pt>
                <c:pt idx="10">
                  <c:v>2.2907340000000226E-3</c:v>
                </c:pt>
                <c:pt idx="11">
                  <c:v>2.2907340000000226E-3</c:v>
                </c:pt>
                <c:pt idx="12">
                  <c:v>2.2907340000000226E-3</c:v>
                </c:pt>
                <c:pt idx="13">
                  <c:v>2.103736000000024E-3</c:v>
                </c:pt>
                <c:pt idx="14">
                  <c:v>2.0102359999999999E-3</c:v>
                </c:pt>
                <c:pt idx="15">
                  <c:v>2.2907340000000226E-3</c:v>
                </c:pt>
                <c:pt idx="16">
                  <c:v>2.2907340000000226E-3</c:v>
                </c:pt>
                <c:pt idx="17">
                  <c:v>2.2907340000000226E-3</c:v>
                </c:pt>
                <c:pt idx="18">
                  <c:v>2.2907340000000226E-3</c:v>
                </c:pt>
                <c:pt idx="19">
                  <c:v>2.2907340000000226E-3</c:v>
                </c:pt>
                <c:pt idx="20">
                  <c:v>2.103736000000024E-3</c:v>
                </c:pt>
                <c:pt idx="21">
                  <c:v>2.0102359999999999E-3</c:v>
                </c:pt>
                <c:pt idx="22">
                  <c:v>2.2907340000000226E-3</c:v>
                </c:pt>
                <c:pt idx="23">
                  <c:v>2.2907340000000226E-3</c:v>
                </c:pt>
                <c:pt idx="24">
                  <c:v>2.2907340000000226E-3</c:v>
                </c:pt>
                <c:pt idx="25">
                  <c:v>2.2907340000000226E-3</c:v>
                </c:pt>
                <c:pt idx="26">
                  <c:v>2.2907340000000226E-3</c:v>
                </c:pt>
                <c:pt idx="27">
                  <c:v>2.103736000000024E-3</c:v>
                </c:pt>
                <c:pt idx="28">
                  <c:v>2.0102359999999999E-3</c:v>
                </c:pt>
                <c:pt idx="29">
                  <c:v>2.2907340000000226E-3</c:v>
                </c:pt>
                <c:pt idx="30">
                  <c:v>2.2907340000000226E-3</c:v>
                </c:pt>
                <c:pt idx="31">
                  <c:v>2.5332220000000012E-3</c:v>
                </c:pt>
                <c:pt idx="32">
                  <c:v>2.5332220000000012E-3</c:v>
                </c:pt>
                <c:pt idx="33">
                  <c:v>2.5332220000000012E-3</c:v>
                </c:pt>
                <c:pt idx="34">
                  <c:v>2.3264279999999997E-3</c:v>
                </c:pt>
                <c:pt idx="35">
                  <c:v>2.2230310000000276E-3</c:v>
                </c:pt>
                <c:pt idx="36">
                  <c:v>2.5332220000000012E-3</c:v>
                </c:pt>
                <c:pt idx="37">
                  <c:v>2.5332220000000012E-3</c:v>
                </c:pt>
                <c:pt idx="38">
                  <c:v>2.5332220000000012E-3</c:v>
                </c:pt>
                <c:pt idx="39">
                  <c:v>2.5332220000000012E-3</c:v>
                </c:pt>
                <c:pt idx="40">
                  <c:v>2.5332220000000012E-3</c:v>
                </c:pt>
                <c:pt idx="41">
                  <c:v>2.3264279999999997E-3</c:v>
                </c:pt>
                <c:pt idx="42">
                  <c:v>2.2230310000000276E-3</c:v>
                </c:pt>
                <c:pt idx="43">
                  <c:v>2.5332220000000012E-3</c:v>
                </c:pt>
                <c:pt idx="44">
                  <c:v>2.5332220000000012E-3</c:v>
                </c:pt>
                <c:pt idx="45">
                  <c:v>2.5332220000000012E-3</c:v>
                </c:pt>
                <c:pt idx="46">
                  <c:v>2.5332220000000012E-3</c:v>
                </c:pt>
                <c:pt idx="47">
                  <c:v>2.5332220000000012E-3</c:v>
                </c:pt>
                <c:pt idx="48">
                  <c:v>2.3264279999999997E-3</c:v>
                </c:pt>
                <c:pt idx="49">
                  <c:v>2.2230310000000276E-3</c:v>
                </c:pt>
                <c:pt idx="50">
                  <c:v>2.5332220000000012E-3</c:v>
                </c:pt>
                <c:pt idx="51">
                  <c:v>2.5332220000000012E-3</c:v>
                </c:pt>
                <c:pt idx="52">
                  <c:v>2.5332220000000012E-3</c:v>
                </c:pt>
                <c:pt idx="53">
                  <c:v>2.5332220000000012E-3</c:v>
                </c:pt>
                <c:pt idx="54">
                  <c:v>2.5332220000000012E-3</c:v>
                </c:pt>
                <c:pt idx="55">
                  <c:v>2.3264279999999997E-3</c:v>
                </c:pt>
                <c:pt idx="56">
                  <c:v>2.2230310000000276E-3</c:v>
                </c:pt>
                <c:pt idx="57">
                  <c:v>2.5332220000000012E-3</c:v>
                </c:pt>
                <c:pt idx="58">
                  <c:v>2.5332220000000012E-3</c:v>
                </c:pt>
                <c:pt idx="59">
                  <c:v>2.6782139999999999E-3</c:v>
                </c:pt>
                <c:pt idx="60">
                  <c:v>2.6782139999999999E-3</c:v>
                </c:pt>
                <c:pt idx="61">
                  <c:v>2.6782139999999999E-3</c:v>
                </c:pt>
                <c:pt idx="62">
                  <c:v>2.4595839999999999E-3</c:v>
                </c:pt>
                <c:pt idx="63">
                  <c:v>2.3502689999999977E-3</c:v>
                </c:pt>
                <c:pt idx="64">
                  <c:v>2.6782139999999999E-3</c:v>
                </c:pt>
                <c:pt idx="65">
                  <c:v>2.6782139999999999E-3</c:v>
                </c:pt>
                <c:pt idx="66">
                  <c:v>2.6782139999999999E-3</c:v>
                </c:pt>
                <c:pt idx="67">
                  <c:v>2.6782139999999999E-3</c:v>
                </c:pt>
                <c:pt idx="68">
                  <c:v>2.6782139999999999E-3</c:v>
                </c:pt>
                <c:pt idx="69">
                  <c:v>2.4595839999999999E-3</c:v>
                </c:pt>
                <c:pt idx="70">
                  <c:v>2.3502689999999977E-3</c:v>
                </c:pt>
                <c:pt idx="71">
                  <c:v>2.6782139999999999E-3</c:v>
                </c:pt>
                <c:pt idx="72">
                  <c:v>2.6782139999999999E-3</c:v>
                </c:pt>
                <c:pt idx="73">
                  <c:v>2.6782139999999999E-3</c:v>
                </c:pt>
                <c:pt idx="74">
                  <c:v>2.6782139999999999E-3</c:v>
                </c:pt>
                <c:pt idx="75">
                  <c:v>2.6782139999999999E-3</c:v>
                </c:pt>
                <c:pt idx="76">
                  <c:v>2.4595839999999999E-3</c:v>
                </c:pt>
                <c:pt idx="77">
                  <c:v>2.3502689999999977E-3</c:v>
                </c:pt>
                <c:pt idx="78">
                  <c:v>2.6782139999999999E-3</c:v>
                </c:pt>
                <c:pt idx="79">
                  <c:v>2.6782139999999999E-3</c:v>
                </c:pt>
                <c:pt idx="80">
                  <c:v>2.6782139999999999E-3</c:v>
                </c:pt>
                <c:pt idx="81">
                  <c:v>2.6782139999999999E-3</c:v>
                </c:pt>
                <c:pt idx="82">
                  <c:v>2.6782139999999999E-3</c:v>
                </c:pt>
                <c:pt idx="83">
                  <c:v>2.4595839999999999E-3</c:v>
                </c:pt>
                <c:pt idx="84">
                  <c:v>2.3502689999999977E-3</c:v>
                </c:pt>
                <c:pt idx="85">
                  <c:v>2.6782139999999999E-3</c:v>
                </c:pt>
                <c:pt idx="86">
                  <c:v>2.6782139999999999E-3</c:v>
                </c:pt>
                <c:pt idx="87">
                  <c:v>2.6782139999999999E-3</c:v>
                </c:pt>
                <c:pt idx="88">
                  <c:v>2.6782139999999999E-3</c:v>
                </c:pt>
                <c:pt idx="89">
                  <c:v>2.6782139999999999E-3</c:v>
                </c:pt>
                <c:pt idx="90">
                  <c:v>2.5617780000000002E-3</c:v>
                </c:pt>
                <c:pt idx="91">
                  <c:v>2.4479210000000226E-3</c:v>
                </c:pt>
                <c:pt idx="92">
                  <c:v>2.7894910000000215E-3</c:v>
                </c:pt>
                <c:pt idx="93">
                  <c:v>2.7894910000000215E-3</c:v>
                </c:pt>
                <c:pt idx="94">
                  <c:v>2.7894910000000215E-3</c:v>
                </c:pt>
                <c:pt idx="95">
                  <c:v>2.7894910000000215E-3</c:v>
                </c:pt>
                <c:pt idx="96">
                  <c:v>2.7894910000000215E-3</c:v>
                </c:pt>
                <c:pt idx="97">
                  <c:v>2.5617780000000002E-3</c:v>
                </c:pt>
                <c:pt idx="98">
                  <c:v>2.4479210000000226E-3</c:v>
                </c:pt>
                <c:pt idx="99">
                  <c:v>2.7894910000000215E-3</c:v>
                </c:pt>
                <c:pt idx="100">
                  <c:v>2.7894910000000215E-3</c:v>
                </c:pt>
                <c:pt idx="101">
                  <c:v>2.7894910000000215E-3</c:v>
                </c:pt>
                <c:pt idx="102">
                  <c:v>2.7894910000000215E-3</c:v>
                </c:pt>
                <c:pt idx="103">
                  <c:v>2.7894910000000215E-3</c:v>
                </c:pt>
                <c:pt idx="104">
                  <c:v>2.5617780000000002E-3</c:v>
                </c:pt>
                <c:pt idx="105">
                  <c:v>2.4479210000000226E-3</c:v>
                </c:pt>
                <c:pt idx="106">
                  <c:v>2.7894910000000215E-3</c:v>
                </c:pt>
                <c:pt idx="107">
                  <c:v>2.7894910000000215E-3</c:v>
                </c:pt>
                <c:pt idx="108">
                  <c:v>2.7894910000000215E-3</c:v>
                </c:pt>
                <c:pt idx="109">
                  <c:v>2.7894910000000215E-3</c:v>
                </c:pt>
                <c:pt idx="110">
                  <c:v>2.7894910000000215E-3</c:v>
                </c:pt>
                <c:pt idx="111">
                  <c:v>2.5617780000000002E-3</c:v>
                </c:pt>
                <c:pt idx="112">
                  <c:v>2.4479210000000226E-3</c:v>
                </c:pt>
                <c:pt idx="113">
                  <c:v>2.7894910000000215E-3</c:v>
                </c:pt>
                <c:pt idx="114">
                  <c:v>2.7894910000000215E-3</c:v>
                </c:pt>
                <c:pt idx="115">
                  <c:v>2.7894910000000215E-3</c:v>
                </c:pt>
                <c:pt idx="116">
                  <c:v>2.7894910000000215E-3</c:v>
                </c:pt>
                <c:pt idx="117">
                  <c:v>2.7894910000000215E-3</c:v>
                </c:pt>
                <c:pt idx="118">
                  <c:v>2.5617780000000002E-3</c:v>
                </c:pt>
                <c:pt idx="119">
                  <c:v>2.4479210000000226E-3</c:v>
                </c:pt>
                <c:pt idx="120">
                  <c:v>2.6782139999999999E-3</c:v>
                </c:pt>
                <c:pt idx="121">
                  <c:v>2.6782139999999999E-3</c:v>
                </c:pt>
                <c:pt idx="122">
                  <c:v>2.6782139999999999E-3</c:v>
                </c:pt>
                <c:pt idx="123">
                  <c:v>2.6782139999999999E-3</c:v>
                </c:pt>
                <c:pt idx="124">
                  <c:v>2.6782139999999999E-3</c:v>
                </c:pt>
                <c:pt idx="125">
                  <c:v>2.4595839999999999E-3</c:v>
                </c:pt>
                <c:pt idx="126">
                  <c:v>2.3502689999999977E-3</c:v>
                </c:pt>
                <c:pt idx="127">
                  <c:v>2.6782139999999999E-3</c:v>
                </c:pt>
                <c:pt idx="128">
                  <c:v>2.6782139999999999E-3</c:v>
                </c:pt>
                <c:pt idx="129">
                  <c:v>2.6782139999999999E-3</c:v>
                </c:pt>
                <c:pt idx="130">
                  <c:v>2.6782139999999999E-3</c:v>
                </c:pt>
                <c:pt idx="131">
                  <c:v>2.6782139999999999E-3</c:v>
                </c:pt>
                <c:pt idx="132">
                  <c:v>2.4595839999999999E-3</c:v>
                </c:pt>
                <c:pt idx="133">
                  <c:v>2.3502689999999977E-3</c:v>
                </c:pt>
                <c:pt idx="134">
                  <c:v>2.6782139999999999E-3</c:v>
                </c:pt>
                <c:pt idx="135">
                  <c:v>2.6782139999999999E-3</c:v>
                </c:pt>
                <c:pt idx="136">
                  <c:v>2.6782139999999999E-3</c:v>
                </c:pt>
                <c:pt idx="137">
                  <c:v>2.6782139999999999E-3</c:v>
                </c:pt>
                <c:pt idx="138">
                  <c:v>2.6782139999999999E-3</c:v>
                </c:pt>
                <c:pt idx="139">
                  <c:v>2.4595839999999999E-3</c:v>
                </c:pt>
                <c:pt idx="140">
                  <c:v>2.3502689999999977E-3</c:v>
                </c:pt>
                <c:pt idx="141">
                  <c:v>2.6782139999999999E-3</c:v>
                </c:pt>
                <c:pt idx="142">
                  <c:v>2.6782139999999999E-3</c:v>
                </c:pt>
                <c:pt idx="143">
                  <c:v>2.6782139999999999E-3</c:v>
                </c:pt>
                <c:pt idx="144">
                  <c:v>2.6782139999999999E-3</c:v>
                </c:pt>
                <c:pt idx="145">
                  <c:v>2.6782139999999999E-3</c:v>
                </c:pt>
                <c:pt idx="146">
                  <c:v>2.4595839999999999E-3</c:v>
                </c:pt>
                <c:pt idx="147">
                  <c:v>2.3502689999999977E-3</c:v>
                </c:pt>
                <c:pt idx="148">
                  <c:v>2.6782139999999999E-3</c:v>
                </c:pt>
                <c:pt idx="149">
                  <c:v>2.6782139999999999E-3</c:v>
                </c:pt>
                <c:pt idx="150">
                  <c:v>2.6782139999999999E-3</c:v>
                </c:pt>
                <c:pt idx="151">
                  <c:v>3.4881290000000217E-3</c:v>
                </c:pt>
                <c:pt idx="152">
                  <c:v>3.4881290000000217E-3</c:v>
                </c:pt>
                <c:pt idx="153">
                  <c:v>3.2033830000000266E-3</c:v>
                </c:pt>
                <c:pt idx="154">
                  <c:v>3.0610110000000158E-3</c:v>
                </c:pt>
                <c:pt idx="155">
                  <c:v>3.4881290000000217E-3</c:v>
                </c:pt>
                <c:pt idx="156">
                  <c:v>3.4881290000000217E-3</c:v>
                </c:pt>
                <c:pt idx="157">
                  <c:v>3.4881290000000217E-3</c:v>
                </c:pt>
                <c:pt idx="158">
                  <c:v>3.4881290000000217E-3</c:v>
                </c:pt>
                <c:pt idx="159">
                  <c:v>3.4881290000000217E-3</c:v>
                </c:pt>
                <c:pt idx="160">
                  <c:v>3.2033830000000266E-3</c:v>
                </c:pt>
                <c:pt idx="161">
                  <c:v>3.0610110000000158E-3</c:v>
                </c:pt>
                <c:pt idx="162">
                  <c:v>3.4881290000000217E-3</c:v>
                </c:pt>
                <c:pt idx="163">
                  <c:v>3.4881290000000217E-3</c:v>
                </c:pt>
                <c:pt idx="164">
                  <c:v>3.4881290000000217E-3</c:v>
                </c:pt>
                <c:pt idx="165">
                  <c:v>3.4881290000000217E-3</c:v>
                </c:pt>
                <c:pt idx="166">
                  <c:v>3.4881290000000217E-3</c:v>
                </c:pt>
                <c:pt idx="167">
                  <c:v>3.2033830000000266E-3</c:v>
                </c:pt>
                <c:pt idx="168">
                  <c:v>3.0610110000000158E-3</c:v>
                </c:pt>
                <c:pt idx="169">
                  <c:v>3.4881290000000217E-3</c:v>
                </c:pt>
                <c:pt idx="170">
                  <c:v>3.4881290000000217E-3</c:v>
                </c:pt>
                <c:pt idx="171">
                  <c:v>3.4881290000000217E-3</c:v>
                </c:pt>
                <c:pt idx="172">
                  <c:v>3.4881290000000217E-3</c:v>
                </c:pt>
                <c:pt idx="173">
                  <c:v>3.4881290000000217E-3</c:v>
                </c:pt>
                <c:pt idx="174">
                  <c:v>3.2033830000000266E-3</c:v>
                </c:pt>
                <c:pt idx="175">
                  <c:v>3.0610110000000158E-3</c:v>
                </c:pt>
                <c:pt idx="176">
                  <c:v>3.4881290000000217E-3</c:v>
                </c:pt>
                <c:pt idx="177">
                  <c:v>3.4881290000000217E-3</c:v>
                </c:pt>
                <c:pt idx="178">
                  <c:v>3.4881290000000217E-3</c:v>
                </c:pt>
                <c:pt idx="179">
                  <c:v>3.4881290000000217E-3</c:v>
                </c:pt>
                <c:pt idx="180">
                  <c:v>3.4881290000000217E-3</c:v>
                </c:pt>
                <c:pt idx="181">
                  <c:v>3.1183380000000156E-3</c:v>
                </c:pt>
                <c:pt idx="182">
                  <c:v>2.9797449999999998E-3</c:v>
                </c:pt>
                <c:pt idx="183">
                  <c:v>3.3955230000000092E-3</c:v>
                </c:pt>
                <c:pt idx="184">
                  <c:v>3.3955230000000092E-3</c:v>
                </c:pt>
                <c:pt idx="185">
                  <c:v>3.3955230000000092E-3</c:v>
                </c:pt>
                <c:pt idx="186">
                  <c:v>3.3955230000000092E-3</c:v>
                </c:pt>
                <c:pt idx="187">
                  <c:v>3.3955230000000092E-3</c:v>
                </c:pt>
                <c:pt idx="188">
                  <c:v>3.1183380000000156E-3</c:v>
                </c:pt>
                <c:pt idx="189">
                  <c:v>2.9797449999999998E-3</c:v>
                </c:pt>
                <c:pt idx="190">
                  <c:v>3.3955230000000092E-3</c:v>
                </c:pt>
                <c:pt idx="191">
                  <c:v>3.3955230000000092E-3</c:v>
                </c:pt>
                <c:pt idx="192">
                  <c:v>3.3955230000000092E-3</c:v>
                </c:pt>
                <c:pt idx="193">
                  <c:v>3.3955230000000092E-3</c:v>
                </c:pt>
                <c:pt idx="194">
                  <c:v>3.3955230000000092E-3</c:v>
                </c:pt>
                <c:pt idx="195">
                  <c:v>3.1183380000000156E-3</c:v>
                </c:pt>
                <c:pt idx="196">
                  <c:v>2.9797449999999998E-3</c:v>
                </c:pt>
                <c:pt idx="197">
                  <c:v>3.3955230000000092E-3</c:v>
                </c:pt>
                <c:pt idx="198">
                  <c:v>3.3955230000000092E-3</c:v>
                </c:pt>
                <c:pt idx="199">
                  <c:v>3.3955230000000092E-3</c:v>
                </c:pt>
                <c:pt idx="200">
                  <c:v>3.3955230000000092E-3</c:v>
                </c:pt>
                <c:pt idx="201">
                  <c:v>3.3955230000000092E-3</c:v>
                </c:pt>
                <c:pt idx="202">
                  <c:v>3.1183380000000156E-3</c:v>
                </c:pt>
                <c:pt idx="203">
                  <c:v>2.9797449999999998E-3</c:v>
                </c:pt>
                <c:pt idx="204">
                  <c:v>3.3955230000000092E-3</c:v>
                </c:pt>
                <c:pt idx="205">
                  <c:v>3.3955230000000092E-3</c:v>
                </c:pt>
                <c:pt idx="206">
                  <c:v>3.3955230000000092E-3</c:v>
                </c:pt>
                <c:pt idx="207">
                  <c:v>3.3955230000000092E-3</c:v>
                </c:pt>
                <c:pt idx="208">
                  <c:v>3.3955230000000092E-3</c:v>
                </c:pt>
                <c:pt idx="209">
                  <c:v>3.1183380000000156E-3</c:v>
                </c:pt>
                <c:pt idx="210">
                  <c:v>2.9797449999999998E-3</c:v>
                </c:pt>
                <c:pt idx="211">
                  <c:v>3.3955230000000092E-3</c:v>
                </c:pt>
                <c:pt idx="212">
                  <c:v>3.3725650000000001E-3</c:v>
                </c:pt>
                <c:pt idx="213">
                  <c:v>3.3725650000000001E-3</c:v>
                </c:pt>
                <c:pt idx="214">
                  <c:v>3.3725650000000001E-3</c:v>
                </c:pt>
                <c:pt idx="215">
                  <c:v>3.3725650000000001E-3</c:v>
                </c:pt>
                <c:pt idx="216">
                  <c:v>3.0972540000000124E-3</c:v>
                </c:pt>
                <c:pt idx="217">
                  <c:v>2.9595980000000012E-3</c:v>
                </c:pt>
                <c:pt idx="218">
                  <c:v>3.3725650000000001E-3</c:v>
                </c:pt>
                <c:pt idx="219">
                  <c:v>3.3725650000000001E-3</c:v>
                </c:pt>
                <c:pt idx="220">
                  <c:v>3.3725650000000001E-3</c:v>
                </c:pt>
                <c:pt idx="221">
                  <c:v>3.3725650000000001E-3</c:v>
                </c:pt>
                <c:pt idx="222">
                  <c:v>3.3725650000000001E-3</c:v>
                </c:pt>
                <c:pt idx="223">
                  <c:v>3.0972540000000124E-3</c:v>
                </c:pt>
                <c:pt idx="224">
                  <c:v>2.9595980000000012E-3</c:v>
                </c:pt>
                <c:pt idx="225">
                  <c:v>3.3725650000000001E-3</c:v>
                </c:pt>
                <c:pt idx="226">
                  <c:v>3.3725650000000001E-3</c:v>
                </c:pt>
                <c:pt idx="227">
                  <c:v>3.3725650000000001E-3</c:v>
                </c:pt>
                <c:pt idx="228">
                  <c:v>3.3725650000000001E-3</c:v>
                </c:pt>
                <c:pt idx="229">
                  <c:v>3.3725650000000001E-3</c:v>
                </c:pt>
                <c:pt idx="230">
                  <c:v>3.0972540000000124E-3</c:v>
                </c:pt>
                <c:pt idx="231">
                  <c:v>2.9595980000000012E-3</c:v>
                </c:pt>
                <c:pt idx="232">
                  <c:v>3.3725650000000001E-3</c:v>
                </c:pt>
                <c:pt idx="233">
                  <c:v>3.3725650000000001E-3</c:v>
                </c:pt>
                <c:pt idx="234">
                  <c:v>3.3725650000000001E-3</c:v>
                </c:pt>
                <c:pt idx="235">
                  <c:v>3.3725650000000001E-3</c:v>
                </c:pt>
                <c:pt idx="236">
                  <c:v>3.3725650000000001E-3</c:v>
                </c:pt>
                <c:pt idx="237">
                  <c:v>3.0972540000000124E-3</c:v>
                </c:pt>
                <c:pt idx="238">
                  <c:v>2.9595980000000012E-3</c:v>
                </c:pt>
                <c:pt idx="239">
                  <c:v>3.3725650000000001E-3</c:v>
                </c:pt>
                <c:pt idx="240">
                  <c:v>3.3725650000000001E-3</c:v>
                </c:pt>
                <c:pt idx="241">
                  <c:v>3.3725650000000001E-3</c:v>
                </c:pt>
                <c:pt idx="242">
                  <c:v>3.3725650000000001E-3</c:v>
                </c:pt>
                <c:pt idx="243">
                  <c:v>2.8120479999999967E-3</c:v>
                </c:pt>
                <c:pt idx="244">
                  <c:v>2.5824929999999999E-3</c:v>
                </c:pt>
                <c:pt idx="245">
                  <c:v>2.4677150000000092E-3</c:v>
                </c:pt>
                <c:pt idx="246">
                  <c:v>2.8120479999999967E-3</c:v>
                </c:pt>
                <c:pt idx="247">
                  <c:v>2.8120479999999967E-3</c:v>
                </c:pt>
                <c:pt idx="248">
                  <c:v>2.8120479999999967E-3</c:v>
                </c:pt>
                <c:pt idx="249">
                  <c:v>2.8120479999999967E-3</c:v>
                </c:pt>
                <c:pt idx="250">
                  <c:v>2.8120479999999967E-3</c:v>
                </c:pt>
                <c:pt idx="251">
                  <c:v>2.5824929999999999E-3</c:v>
                </c:pt>
                <c:pt idx="252">
                  <c:v>2.4677150000000092E-3</c:v>
                </c:pt>
                <c:pt idx="253">
                  <c:v>2.8120479999999967E-3</c:v>
                </c:pt>
                <c:pt idx="254">
                  <c:v>2.8120479999999967E-3</c:v>
                </c:pt>
                <c:pt idx="255">
                  <c:v>2.8120479999999967E-3</c:v>
                </c:pt>
                <c:pt idx="256">
                  <c:v>2.8120479999999967E-3</c:v>
                </c:pt>
                <c:pt idx="257">
                  <c:v>2.8120479999999967E-3</c:v>
                </c:pt>
                <c:pt idx="258">
                  <c:v>2.5824929999999999E-3</c:v>
                </c:pt>
                <c:pt idx="259">
                  <c:v>2.4677150000000092E-3</c:v>
                </c:pt>
                <c:pt idx="260">
                  <c:v>2.8120479999999967E-3</c:v>
                </c:pt>
                <c:pt idx="261">
                  <c:v>2.8120479999999967E-3</c:v>
                </c:pt>
                <c:pt idx="262">
                  <c:v>2.8120479999999967E-3</c:v>
                </c:pt>
                <c:pt idx="263">
                  <c:v>2.8120479999999967E-3</c:v>
                </c:pt>
                <c:pt idx="264">
                  <c:v>2.8120479999999967E-3</c:v>
                </c:pt>
                <c:pt idx="265">
                  <c:v>2.5824929999999999E-3</c:v>
                </c:pt>
                <c:pt idx="266">
                  <c:v>2.4677150000000092E-3</c:v>
                </c:pt>
                <c:pt idx="267">
                  <c:v>2.8120479999999967E-3</c:v>
                </c:pt>
                <c:pt idx="268">
                  <c:v>2.8120479999999967E-3</c:v>
                </c:pt>
                <c:pt idx="269">
                  <c:v>2.8120479999999967E-3</c:v>
                </c:pt>
                <c:pt idx="270">
                  <c:v>2.8120479999999967E-3</c:v>
                </c:pt>
                <c:pt idx="271">
                  <c:v>2.8120479999999967E-3</c:v>
                </c:pt>
                <c:pt idx="272">
                  <c:v>2.5824929999999999E-3</c:v>
                </c:pt>
                <c:pt idx="273">
                  <c:v>2.3889760000000092E-3</c:v>
                </c:pt>
                <c:pt idx="274">
                  <c:v>2.7223220000000144E-3</c:v>
                </c:pt>
                <c:pt idx="275">
                  <c:v>2.7223220000000144E-3</c:v>
                </c:pt>
                <c:pt idx="276">
                  <c:v>2.7223220000000144E-3</c:v>
                </c:pt>
                <c:pt idx="277">
                  <c:v>2.7223220000000144E-3</c:v>
                </c:pt>
                <c:pt idx="278">
                  <c:v>2.7223220000000144E-3</c:v>
                </c:pt>
                <c:pt idx="279">
                  <c:v>2.5000910000000168E-3</c:v>
                </c:pt>
                <c:pt idx="280">
                  <c:v>2.3889760000000092E-3</c:v>
                </c:pt>
                <c:pt idx="281">
                  <c:v>2.7223220000000144E-3</c:v>
                </c:pt>
                <c:pt idx="282">
                  <c:v>2.7223220000000144E-3</c:v>
                </c:pt>
                <c:pt idx="283">
                  <c:v>2.7223220000000144E-3</c:v>
                </c:pt>
                <c:pt idx="284">
                  <c:v>2.7223220000000144E-3</c:v>
                </c:pt>
                <c:pt idx="285">
                  <c:v>2.7223220000000144E-3</c:v>
                </c:pt>
                <c:pt idx="286">
                  <c:v>2.5000910000000168E-3</c:v>
                </c:pt>
                <c:pt idx="287">
                  <c:v>2.3889760000000092E-3</c:v>
                </c:pt>
                <c:pt idx="288">
                  <c:v>2.7223220000000144E-3</c:v>
                </c:pt>
                <c:pt idx="289">
                  <c:v>2.7223220000000144E-3</c:v>
                </c:pt>
                <c:pt idx="290">
                  <c:v>2.7223220000000144E-3</c:v>
                </c:pt>
                <c:pt idx="291">
                  <c:v>2.7223220000000144E-3</c:v>
                </c:pt>
                <c:pt idx="292">
                  <c:v>2.7223220000000144E-3</c:v>
                </c:pt>
                <c:pt idx="293">
                  <c:v>2.5000910000000168E-3</c:v>
                </c:pt>
                <c:pt idx="294">
                  <c:v>2.3889760000000092E-3</c:v>
                </c:pt>
                <c:pt idx="295">
                  <c:v>2.7223220000000144E-3</c:v>
                </c:pt>
                <c:pt idx="296">
                  <c:v>2.7223220000000144E-3</c:v>
                </c:pt>
                <c:pt idx="297">
                  <c:v>2.7223220000000144E-3</c:v>
                </c:pt>
                <c:pt idx="298">
                  <c:v>2.7223220000000144E-3</c:v>
                </c:pt>
                <c:pt idx="299">
                  <c:v>2.7223220000000144E-3</c:v>
                </c:pt>
                <c:pt idx="300">
                  <c:v>2.5000910000000168E-3</c:v>
                </c:pt>
                <c:pt idx="301">
                  <c:v>2.3889760000000092E-3</c:v>
                </c:pt>
                <c:pt idx="302">
                  <c:v>2.7223220000000144E-3</c:v>
                </c:pt>
                <c:pt idx="303">
                  <c:v>2.7223220000000144E-3</c:v>
                </c:pt>
                <c:pt idx="304">
                  <c:v>2.8041820000000092E-3</c:v>
                </c:pt>
                <c:pt idx="305">
                  <c:v>2.8041820000000092E-3</c:v>
                </c:pt>
                <c:pt idx="306">
                  <c:v>2.8041820000000092E-3</c:v>
                </c:pt>
                <c:pt idx="307">
                  <c:v>2.5752689999999977E-3</c:v>
                </c:pt>
                <c:pt idx="308">
                  <c:v>2.4608130000000092E-3</c:v>
                </c:pt>
                <c:pt idx="309">
                  <c:v>2.8041820000000092E-3</c:v>
                </c:pt>
                <c:pt idx="310">
                  <c:v>2.8041820000000092E-3</c:v>
                </c:pt>
                <c:pt idx="311">
                  <c:v>2.8041820000000092E-3</c:v>
                </c:pt>
                <c:pt idx="312">
                  <c:v>2.8041820000000092E-3</c:v>
                </c:pt>
                <c:pt idx="313">
                  <c:v>2.8041820000000092E-3</c:v>
                </c:pt>
                <c:pt idx="314">
                  <c:v>2.5752689999999977E-3</c:v>
                </c:pt>
                <c:pt idx="315">
                  <c:v>2.4608130000000092E-3</c:v>
                </c:pt>
                <c:pt idx="316">
                  <c:v>2.8041820000000092E-3</c:v>
                </c:pt>
                <c:pt idx="317">
                  <c:v>2.8041820000000092E-3</c:v>
                </c:pt>
                <c:pt idx="318">
                  <c:v>2.8041820000000092E-3</c:v>
                </c:pt>
                <c:pt idx="319">
                  <c:v>2.8041820000000092E-3</c:v>
                </c:pt>
                <c:pt idx="320">
                  <c:v>2.8041820000000092E-3</c:v>
                </c:pt>
                <c:pt idx="321">
                  <c:v>2.5752689999999977E-3</c:v>
                </c:pt>
                <c:pt idx="322">
                  <c:v>2.4608130000000092E-3</c:v>
                </c:pt>
                <c:pt idx="323">
                  <c:v>2.8041820000000092E-3</c:v>
                </c:pt>
                <c:pt idx="324">
                  <c:v>2.8041820000000092E-3</c:v>
                </c:pt>
                <c:pt idx="325">
                  <c:v>2.8041820000000092E-3</c:v>
                </c:pt>
                <c:pt idx="326">
                  <c:v>2.8041820000000092E-3</c:v>
                </c:pt>
                <c:pt idx="327">
                  <c:v>2.8041820000000092E-3</c:v>
                </c:pt>
                <c:pt idx="328">
                  <c:v>2.5752689999999977E-3</c:v>
                </c:pt>
                <c:pt idx="329">
                  <c:v>2.4608130000000092E-3</c:v>
                </c:pt>
                <c:pt idx="330">
                  <c:v>2.8041820000000092E-3</c:v>
                </c:pt>
                <c:pt idx="331">
                  <c:v>2.8041820000000092E-3</c:v>
                </c:pt>
                <c:pt idx="332">
                  <c:v>2.8041820000000092E-3</c:v>
                </c:pt>
                <c:pt idx="333">
                  <c:v>2.8041820000000092E-3</c:v>
                </c:pt>
                <c:pt idx="334">
                  <c:v>2.296972E-3</c:v>
                </c:pt>
                <c:pt idx="335">
                  <c:v>2.1094640000000092E-3</c:v>
                </c:pt>
                <c:pt idx="336">
                  <c:v>2.0157100000000052E-3</c:v>
                </c:pt>
                <c:pt idx="337">
                  <c:v>2.296972E-3</c:v>
                </c:pt>
                <c:pt idx="338">
                  <c:v>2.296972E-3</c:v>
                </c:pt>
                <c:pt idx="339">
                  <c:v>2.296972E-3</c:v>
                </c:pt>
                <c:pt idx="340">
                  <c:v>2.296972E-3</c:v>
                </c:pt>
                <c:pt idx="341">
                  <c:v>2.296972E-3</c:v>
                </c:pt>
                <c:pt idx="342">
                  <c:v>2.1094640000000092E-3</c:v>
                </c:pt>
                <c:pt idx="343">
                  <c:v>2.0157100000000052E-3</c:v>
                </c:pt>
                <c:pt idx="344">
                  <c:v>2.296972E-3</c:v>
                </c:pt>
                <c:pt idx="345">
                  <c:v>2.296972E-3</c:v>
                </c:pt>
                <c:pt idx="346">
                  <c:v>2.296972E-3</c:v>
                </c:pt>
                <c:pt idx="347">
                  <c:v>2.296972E-3</c:v>
                </c:pt>
                <c:pt idx="348">
                  <c:v>2.296972E-3</c:v>
                </c:pt>
                <c:pt idx="349">
                  <c:v>2.1094640000000092E-3</c:v>
                </c:pt>
                <c:pt idx="350">
                  <c:v>2.0157100000000052E-3</c:v>
                </c:pt>
                <c:pt idx="351">
                  <c:v>2.296972E-3</c:v>
                </c:pt>
                <c:pt idx="352">
                  <c:v>2.296972E-3</c:v>
                </c:pt>
                <c:pt idx="353">
                  <c:v>2.296972E-3</c:v>
                </c:pt>
                <c:pt idx="354">
                  <c:v>2.296972E-3</c:v>
                </c:pt>
                <c:pt idx="355">
                  <c:v>2.296972E-3</c:v>
                </c:pt>
                <c:pt idx="356">
                  <c:v>2.1094640000000092E-3</c:v>
                </c:pt>
                <c:pt idx="357">
                  <c:v>2.0157100000000052E-3</c:v>
                </c:pt>
                <c:pt idx="358">
                  <c:v>2.296972E-3</c:v>
                </c:pt>
                <c:pt idx="359">
                  <c:v>2.296972E-3</c:v>
                </c:pt>
                <c:pt idx="360">
                  <c:v>2.296972E-3</c:v>
                </c:pt>
                <c:pt idx="361">
                  <c:v>2.296972E-3</c:v>
                </c:pt>
                <c:pt idx="362">
                  <c:v>2.296972E-3</c:v>
                </c:pt>
                <c:pt idx="363">
                  <c:v>2.1094640000000092E-3</c:v>
                </c:pt>
                <c:pt idx="364">
                  <c:v>2.0157100000000052E-3</c:v>
                </c:pt>
              </c:numCache>
            </c:numRef>
          </c:val>
          <c:smooth val="0"/>
        </c:ser>
        <c:ser>
          <c:idx val="5"/>
          <c:order val="7"/>
          <c:tx>
            <c:strRef>
              <c:f>'EPA Profiles by SCC - Small EGU'!$AE$2</c:f>
              <c:strCache>
                <c:ptCount val="1"/>
                <c:pt idx="0">
                  <c:v>Gas 6 -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EGU'!$AE$3:$AE$367</c:f>
              <c:numCache>
                <c:formatCode>#,##0.000000</c:formatCode>
                <c:ptCount val="365"/>
                <c:pt idx="0">
                  <c:v>2.542257E-3</c:v>
                </c:pt>
                <c:pt idx="1">
                  <c:v>2.8969909999999998E-3</c:v>
                </c:pt>
                <c:pt idx="2">
                  <c:v>2.8969909999999998E-3</c:v>
                </c:pt>
                <c:pt idx="3">
                  <c:v>2.8969909999999998E-3</c:v>
                </c:pt>
                <c:pt idx="4">
                  <c:v>2.8969909999999998E-3</c:v>
                </c:pt>
                <c:pt idx="5">
                  <c:v>2.8969909999999998E-3</c:v>
                </c:pt>
                <c:pt idx="6">
                  <c:v>2.6605020000000168E-3</c:v>
                </c:pt>
                <c:pt idx="7">
                  <c:v>2.542257E-3</c:v>
                </c:pt>
                <c:pt idx="8">
                  <c:v>2.8969909999999998E-3</c:v>
                </c:pt>
                <c:pt idx="9">
                  <c:v>2.8969909999999998E-3</c:v>
                </c:pt>
                <c:pt idx="10">
                  <c:v>2.8969909999999998E-3</c:v>
                </c:pt>
                <c:pt idx="11">
                  <c:v>2.8969909999999998E-3</c:v>
                </c:pt>
                <c:pt idx="12">
                  <c:v>2.8969909999999998E-3</c:v>
                </c:pt>
                <c:pt idx="13">
                  <c:v>2.6605020000000168E-3</c:v>
                </c:pt>
                <c:pt idx="14">
                  <c:v>2.542257E-3</c:v>
                </c:pt>
                <c:pt idx="15">
                  <c:v>2.8969909999999998E-3</c:v>
                </c:pt>
                <c:pt idx="16">
                  <c:v>2.8969909999999998E-3</c:v>
                </c:pt>
                <c:pt idx="17">
                  <c:v>2.8969909999999998E-3</c:v>
                </c:pt>
                <c:pt idx="18">
                  <c:v>2.8969909999999998E-3</c:v>
                </c:pt>
                <c:pt idx="19">
                  <c:v>2.8969909999999998E-3</c:v>
                </c:pt>
                <c:pt idx="20">
                  <c:v>2.6605020000000168E-3</c:v>
                </c:pt>
                <c:pt idx="21">
                  <c:v>2.542257E-3</c:v>
                </c:pt>
                <c:pt idx="22">
                  <c:v>2.8969909999999998E-3</c:v>
                </c:pt>
                <c:pt idx="23">
                  <c:v>2.8969909999999998E-3</c:v>
                </c:pt>
                <c:pt idx="24">
                  <c:v>2.8969909999999998E-3</c:v>
                </c:pt>
                <c:pt idx="25">
                  <c:v>2.8969909999999998E-3</c:v>
                </c:pt>
                <c:pt idx="26">
                  <c:v>2.8969909999999998E-3</c:v>
                </c:pt>
                <c:pt idx="27">
                  <c:v>2.6605020000000168E-3</c:v>
                </c:pt>
                <c:pt idx="28">
                  <c:v>2.542257E-3</c:v>
                </c:pt>
                <c:pt idx="29">
                  <c:v>2.8969909999999998E-3</c:v>
                </c:pt>
                <c:pt idx="30">
                  <c:v>2.8969909999999998E-3</c:v>
                </c:pt>
                <c:pt idx="31">
                  <c:v>3.2036540000000197E-3</c:v>
                </c:pt>
                <c:pt idx="32">
                  <c:v>3.2036540000000197E-3</c:v>
                </c:pt>
                <c:pt idx="33">
                  <c:v>3.2036540000000197E-3</c:v>
                </c:pt>
                <c:pt idx="34">
                  <c:v>2.9421310000000197E-3</c:v>
                </c:pt>
                <c:pt idx="35">
                  <c:v>2.8113700000000001E-3</c:v>
                </c:pt>
                <c:pt idx="36">
                  <c:v>3.2036540000000197E-3</c:v>
                </c:pt>
                <c:pt idx="37">
                  <c:v>3.2036540000000197E-3</c:v>
                </c:pt>
                <c:pt idx="38">
                  <c:v>3.2036540000000197E-3</c:v>
                </c:pt>
                <c:pt idx="39">
                  <c:v>3.2036540000000197E-3</c:v>
                </c:pt>
                <c:pt idx="40">
                  <c:v>3.2036540000000197E-3</c:v>
                </c:pt>
                <c:pt idx="41">
                  <c:v>2.9421310000000197E-3</c:v>
                </c:pt>
                <c:pt idx="42">
                  <c:v>2.8113700000000001E-3</c:v>
                </c:pt>
                <c:pt idx="43">
                  <c:v>3.2036540000000197E-3</c:v>
                </c:pt>
                <c:pt idx="44">
                  <c:v>3.2036540000000197E-3</c:v>
                </c:pt>
                <c:pt idx="45">
                  <c:v>3.2036540000000197E-3</c:v>
                </c:pt>
                <c:pt idx="46">
                  <c:v>3.2036540000000197E-3</c:v>
                </c:pt>
                <c:pt idx="47">
                  <c:v>3.2036540000000197E-3</c:v>
                </c:pt>
                <c:pt idx="48">
                  <c:v>2.9421310000000197E-3</c:v>
                </c:pt>
                <c:pt idx="49">
                  <c:v>2.8113700000000001E-3</c:v>
                </c:pt>
                <c:pt idx="50">
                  <c:v>3.2036540000000197E-3</c:v>
                </c:pt>
                <c:pt idx="51">
                  <c:v>3.2036540000000197E-3</c:v>
                </c:pt>
                <c:pt idx="52">
                  <c:v>3.2036540000000197E-3</c:v>
                </c:pt>
                <c:pt idx="53">
                  <c:v>3.2036540000000197E-3</c:v>
                </c:pt>
                <c:pt idx="54">
                  <c:v>3.2036540000000197E-3</c:v>
                </c:pt>
                <c:pt idx="55">
                  <c:v>2.9421310000000197E-3</c:v>
                </c:pt>
                <c:pt idx="56">
                  <c:v>2.8113700000000001E-3</c:v>
                </c:pt>
                <c:pt idx="57">
                  <c:v>3.2036540000000197E-3</c:v>
                </c:pt>
                <c:pt idx="58">
                  <c:v>3.2036540000000197E-3</c:v>
                </c:pt>
                <c:pt idx="59">
                  <c:v>2.8520749999999999E-3</c:v>
                </c:pt>
                <c:pt idx="60">
                  <c:v>2.8520749999999999E-3</c:v>
                </c:pt>
                <c:pt idx="61">
                  <c:v>2.8520749999999999E-3</c:v>
                </c:pt>
                <c:pt idx="62">
                  <c:v>2.6192519999999999E-3</c:v>
                </c:pt>
                <c:pt idx="63">
                  <c:v>2.502841E-3</c:v>
                </c:pt>
                <c:pt idx="64">
                  <c:v>2.8520749999999999E-3</c:v>
                </c:pt>
                <c:pt idx="65">
                  <c:v>2.8520749999999999E-3</c:v>
                </c:pt>
                <c:pt idx="66">
                  <c:v>2.8520749999999999E-3</c:v>
                </c:pt>
                <c:pt idx="67">
                  <c:v>2.8520749999999999E-3</c:v>
                </c:pt>
                <c:pt idx="68">
                  <c:v>2.8520749999999999E-3</c:v>
                </c:pt>
                <c:pt idx="69">
                  <c:v>2.6192519999999999E-3</c:v>
                </c:pt>
                <c:pt idx="70">
                  <c:v>2.502841E-3</c:v>
                </c:pt>
                <c:pt idx="71">
                  <c:v>2.8520749999999999E-3</c:v>
                </c:pt>
                <c:pt idx="72">
                  <c:v>2.8520749999999999E-3</c:v>
                </c:pt>
                <c:pt idx="73">
                  <c:v>2.8520749999999999E-3</c:v>
                </c:pt>
                <c:pt idx="74">
                  <c:v>2.8520749999999999E-3</c:v>
                </c:pt>
                <c:pt idx="75">
                  <c:v>2.8520749999999999E-3</c:v>
                </c:pt>
                <c:pt idx="76">
                  <c:v>2.6192519999999999E-3</c:v>
                </c:pt>
                <c:pt idx="77">
                  <c:v>2.502841E-3</c:v>
                </c:pt>
                <c:pt idx="78">
                  <c:v>2.8520749999999999E-3</c:v>
                </c:pt>
                <c:pt idx="79">
                  <c:v>2.8520749999999999E-3</c:v>
                </c:pt>
                <c:pt idx="80">
                  <c:v>2.8520749999999999E-3</c:v>
                </c:pt>
                <c:pt idx="81">
                  <c:v>2.8520749999999999E-3</c:v>
                </c:pt>
                <c:pt idx="82">
                  <c:v>2.8520749999999999E-3</c:v>
                </c:pt>
                <c:pt idx="83">
                  <c:v>2.6192519999999999E-3</c:v>
                </c:pt>
                <c:pt idx="84">
                  <c:v>2.502841E-3</c:v>
                </c:pt>
                <c:pt idx="85">
                  <c:v>2.8520749999999999E-3</c:v>
                </c:pt>
                <c:pt idx="86">
                  <c:v>2.8520749999999999E-3</c:v>
                </c:pt>
                <c:pt idx="87">
                  <c:v>2.8520749999999999E-3</c:v>
                </c:pt>
                <c:pt idx="88">
                  <c:v>2.8520749999999999E-3</c:v>
                </c:pt>
                <c:pt idx="89">
                  <c:v>2.8520749999999999E-3</c:v>
                </c:pt>
                <c:pt idx="90">
                  <c:v>2.7280800000000186E-3</c:v>
                </c:pt>
                <c:pt idx="91">
                  <c:v>2.6068320000000012E-3</c:v>
                </c:pt>
                <c:pt idx="92">
                  <c:v>2.9705759999999999E-3</c:v>
                </c:pt>
                <c:pt idx="93">
                  <c:v>2.9705759999999999E-3</c:v>
                </c:pt>
                <c:pt idx="94">
                  <c:v>2.9705759999999999E-3</c:v>
                </c:pt>
                <c:pt idx="95">
                  <c:v>2.9705759999999999E-3</c:v>
                </c:pt>
                <c:pt idx="96">
                  <c:v>2.9705759999999999E-3</c:v>
                </c:pt>
                <c:pt idx="97">
                  <c:v>2.7280800000000186E-3</c:v>
                </c:pt>
                <c:pt idx="98">
                  <c:v>2.6068320000000012E-3</c:v>
                </c:pt>
                <c:pt idx="99">
                  <c:v>2.9705759999999999E-3</c:v>
                </c:pt>
                <c:pt idx="100">
                  <c:v>2.9705759999999999E-3</c:v>
                </c:pt>
                <c:pt idx="101">
                  <c:v>2.9705759999999999E-3</c:v>
                </c:pt>
                <c:pt idx="102">
                  <c:v>2.9705759999999999E-3</c:v>
                </c:pt>
                <c:pt idx="103">
                  <c:v>2.9705759999999999E-3</c:v>
                </c:pt>
                <c:pt idx="104">
                  <c:v>2.7280800000000186E-3</c:v>
                </c:pt>
                <c:pt idx="105">
                  <c:v>2.6068320000000012E-3</c:v>
                </c:pt>
                <c:pt idx="106">
                  <c:v>2.9705759999999999E-3</c:v>
                </c:pt>
                <c:pt idx="107">
                  <c:v>2.9705759999999999E-3</c:v>
                </c:pt>
                <c:pt idx="108">
                  <c:v>2.9705759999999999E-3</c:v>
                </c:pt>
                <c:pt idx="109">
                  <c:v>2.9705759999999999E-3</c:v>
                </c:pt>
                <c:pt idx="110">
                  <c:v>2.9705759999999999E-3</c:v>
                </c:pt>
                <c:pt idx="111">
                  <c:v>2.7280800000000186E-3</c:v>
                </c:pt>
                <c:pt idx="112">
                  <c:v>2.6068320000000012E-3</c:v>
                </c:pt>
                <c:pt idx="113">
                  <c:v>2.9705759999999999E-3</c:v>
                </c:pt>
                <c:pt idx="114">
                  <c:v>2.9705759999999999E-3</c:v>
                </c:pt>
                <c:pt idx="115">
                  <c:v>2.9705759999999999E-3</c:v>
                </c:pt>
                <c:pt idx="116">
                  <c:v>2.9705759999999999E-3</c:v>
                </c:pt>
                <c:pt idx="117">
                  <c:v>2.9705759999999999E-3</c:v>
                </c:pt>
                <c:pt idx="118">
                  <c:v>2.7280800000000186E-3</c:v>
                </c:pt>
                <c:pt idx="119">
                  <c:v>2.6068320000000012E-3</c:v>
                </c:pt>
                <c:pt idx="120">
                  <c:v>2.8520749999999999E-3</c:v>
                </c:pt>
                <c:pt idx="121">
                  <c:v>2.8520749999999999E-3</c:v>
                </c:pt>
                <c:pt idx="122">
                  <c:v>2.8520749999999999E-3</c:v>
                </c:pt>
                <c:pt idx="123">
                  <c:v>2.8520749999999999E-3</c:v>
                </c:pt>
                <c:pt idx="124">
                  <c:v>2.8520749999999999E-3</c:v>
                </c:pt>
                <c:pt idx="125">
                  <c:v>2.6192519999999999E-3</c:v>
                </c:pt>
                <c:pt idx="126">
                  <c:v>2.502841E-3</c:v>
                </c:pt>
                <c:pt idx="127">
                  <c:v>2.8520749999999999E-3</c:v>
                </c:pt>
                <c:pt idx="128">
                  <c:v>2.8520749999999999E-3</c:v>
                </c:pt>
                <c:pt idx="129">
                  <c:v>2.8520749999999999E-3</c:v>
                </c:pt>
                <c:pt idx="130">
                  <c:v>2.8520749999999999E-3</c:v>
                </c:pt>
                <c:pt idx="131">
                  <c:v>2.8520749999999999E-3</c:v>
                </c:pt>
                <c:pt idx="132">
                  <c:v>2.6192519999999999E-3</c:v>
                </c:pt>
                <c:pt idx="133">
                  <c:v>2.502841E-3</c:v>
                </c:pt>
                <c:pt idx="134">
                  <c:v>2.8520749999999999E-3</c:v>
                </c:pt>
                <c:pt idx="135">
                  <c:v>2.8520749999999999E-3</c:v>
                </c:pt>
                <c:pt idx="136">
                  <c:v>2.8520749999999999E-3</c:v>
                </c:pt>
                <c:pt idx="137">
                  <c:v>2.8520749999999999E-3</c:v>
                </c:pt>
                <c:pt idx="138">
                  <c:v>2.8520749999999999E-3</c:v>
                </c:pt>
                <c:pt idx="139">
                  <c:v>2.6192519999999999E-3</c:v>
                </c:pt>
                <c:pt idx="140">
                  <c:v>2.502841E-3</c:v>
                </c:pt>
                <c:pt idx="141">
                  <c:v>2.8520749999999999E-3</c:v>
                </c:pt>
                <c:pt idx="142">
                  <c:v>2.8520749999999999E-3</c:v>
                </c:pt>
                <c:pt idx="143">
                  <c:v>2.8520749999999999E-3</c:v>
                </c:pt>
                <c:pt idx="144">
                  <c:v>2.8520749999999999E-3</c:v>
                </c:pt>
                <c:pt idx="145">
                  <c:v>2.8520749999999999E-3</c:v>
                </c:pt>
                <c:pt idx="146">
                  <c:v>2.6192519999999999E-3</c:v>
                </c:pt>
                <c:pt idx="147">
                  <c:v>2.502841E-3</c:v>
                </c:pt>
                <c:pt idx="148">
                  <c:v>2.8520749999999999E-3</c:v>
                </c:pt>
                <c:pt idx="149">
                  <c:v>2.8520749999999999E-3</c:v>
                </c:pt>
                <c:pt idx="150">
                  <c:v>2.8520749999999999E-3</c:v>
                </c:pt>
                <c:pt idx="151">
                  <c:v>2.7440030000000174E-3</c:v>
                </c:pt>
                <c:pt idx="152">
                  <c:v>2.7440030000000174E-3</c:v>
                </c:pt>
                <c:pt idx="153">
                  <c:v>2.5200029999999998E-3</c:v>
                </c:pt>
                <c:pt idx="154">
                  <c:v>2.4080020000000002E-3</c:v>
                </c:pt>
                <c:pt idx="155">
                  <c:v>2.7440030000000174E-3</c:v>
                </c:pt>
                <c:pt idx="156">
                  <c:v>2.7440030000000174E-3</c:v>
                </c:pt>
                <c:pt idx="157">
                  <c:v>2.7440030000000174E-3</c:v>
                </c:pt>
                <c:pt idx="158">
                  <c:v>2.7440030000000174E-3</c:v>
                </c:pt>
                <c:pt idx="159">
                  <c:v>2.7440030000000174E-3</c:v>
                </c:pt>
                <c:pt idx="160">
                  <c:v>2.5200029999999998E-3</c:v>
                </c:pt>
                <c:pt idx="161">
                  <c:v>2.4080020000000002E-3</c:v>
                </c:pt>
                <c:pt idx="162">
                  <c:v>2.7440030000000174E-3</c:v>
                </c:pt>
                <c:pt idx="163">
                  <c:v>2.7440030000000174E-3</c:v>
                </c:pt>
                <c:pt idx="164">
                  <c:v>2.7440030000000174E-3</c:v>
                </c:pt>
                <c:pt idx="165">
                  <c:v>2.7440030000000174E-3</c:v>
                </c:pt>
                <c:pt idx="166">
                  <c:v>2.7440030000000174E-3</c:v>
                </c:pt>
                <c:pt idx="167">
                  <c:v>2.5200029999999998E-3</c:v>
                </c:pt>
                <c:pt idx="168">
                  <c:v>2.4080020000000002E-3</c:v>
                </c:pt>
                <c:pt idx="169">
                  <c:v>2.7440030000000174E-3</c:v>
                </c:pt>
                <c:pt idx="170">
                  <c:v>2.7440030000000174E-3</c:v>
                </c:pt>
                <c:pt idx="171">
                  <c:v>2.7440030000000174E-3</c:v>
                </c:pt>
                <c:pt idx="172">
                  <c:v>2.7440030000000174E-3</c:v>
                </c:pt>
                <c:pt idx="173">
                  <c:v>2.7440030000000174E-3</c:v>
                </c:pt>
                <c:pt idx="174">
                  <c:v>2.5200029999999998E-3</c:v>
                </c:pt>
                <c:pt idx="175">
                  <c:v>2.4080020000000002E-3</c:v>
                </c:pt>
                <c:pt idx="176">
                  <c:v>2.7440030000000174E-3</c:v>
                </c:pt>
                <c:pt idx="177">
                  <c:v>2.7440030000000174E-3</c:v>
                </c:pt>
                <c:pt idx="178">
                  <c:v>2.7440030000000174E-3</c:v>
                </c:pt>
                <c:pt idx="179">
                  <c:v>2.7440030000000174E-3</c:v>
                </c:pt>
                <c:pt idx="180">
                  <c:v>2.7440030000000174E-3</c:v>
                </c:pt>
                <c:pt idx="181">
                  <c:v>2.4531000000000114E-3</c:v>
                </c:pt>
                <c:pt idx="182">
                  <c:v>2.3440729999999999E-3</c:v>
                </c:pt>
                <c:pt idx="183">
                  <c:v>2.6711529999999999E-3</c:v>
                </c:pt>
                <c:pt idx="184">
                  <c:v>2.6711529999999999E-3</c:v>
                </c:pt>
                <c:pt idx="185">
                  <c:v>2.6711529999999999E-3</c:v>
                </c:pt>
                <c:pt idx="186">
                  <c:v>2.6711529999999999E-3</c:v>
                </c:pt>
                <c:pt idx="187">
                  <c:v>2.6711529999999999E-3</c:v>
                </c:pt>
                <c:pt idx="188">
                  <c:v>2.4531000000000114E-3</c:v>
                </c:pt>
                <c:pt idx="189">
                  <c:v>2.3440729999999999E-3</c:v>
                </c:pt>
                <c:pt idx="190">
                  <c:v>2.6711529999999999E-3</c:v>
                </c:pt>
                <c:pt idx="191">
                  <c:v>2.6711529999999999E-3</c:v>
                </c:pt>
                <c:pt idx="192">
                  <c:v>2.6711529999999999E-3</c:v>
                </c:pt>
                <c:pt idx="193">
                  <c:v>2.6711529999999999E-3</c:v>
                </c:pt>
                <c:pt idx="194">
                  <c:v>2.6711529999999999E-3</c:v>
                </c:pt>
                <c:pt idx="195">
                  <c:v>2.4531000000000114E-3</c:v>
                </c:pt>
                <c:pt idx="196">
                  <c:v>2.3440729999999999E-3</c:v>
                </c:pt>
                <c:pt idx="197">
                  <c:v>2.6711529999999999E-3</c:v>
                </c:pt>
                <c:pt idx="198">
                  <c:v>2.6711529999999999E-3</c:v>
                </c:pt>
                <c:pt idx="199">
                  <c:v>2.6711529999999999E-3</c:v>
                </c:pt>
                <c:pt idx="200">
                  <c:v>2.6711529999999999E-3</c:v>
                </c:pt>
                <c:pt idx="201">
                  <c:v>2.6711529999999999E-3</c:v>
                </c:pt>
                <c:pt idx="202">
                  <c:v>2.4531000000000114E-3</c:v>
                </c:pt>
                <c:pt idx="203">
                  <c:v>2.3440729999999999E-3</c:v>
                </c:pt>
                <c:pt idx="204">
                  <c:v>2.6711529999999999E-3</c:v>
                </c:pt>
                <c:pt idx="205">
                  <c:v>2.6711529999999999E-3</c:v>
                </c:pt>
                <c:pt idx="206">
                  <c:v>2.6711529999999999E-3</c:v>
                </c:pt>
                <c:pt idx="207">
                  <c:v>2.6711529999999999E-3</c:v>
                </c:pt>
                <c:pt idx="208">
                  <c:v>2.6711529999999999E-3</c:v>
                </c:pt>
                <c:pt idx="209">
                  <c:v>2.4531000000000114E-3</c:v>
                </c:pt>
                <c:pt idx="210">
                  <c:v>2.3440729999999999E-3</c:v>
                </c:pt>
                <c:pt idx="211">
                  <c:v>2.6711529999999999E-3</c:v>
                </c:pt>
                <c:pt idx="212">
                  <c:v>2.6530930000000152E-3</c:v>
                </c:pt>
                <c:pt idx="213">
                  <c:v>2.6530930000000152E-3</c:v>
                </c:pt>
                <c:pt idx="214">
                  <c:v>2.6530930000000152E-3</c:v>
                </c:pt>
                <c:pt idx="215">
                  <c:v>2.6530930000000152E-3</c:v>
                </c:pt>
                <c:pt idx="216">
                  <c:v>2.4365139999999999E-3</c:v>
                </c:pt>
                <c:pt idx="217">
                  <c:v>2.3282239999999998E-3</c:v>
                </c:pt>
                <c:pt idx="218">
                  <c:v>2.6530930000000152E-3</c:v>
                </c:pt>
                <c:pt idx="219">
                  <c:v>2.6530930000000152E-3</c:v>
                </c:pt>
                <c:pt idx="220">
                  <c:v>2.6530930000000152E-3</c:v>
                </c:pt>
                <c:pt idx="221">
                  <c:v>2.6530930000000152E-3</c:v>
                </c:pt>
                <c:pt idx="222">
                  <c:v>2.6530930000000152E-3</c:v>
                </c:pt>
                <c:pt idx="223">
                  <c:v>2.4365139999999999E-3</c:v>
                </c:pt>
                <c:pt idx="224">
                  <c:v>2.3282239999999998E-3</c:v>
                </c:pt>
                <c:pt idx="225">
                  <c:v>2.6530930000000152E-3</c:v>
                </c:pt>
                <c:pt idx="226">
                  <c:v>2.6530930000000152E-3</c:v>
                </c:pt>
                <c:pt idx="227">
                  <c:v>2.6530930000000152E-3</c:v>
                </c:pt>
                <c:pt idx="228">
                  <c:v>2.6530930000000152E-3</c:v>
                </c:pt>
                <c:pt idx="229">
                  <c:v>2.6530930000000152E-3</c:v>
                </c:pt>
                <c:pt idx="230">
                  <c:v>2.4365139999999999E-3</c:v>
                </c:pt>
                <c:pt idx="231">
                  <c:v>2.3282239999999998E-3</c:v>
                </c:pt>
                <c:pt idx="232">
                  <c:v>2.6530930000000152E-3</c:v>
                </c:pt>
                <c:pt idx="233">
                  <c:v>2.6530930000000152E-3</c:v>
                </c:pt>
                <c:pt idx="234">
                  <c:v>2.6530930000000152E-3</c:v>
                </c:pt>
                <c:pt idx="235">
                  <c:v>2.6530930000000152E-3</c:v>
                </c:pt>
                <c:pt idx="236">
                  <c:v>2.6530930000000152E-3</c:v>
                </c:pt>
                <c:pt idx="237">
                  <c:v>2.4365139999999999E-3</c:v>
                </c:pt>
                <c:pt idx="238">
                  <c:v>2.3282239999999998E-3</c:v>
                </c:pt>
                <c:pt idx="239">
                  <c:v>2.6530930000000152E-3</c:v>
                </c:pt>
                <c:pt idx="240">
                  <c:v>2.6530930000000152E-3</c:v>
                </c:pt>
                <c:pt idx="241">
                  <c:v>2.6530930000000152E-3</c:v>
                </c:pt>
                <c:pt idx="242">
                  <c:v>2.6530930000000152E-3</c:v>
                </c:pt>
                <c:pt idx="243">
                  <c:v>2.7517000000000114E-3</c:v>
                </c:pt>
                <c:pt idx="244">
                  <c:v>2.5270710000000192E-3</c:v>
                </c:pt>
                <c:pt idx="245">
                  <c:v>2.414757E-3</c:v>
                </c:pt>
                <c:pt idx="246">
                  <c:v>2.7517000000000114E-3</c:v>
                </c:pt>
                <c:pt idx="247">
                  <c:v>2.7517000000000114E-3</c:v>
                </c:pt>
                <c:pt idx="248">
                  <c:v>2.7517000000000114E-3</c:v>
                </c:pt>
                <c:pt idx="249">
                  <c:v>2.7517000000000114E-3</c:v>
                </c:pt>
                <c:pt idx="250">
                  <c:v>2.7517000000000114E-3</c:v>
                </c:pt>
                <c:pt idx="251">
                  <c:v>2.5270710000000192E-3</c:v>
                </c:pt>
                <c:pt idx="252">
                  <c:v>2.414757E-3</c:v>
                </c:pt>
                <c:pt idx="253">
                  <c:v>2.7517000000000114E-3</c:v>
                </c:pt>
                <c:pt idx="254">
                  <c:v>2.7517000000000114E-3</c:v>
                </c:pt>
                <c:pt idx="255">
                  <c:v>2.7517000000000114E-3</c:v>
                </c:pt>
                <c:pt idx="256">
                  <c:v>2.7517000000000114E-3</c:v>
                </c:pt>
                <c:pt idx="257">
                  <c:v>2.7517000000000114E-3</c:v>
                </c:pt>
                <c:pt idx="258">
                  <c:v>2.5270710000000192E-3</c:v>
                </c:pt>
                <c:pt idx="259">
                  <c:v>2.414757E-3</c:v>
                </c:pt>
                <c:pt idx="260">
                  <c:v>2.7517000000000114E-3</c:v>
                </c:pt>
                <c:pt idx="261">
                  <c:v>2.7517000000000114E-3</c:v>
                </c:pt>
                <c:pt idx="262">
                  <c:v>2.7517000000000114E-3</c:v>
                </c:pt>
                <c:pt idx="263">
                  <c:v>2.7517000000000114E-3</c:v>
                </c:pt>
                <c:pt idx="264">
                  <c:v>2.7517000000000114E-3</c:v>
                </c:pt>
                <c:pt idx="265">
                  <c:v>2.5270710000000192E-3</c:v>
                </c:pt>
                <c:pt idx="266">
                  <c:v>2.414757E-3</c:v>
                </c:pt>
                <c:pt idx="267">
                  <c:v>2.7517000000000114E-3</c:v>
                </c:pt>
                <c:pt idx="268">
                  <c:v>2.7517000000000114E-3</c:v>
                </c:pt>
                <c:pt idx="269">
                  <c:v>2.7517000000000114E-3</c:v>
                </c:pt>
                <c:pt idx="270">
                  <c:v>2.7517000000000114E-3</c:v>
                </c:pt>
                <c:pt idx="271">
                  <c:v>2.7517000000000114E-3</c:v>
                </c:pt>
                <c:pt idx="272">
                  <c:v>2.5270710000000192E-3</c:v>
                </c:pt>
                <c:pt idx="273">
                  <c:v>2.337708E-3</c:v>
                </c:pt>
                <c:pt idx="274">
                  <c:v>2.6638990000000177E-3</c:v>
                </c:pt>
                <c:pt idx="275">
                  <c:v>2.6638990000000177E-3</c:v>
                </c:pt>
                <c:pt idx="276">
                  <c:v>2.6638990000000177E-3</c:v>
                </c:pt>
                <c:pt idx="277">
                  <c:v>2.6638990000000177E-3</c:v>
                </c:pt>
                <c:pt idx="278">
                  <c:v>2.6638990000000177E-3</c:v>
                </c:pt>
                <c:pt idx="279">
                  <c:v>2.446438E-3</c:v>
                </c:pt>
                <c:pt idx="280">
                  <c:v>2.337708E-3</c:v>
                </c:pt>
                <c:pt idx="281">
                  <c:v>2.6638990000000177E-3</c:v>
                </c:pt>
                <c:pt idx="282">
                  <c:v>2.6638990000000177E-3</c:v>
                </c:pt>
                <c:pt idx="283">
                  <c:v>2.6638990000000177E-3</c:v>
                </c:pt>
                <c:pt idx="284">
                  <c:v>2.6638990000000177E-3</c:v>
                </c:pt>
                <c:pt idx="285">
                  <c:v>2.6638990000000177E-3</c:v>
                </c:pt>
                <c:pt idx="286">
                  <c:v>2.446438E-3</c:v>
                </c:pt>
                <c:pt idx="287">
                  <c:v>2.337708E-3</c:v>
                </c:pt>
                <c:pt idx="288">
                  <c:v>2.6638990000000177E-3</c:v>
                </c:pt>
                <c:pt idx="289">
                  <c:v>2.6638990000000177E-3</c:v>
                </c:pt>
                <c:pt idx="290">
                  <c:v>2.6638990000000177E-3</c:v>
                </c:pt>
                <c:pt idx="291">
                  <c:v>2.6638990000000177E-3</c:v>
                </c:pt>
                <c:pt idx="292">
                  <c:v>2.6638990000000177E-3</c:v>
                </c:pt>
                <c:pt idx="293">
                  <c:v>2.446438E-3</c:v>
                </c:pt>
                <c:pt idx="294">
                  <c:v>2.337708E-3</c:v>
                </c:pt>
                <c:pt idx="295">
                  <c:v>2.6638990000000177E-3</c:v>
                </c:pt>
                <c:pt idx="296">
                  <c:v>2.6638990000000177E-3</c:v>
                </c:pt>
                <c:pt idx="297">
                  <c:v>2.6638990000000177E-3</c:v>
                </c:pt>
                <c:pt idx="298">
                  <c:v>2.6638990000000177E-3</c:v>
                </c:pt>
                <c:pt idx="299">
                  <c:v>2.6638990000000177E-3</c:v>
                </c:pt>
                <c:pt idx="300">
                  <c:v>2.446438E-3</c:v>
                </c:pt>
                <c:pt idx="301">
                  <c:v>2.337708E-3</c:v>
                </c:pt>
                <c:pt idx="302">
                  <c:v>2.6638990000000177E-3</c:v>
                </c:pt>
                <c:pt idx="303">
                  <c:v>2.6638990000000177E-3</c:v>
                </c:pt>
                <c:pt idx="304">
                  <c:v>2.7440030000000174E-3</c:v>
                </c:pt>
                <c:pt idx="305">
                  <c:v>2.7440030000000174E-3</c:v>
                </c:pt>
                <c:pt idx="306">
                  <c:v>2.7440030000000174E-3</c:v>
                </c:pt>
                <c:pt idx="307">
                  <c:v>2.5200029999999998E-3</c:v>
                </c:pt>
                <c:pt idx="308">
                  <c:v>2.4080020000000002E-3</c:v>
                </c:pt>
                <c:pt idx="309">
                  <c:v>2.7440030000000174E-3</c:v>
                </c:pt>
                <c:pt idx="310">
                  <c:v>2.7440030000000174E-3</c:v>
                </c:pt>
                <c:pt idx="311">
                  <c:v>2.7440030000000174E-3</c:v>
                </c:pt>
                <c:pt idx="312">
                  <c:v>2.7440030000000174E-3</c:v>
                </c:pt>
                <c:pt idx="313">
                  <c:v>2.7440030000000174E-3</c:v>
                </c:pt>
                <c:pt idx="314">
                  <c:v>2.5200029999999998E-3</c:v>
                </c:pt>
                <c:pt idx="315">
                  <c:v>2.4080020000000002E-3</c:v>
                </c:pt>
                <c:pt idx="316">
                  <c:v>2.7440030000000174E-3</c:v>
                </c:pt>
                <c:pt idx="317">
                  <c:v>2.7440030000000174E-3</c:v>
                </c:pt>
                <c:pt idx="318">
                  <c:v>2.7440030000000174E-3</c:v>
                </c:pt>
                <c:pt idx="319">
                  <c:v>2.7440030000000174E-3</c:v>
                </c:pt>
                <c:pt idx="320">
                  <c:v>2.7440030000000174E-3</c:v>
                </c:pt>
                <c:pt idx="321">
                  <c:v>2.5200029999999998E-3</c:v>
                </c:pt>
                <c:pt idx="322">
                  <c:v>2.4080020000000002E-3</c:v>
                </c:pt>
                <c:pt idx="323">
                  <c:v>2.7440030000000174E-3</c:v>
                </c:pt>
                <c:pt idx="324">
                  <c:v>2.7440030000000174E-3</c:v>
                </c:pt>
                <c:pt idx="325">
                  <c:v>2.7440030000000174E-3</c:v>
                </c:pt>
                <c:pt idx="326">
                  <c:v>2.7440030000000174E-3</c:v>
                </c:pt>
                <c:pt idx="327">
                  <c:v>2.7440030000000174E-3</c:v>
                </c:pt>
                <c:pt idx="328">
                  <c:v>2.5200029999999998E-3</c:v>
                </c:pt>
                <c:pt idx="329">
                  <c:v>2.4080020000000002E-3</c:v>
                </c:pt>
                <c:pt idx="330">
                  <c:v>2.7440030000000174E-3</c:v>
                </c:pt>
                <c:pt idx="331">
                  <c:v>2.7440030000000174E-3</c:v>
                </c:pt>
                <c:pt idx="332">
                  <c:v>2.7440030000000174E-3</c:v>
                </c:pt>
                <c:pt idx="333">
                  <c:v>2.7440030000000174E-3</c:v>
                </c:pt>
                <c:pt idx="334">
                  <c:v>2.9048790000000052E-3</c:v>
                </c:pt>
                <c:pt idx="335">
                  <c:v>2.667746000000016E-3</c:v>
                </c:pt>
                <c:pt idx="336">
                  <c:v>2.5491800000000155E-3</c:v>
                </c:pt>
                <c:pt idx="337">
                  <c:v>2.9048790000000052E-3</c:v>
                </c:pt>
                <c:pt idx="338">
                  <c:v>2.9048790000000052E-3</c:v>
                </c:pt>
                <c:pt idx="339">
                  <c:v>2.9048790000000052E-3</c:v>
                </c:pt>
                <c:pt idx="340">
                  <c:v>2.9048790000000052E-3</c:v>
                </c:pt>
                <c:pt idx="341">
                  <c:v>2.9048790000000052E-3</c:v>
                </c:pt>
                <c:pt idx="342">
                  <c:v>2.667746000000016E-3</c:v>
                </c:pt>
                <c:pt idx="343">
                  <c:v>2.5491800000000155E-3</c:v>
                </c:pt>
                <c:pt idx="344">
                  <c:v>2.9048790000000052E-3</c:v>
                </c:pt>
                <c:pt idx="345">
                  <c:v>2.9048790000000052E-3</c:v>
                </c:pt>
                <c:pt idx="346">
                  <c:v>2.9048790000000052E-3</c:v>
                </c:pt>
                <c:pt idx="347">
                  <c:v>2.9048790000000052E-3</c:v>
                </c:pt>
                <c:pt idx="348">
                  <c:v>2.9048790000000052E-3</c:v>
                </c:pt>
                <c:pt idx="349">
                  <c:v>2.667746000000016E-3</c:v>
                </c:pt>
                <c:pt idx="350">
                  <c:v>2.5491800000000155E-3</c:v>
                </c:pt>
                <c:pt idx="351">
                  <c:v>2.9048790000000052E-3</c:v>
                </c:pt>
                <c:pt idx="352">
                  <c:v>2.9048790000000052E-3</c:v>
                </c:pt>
                <c:pt idx="353">
                  <c:v>2.9048790000000052E-3</c:v>
                </c:pt>
                <c:pt idx="354">
                  <c:v>2.9048790000000052E-3</c:v>
                </c:pt>
                <c:pt idx="355">
                  <c:v>2.9048790000000052E-3</c:v>
                </c:pt>
                <c:pt idx="356">
                  <c:v>2.667746000000016E-3</c:v>
                </c:pt>
                <c:pt idx="357">
                  <c:v>2.5491800000000155E-3</c:v>
                </c:pt>
                <c:pt idx="358">
                  <c:v>2.9048790000000052E-3</c:v>
                </c:pt>
                <c:pt idx="359">
                  <c:v>2.9048790000000052E-3</c:v>
                </c:pt>
                <c:pt idx="360">
                  <c:v>2.9048790000000052E-3</c:v>
                </c:pt>
                <c:pt idx="361">
                  <c:v>2.9048790000000052E-3</c:v>
                </c:pt>
                <c:pt idx="362">
                  <c:v>2.9048790000000052E-3</c:v>
                </c:pt>
                <c:pt idx="363">
                  <c:v>2.667746000000016E-3</c:v>
                </c:pt>
                <c:pt idx="364">
                  <c:v>2.5491800000000155E-3</c:v>
                </c:pt>
              </c:numCache>
            </c:numRef>
          </c:val>
          <c:smooth val="0"/>
        </c:ser>
        <c:ser>
          <c:idx val="6"/>
          <c:order val="8"/>
          <c:tx>
            <c:strRef>
              <c:f>'EPA Profiles by SCC - Small EGU'!$AF$2</c:f>
              <c:strCache>
                <c:ptCount val="1"/>
                <c:pt idx="0">
                  <c:v>Gas 7 -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EGU'!$AF$3:$AF$367</c:f>
              <c:numCache>
                <c:formatCode>#,##0.000000</c:formatCode>
                <c:ptCount val="365"/>
                <c:pt idx="0">
                  <c:v>3.4188980000000001E-3</c:v>
                </c:pt>
                <c:pt idx="1">
                  <c:v>3.8959530000000002E-3</c:v>
                </c:pt>
                <c:pt idx="2">
                  <c:v>3.8959530000000002E-3</c:v>
                </c:pt>
                <c:pt idx="3">
                  <c:v>3.8959530000000002E-3</c:v>
                </c:pt>
                <c:pt idx="4">
                  <c:v>3.8959530000000002E-3</c:v>
                </c:pt>
                <c:pt idx="5">
                  <c:v>3.8959530000000002E-3</c:v>
                </c:pt>
                <c:pt idx="6">
                  <c:v>3.5779160000000191E-3</c:v>
                </c:pt>
                <c:pt idx="7">
                  <c:v>3.4188980000000001E-3</c:v>
                </c:pt>
                <c:pt idx="8">
                  <c:v>3.8959530000000002E-3</c:v>
                </c:pt>
                <c:pt idx="9">
                  <c:v>3.8959530000000002E-3</c:v>
                </c:pt>
                <c:pt idx="10">
                  <c:v>3.8959530000000002E-3</c:v>
                </c:pt>
                <c:pt idx="11">
                  <c:v>3.8959530000000002E-3</c:v>
                </c:pt>
                <c:pt idx="12">
                  <c:v>3.8959530000000002E-3</c:v>
                </c:pt>
                <c:pt idx="13">
                  <c:v>3.5779160000000191E-3</c:v>
                </c:pt>
                <c:pt idx="14">
                  <c:v>3.4188980000000001E-3</c:v>
                </c:pt>
                <c:pt idx="15">
                  <c:v>3.8959530000000002E-3</c:v>
                </c:pt>
                <c:pt idx="16">
                  <c:v>3.8959530000000002E-3</c:v>
                </c:pt>
                <c:pt idx="17">
                  <c:v>3.8959530000000002E-3</c:v>
                </c:pt>
                <c:pt idx="18">
                  <c:v>3.8959530000000002E-3</c:v>
                </c:pt>
                <c:pt idx="19">
                  <c:v>3.8959530000000002E-3</c:v>
                </c:pt>
                <c:pt idx="20">
                  <c:v>3.5779160000000191E-3</c:v>
                </c:pt>
                <c:pt idx="21">
                  <c:v>3.4188980000000001E-3</c:v>
                </c:pt>
                <c:pt idx="22">
                  <c:v>3.8959530000000002E-3</c:v>
                </c:pt>
                <c:pt idx="23">
                  <c:v>3.8959530000000002E-3</c:v>
                </c:pt>
                <c:pt idx="24">
                  <c:v>3.8959530000000002E-3</c:v>
                </c:pt>
                <c:pt idx="25">
                  <c:v>3.8959530000000002E-3</c:v>
                </c:pt>
                <c:pt idx="26">
                  <c:v>3.8959530000000002E-3</c:v>
                </c:pt>
                <c:pt idx="27">
                  <c:v>3.5779160000000191E-3</c:v>
                </c:pt>
                <c:pt idx="28">
                  <c:v>3.4188980000000001E-3</c:v>
                </c:pt>
                <c:pt idx="29">
                  <c:v>3.8959530000000002E-3</c:v>
                </c:pt>
                <c:pt idx="30">
                  <c:v>3.8959530000000002E-3</c:v>
                </c:pt>
                <c:pt idx="31">
                  <c:v>4.3083620000000308E-3</c:v>
                </c:pt>
                <c:pt idx="32">
                  <c:v>4.3083620000000308E-3</c:v>
                </c:pt>
                <c:pt idx="33">
                  <c:v>4.3083620000000308E-3</c:v>
                </c:pt>
                <c:pt idx="34">
                  <c:v>3.9566590000000004E-3</c:v>
                </c:pt>
                <c:pt idx="35">
                  <c:v>3.7808080000000148E-3</c:v>
                </c:pt>
                <c:pt idx="36">
                  <c:v>4.3083620000000308E-3</c:v>
                </c:pt>
                <c:pt idx="37">
                  <c:v>4.3083620000000308E-3</c:v>
                </c:pt>
                <c:pt idx="38">
                  <c:v>4.3083620000000308E-3</c:v>
                </c:pt>
                <c:pt idx="39">
                  <c:v>4.3083620000000308E-3</c:v>
                </c:pt>
                <c:pt idx="40">
                  <c:v>4.3083620000000308E-3</c:v>
                </c:pt>
                <c:pt idx="41">
                  <c:v>3.9566590000000004E-3</c:v>
                </c:pt>
                <c:pt idx="42">
                  <c:v>3.7808080000000148E-3</c:v>
                </c:pt>
                <c:pt idx="43">
                  <c:v>4.3083620000000308E-3</c:v>
                </c:pt>
                <c:pt idx="44">
                  <c:v>4.3083620000000308E-3</c:v>
                </c:pt>
                <c:pt idx="45">
                  <c:v>4.3083620000000308E-3</c:v>
                </c:pt>
                <c:pt idx="46">
                  <c:v>4.3083620000000308E-3</c:v>
                </c:pt>
                <c:pt idx="47">
                  <c:v>4.3083620000000308E-3</c:v>
                </c:pt>
                <c:pt idx="48">
                  <c:v>3.9566590000000004E-3</c:v>
                </c:pt>
                <c:pt idx="49">
                  <c:v>3.7808080000000148E-3</c:v>
                </c:pt>
                <c:pt idx="50">
                  <c:v>4.3083620000000308E-3</c:v>
                </c:pt>
                <c:pt idx="51">
                  <c:v>4.3083620000000308E-3</c:v>
                </c:pt>
                <c:pt idx="52">
                  <c:v>4.3083620000000308E-3</c:v>
                </c:pt>
                <c:pt idx="53">
                  <c:v>4.3083620000000308E-3</c:v>
                </c:pt>
                <c:pt idx="54">
                  <c:v>4.3083620000000308E-3</c:v>
                </c:pt>
                <c:pt idx="55">
                  <c:v>3.9566590000000004E-3</c:v>
                </c:pt>
                <c:pt idx="56">
                  <c:v>3.7808080000000148E-3</c:v>
                </c:pt>
                <c:pt idx="57">
                  <c:v>4.3083620000000308E-3</c:v>
                </c:pt>
                <c:pt idx="58">
                  <c:v>4.3083620000000308E-3</c:v>
                </c:pt>
                <c:pt idx="59">
                  <c:v>2.4872740000000146E-3</c:v>
                </c:pt>
                <c:pt idx="60">
                  <c:v>2.4872740000000146E-3</c:v>
                </c:pt>
                <c:pt idx="61">
                  <c:v>2.4872740000000146E-3</c:v>
                </c:pt>
                <c:pt idx="62">
                  <c:v>2.2842310000000263E-3</c:v>
                </c:pt>
                <c:pt idx="63">
                  <c:v>2.1827100000000052E-3</c:v>
                </c:pt>
                <c:pt idx="64">
                  <c:v>2.4872740000000146E-3</c:v>
                </c:pt>
                <c:pt idx="65">
                  <c:v>2.4872740000000146E-3</c:v>
                </c:pt>
                <c:pt idx="66">
                  <c:v>2.4872740000000146E-3</c:v>
                </c:pt>
                <c:pt idx="67">
                  <c:v>2.4872740000000146E-3</c:v>
                </c:pt>
                <c:pt idx="68">
                  <c:v>2.4872740000000146E-3</c:v>
                </c:pt>
                <c:pt idx="69">
                  <c:v>2.2842310000000263E-3</c:v>
                </c:pt>
                <c:pt idx="70">
                  <c:v>2.1827100000000052E-3</c:v>
                </c:pt>
                <c:pt idx="71">
                  <c:v>2.4872740000000146E-3</c:v>
                </c:pt>
                <c:pt idx="72">
                  <c:v>2.4872740000000146E-3</c:v>
                </c:pt>
                <c:pt idx="73">
                  <c:v>2.4872740000000146E-3</c:v>
                </c:pt>
                <c:pt idx="74">
                  <c:v>2.4872740000000146E-3</c:v>
                </c:pt>
                <c:pt idx="75">
                  <c:v>2.4872740000000146E-3</c:v>
                </c:pt>
                <c:pt idx="76">
                  <c:v>2.2842310000000263E-3</c:v>
                </c:pt>
                <c:pt idx="77">
                  <c:v>2.1827100000000052E-3</c:v>
                </c:pt>
                <c:pt idx="78">
                  <c:v>2.4872740000000146E-3</c:v>
                </c:pt>
                <c:pt idx="79">
                  <c:v>2.4872740000000146E-3</c:v>
                </c:pt>
                <c:pt idx="80">
                  <c:v>2.4872740000000146E-3</c:v>
                </c:pt>
                <c:pt idx="81">
                  <c:v>2.4872740000000146E-3</c:v>
                </c:pt>
                <c:pt idx="82">
                  <c:v>2.4872740000000146E-3</c:v>
                </c:pt>
                <c:pt idx="83">
                  <c:v>2.2842310000000263E-3</c:v>
                </c:pt>
                <c:pt idx="84">
                  <c:v>2.1827100000000052E-3</c:v>
                </c:pt>
                <c:pt idx="85">
                  <c:v>2.4872740000000146E-3</c:v>
                </c:pt>
                <c:pt idx="86">
                  <c:v>2.4872740000000146E-3</c:v>
                </c:pt>
                <c:pt idx="87">
                  <c:v>2.4872740000000146E-3</c:v>
                </c:pt>
                <c:pt idx="88">
                  <c:v>2.4872740000000146E-3</c:v>
                </c:pt>
                <c:pt idx="89">
                  <c:v>2.4872740000000146E-3</c:v>
                </c:pt>
                <c:pt idx="90">
                  <c:v>2.3791400000000001E-3</c:v>
                </c:pt>
                <c:pt idx="91">
                  <c:v>2.2734000000000092E-3</c:v>
                </c:pt>
                <c:pt idx="92">
                  <c:v>2.5906190000000002E-3</c:v>
                </c:pt>
                <c:pt idx="93">
                  <c:v>2.5906190000000002E-3</c:v>
                </c:pt>
                <c:pt idx="94">
                  <c:v>2.5906190000000002E-3</c:v>
                </c:pt>
                <c:pt idx="95">
                  <c:v>2.5906190000000002E-3</c:v>
                </c:pt>
                <c:pt idx="96">
                  <c:v>2.5906190000000002E-3</c:v>
                </c:pt>
                <c:pt idx="97">
                  <c:v>2.3791400000000001E-3</c:v>
                </c:pt>
                <c:pt idx="98">
                  <c:v>2.2734000000000092E-3</c:v>
                </c:pt>
                <c:pt idx="99">
                  <c:v>2.5906190000000002E-3</c:v>
                </c:pt>
                <c:pt idx="100">
                  <c:v>2.5906190000000002E-3</c:v>
                </c:pt>
                <c:pt idx="101">
                  <c:v>2.5906190000000002E-3</c:v>
                </c:pt>
                <c:pt idx="102">
                  <c:v>2.5906190000000002E-3</c:v>
                </c:pt>
                <c:pt idx="103">
                  <c:v>2.5906190000000002E-3</c:v>
                </c:pt>
                <c:pt idx="104">
                  <c:v>2.3791400000000001E-3</c:v>
                </c:pt>
                <c:pt idx="105">
                  <c:v>2.2734000000000092E-3</c:v>
                </c:pt>
                <c:pt idx="106">
                  <c:v>2.5906190000000002E-3</c:v>
                </c:pt>
                <c:pt idx="107">
                  <c:v>2.5906190000000002E-3</c:v>
                </c:pt>
                <c:pt idx="108">
                  <c:v>2.5906190000000002E-3</c:v>
                </c:pt>
                <c:pt idx="109">
                  <c:v>2.5906190000000002E-3</c:v>
                </c:pt>
                <c:pt idx="110">
                  <c:v>2.5906190000000002E-3</c:v>
                </c:pt>
                <c:pt idx="111">
                  <c:v>2.3791400000000001E-3</c:v>
                </c:pt>
                <c:pt idx="112">
                  <c:v>2.2734000000000092E-3</c:v>
                </c:pt>
                <c:pt idx="113">
                  <c:v>2.5906190000000002E-3</c:v>
                </c:pt>
                <c:pt idx="114">
                  <c:v>2.5906190000000002E-3</c:v>
                </c:pt>
                <c:pt idx="115">
                  <c:v>2.5906190000000002E-3</c:v>
                </c:pt>
                <c:pt idx="116">
                  <c:v>2.5906190000000002E-3</c:v>
                </c:pt>
                <c:pt idx="117">
                  <c:v>2.5906190000000002E-3</c:v>
                </c:pt>
                <c:pt idx="118">
                  <c:v>2.3791400000000001E-3</c:v>
                </c:pt>
                <c:pt idx="119">
                  <c:v>2.2734000000000092E-3</c:v>
                </c:pt>
                <c:pt idx="120">
                  <c:v>2.4872740000000146E-3</c:v>
                </c:pt>
                <c:pt idx="121">
                  <c:v>2.4872740000000146E-3</c:v>
                </c:pt>
                <c:pt idx="122">
                  <c:v>2.4872740000000146E-3</c:v>
                </c:pt>
                <c:pt idx="123">
                  <c:v>2.4872740000000146E-3</c:v>
                </c:pt>
                <c:pt idx="124">
                  <c:v>2.4872740000000146E-3</c:v>
                </c:pt>
                <c:pt idx="125">
                  <c:v>2.2842310000000263E-3</c:v>
                </c:pt>
                <c:pt idx="126">
                  <c:v>2.1827100000000052E-3</c:v>
                </c:pt>
                <c:pt idx="127">
                  <c:v>2.4872740000000146E-3</c:v>
                </c:pt>
                <c:pt idx="128">
                  <c:v>2.4872740000000146E-3</c:v>
                </c:pt>
                <c:pt idx="129">
                  <c:v>2.4872740000000146E-3</c:v>
                </c:pt>
                <c:pt idx="130">
                  <c:v>2.4872740000000146E-3</c:v>
                </c:pt>
                <c:pt idx="131">
                  <c:v>2.4872740000000146E-3</c:v>
                </c:pt>
                <c:pt idx="132">
                  <c:v>2.2842310000000263E-3</c:v>
                </c:pt>
                <c:pt idx="133">
                  <c:v>2.1827100000000052E-3</c:v>
                </c:pt>
                <c:pt idx="134">
                  <c:v>2.4872740000000146E-3</c:v>
                </c:pt>
                <c:pt idx="135">
                  <c:v>2.4872740000000146E-3</c:v>
                </c:pt>
                <c:pt idx="136">
                  <c:v>2.4872740000000146E-3</c:v>
                </c:pt>
                <c:pt idx="137">
                  <c:v>2.4872740000000146E-3</c:v>
                </c:pt>
                <c:pt idx="138">
                  <c:v>2.4872740000000146E-3</c:v>
                </c:pt>
                <c:pt idx="139">
                  <c:v>2.2842310000000263E-3</c:v>
                </c:pt>
                <c:pt idx="140">
                  <c:v>2.1827100000000052E-3</c:v>
                </c:pt>
                <c:pt idx="141">
                  <c:v>2.4872740000000146E-3</c:v>
                </c:pt>
                <c:pt idx="142">
                  <c:v>2.4872740000000146E-3</c:v>
                </c:pt>
                <c:pt idx="143">
                  <c:v>2.4872740000000146E-3</c:v>
                </c:pt>
                <c:pt idx="144">
                  <c:v>2.4872740000000146E-3</c:v>
                </c:pt>
                <c:pt idx="145">
                  <c:v>2.4872740000000146E-3</c:v>
                </c:pt>
                <c:pt idx="146">
                  <c:v>2.2842310000000263E-3</c:v>
                </c:pt>
                <c:pt idx="147">
                  <c:v>2.1827100000000052E-3</c:v>
                </c:pt>
                <c:pt idx="148">
                  <c:v>2.4872740000000146E-3</c:v>
                </c:pt>
                <c:pt idx="149">
                  <c:v>2.4872740000000146E-3</c:v>
                </c:pt>
                <c:pt idx="150">
                  <c:v>2.4872740000000146E-3</c:v>
                </c:pt>
                <c:pt idx="151">
                  <c:v>3.1899030000000191E-3</c:v>
                </c:pt>
                <c:pt idx="152">
                  <c:v>3.1899030000000191E-3</c:v>
                </c:pt>
                <c:pt idx="153">
                  <c:v>2.9295030000000052E-3</c:v>
                </c:pt>
                <c:pt idx="154">
                  <c:v>2.7993029999999999E-3</c:v>
                </c:pt>
                <c:pt idx="155">
                  <c:v>3.1899030000000191E-3</c:v>
                </c:pt>
                <c:pt idx="156">
                  <c:v>3.1899030000000191E-3</c:v>
                </c:pt>
                <c:pt idx="157">
                  <c:v>3.1899030000000191E-3</c:v>
                </c:pt>
                <c:pt idx="158">
                  <c:v>3.1899030000000191E-3</c:v>
                </c:pt>
                <c:pt idx="159">
                  <c:v>3.1899030000000191E-3</c:v>
                </c:pt>
                <c:pt idx="160">
                  <c:v>2.9295030000000052E-3</c:v>
                </c:pt>
                <c:pt idx="161">
                  <c:v>2.7993029999999999E-3</c:v>
                </c:pt>
                <c:pt idx="162">
                  <c:v>3.1899030000000191E-3</c:v>
                </c:pt>
                <c:pt idx="163">
                  <c:v>3.1899030000000191E-3</c:v>
                </c:pt>
                <c:pt idx="164">
                  <c:v>3.1899030000000191E-3</c:v>
                </c:pt>
                <c:pt idx="165">
                  <c:v>3.1899030000000191E-3</c:v>
                </c:pt>
                <c:pt idx="166">
                  <c:v>3.1899030000000191E-3</c:v>
                </c:pt>
                <c:pt idx="167">
                  <c:v>2.9295030000000052E-3</c:v>
                </c:pt>
                <c:pt idx="168">
                  <c:v>2.7993029999999999E-3</c:v>
                </c:pt>
                <c:pt idx="169">
                  <c:v>3.1899030000000191E-3</c:v>
                </c:pt>
                <c:pt idx="170">
                  <c:v>3.1899030000000191E-3</c:v>
                </c:pt>
                <c:pt idx="171">
                  <c:v>3.1899030000000191E-3</c:v>
                </c:pt>
                <c:pt idx="172">
                  <c:v>3.1899030000000191E-3</c:v>
                </c:pt>
                <c:pt idx="173">
                  <c:v>3.1899030000000191E-3</c:v>
                </c:pt>
                <c:pt idx="174">
                  <c:v>2.9295030000000052E-3</c:v>
                </c:pt>
                <c:pt idx="175">
                  <c:v>2.7993029999999999E-3</c:v>
                </c:pt>
                <c:pt idx="176">
                  <c:v>3.1899030000000191E-3</c:v>
                </c:pt>
                <c:pt idx="177">
                  <c:v>3.1899030000000191E-3</c:v>
                </c:pt>
                <c:pt idx="178">
                  <c:v>3.1899030000000191E-3</c:v>
                </c:pt>
                <c:pt idx="179">
                  <c:v>3.1899030000000191E-3</c:v>
                </c:pt>
                <c:pt idx="180">
                  <c:v>3.1899030000000191E-3</c:v>
                </c:pt>
                <c:pt idx="181">
                  <c:v>2.8517289999999999E-3</c:v>
                </c:pt>
                <c:pt idx="182">
                  <c:v>2.7249850000000183E-3</c:v>
                </c:pt>
                <c:pt idx="183">
                  <c:v>3.1052150000000001E-3</c:v>
                </c:pt>
                <c:pt idx="184">
                  <c:v>3.1052150000000001E-3</c:v>
                </c:pt>
                <c:pt idx="185">
                  <c:v>3.1052150000000001E-3</c:v>
                </c:pt>
                <c:pt idx="186">
                  <c:v>3.1052150000000001E-3</c:v>
                </c:pt>
                <c:pt idx="187">
                  <c:v>3.1052150000000001E-3</c:v>
                </c:pt>
                <c:pt idx="188">
                  <c:v>2.8517289999999999E-3</c:v>
                </c:pt>
                <c:pt idx="189">
                  <c:v>2.7249850000000183E-3</c:v>
                </c:pt>
                <c:pt idx="190">
                  <c:v>3.1052150000000001E-3</c:v>
                </c:pt>
                <c:pt idx="191">
                  <c:v>3.1052150000000001E-3</c:v>
                </c:pt>
                <c:pt idx="192">
                  <c:v>3.1052150000000001E-3</c:v>
                </c:pt>
                <c:pt idx="193">
                  <c:v>3.1052150000000001E-3</c:v>
                </c:pt>
                <c:pt idx="194">
                  <c:v>3.1052150000000001E-3</c:v>
                </c:pt>
                <c:pt idx="195">
                  <c:v>2.8517289999999999E-3</c:v>
                </c:pt>
                <c:pt idx="196">
                  <c:v>2.7249850000000183E-3</c:v>
                </c:pt>
                <c:pt idx="197">
                  <c:v>3.1052150000000001E-3</c:v>
                </c:pt>
                <c:pt idx="198">
                  <c:v>3.1052150000000001E-3</c:v>
                </c:pt>
                <c:pt idx="199">
                  <c:v>3.1052150000000001E-3</c:v>
                </c:pt>
                <c:pt idx="200">
                  <c:v>3.1052150000000001E-3</c:v>
                </c:pt>
                <c:pt idx="201">
                  <c:v>3.1052150000000001E-3</c:v>
                </c:pt>
                <c:pt idx="202">
                  <c:v>2.8517289999999999E-3</c:v>
                </c:pt>
                <c:pt idx="203">
                  <c:v>2.7249850000000183E-3</c:v>
                </c:pt>
                <c:pt idx="204">
                  <c:v>3.1052150000000001E-3</c:v>
                </c:pt>
                <c:pt idx="205">
                  <c:v>3.1052150000000001E-3</c:v>
                </c:pt>
                <c:pt idx="206">
                  <c:v>3.1052150000000001E-3</c:v>
                </c:pt>
                <c:pt idx="207">
                  <c:v>3.1052150000000001E-3</c:v>
                </c:pt>
                <c:pt idx="208">
                  <c:v>3.1052150000000001E-3</c:v>
                </c:pt>
                <c:pt idx="209">
                  <c:v>2.8517289999999999E-3</c:v>
                </c:pt>
                <c:pt idx="210">
                  <c:v>2.7249850000000183E-3</c:v>
                </c:pt>
                <c:pt idx="211">
                  <c:v>3.1052150000000001E-3</c:v>
                </c:pt>
                <c:pt idx="212">
                  <c:v>3.0842200000000173E-3</c:v>
                </c:pt>
                <c:pt idx="213">
                  <c:v>3.0842200000000173E-3</c:v>
                </c:pt>
                <c:pt idx="214">
                  <c:v>3.0842200000000173E-3</c:v>
                </c:pt>
                <c:pt idx="215">
                  <c:v>3.0842200000000173E-3</c:v>
                </c:pt>
                <c:pt idx="216">
                  <c:v>2.8324469999999927E-3</c:v>
                </c:pt>
                <c:pt idx="217">
                  <c:v>2.706561000000017E-3</c:v>
                </c:pt>
                <c:pt idx="218">
                  <c:v>3.0842200000000173E-3</c:v>
                </c:pt>
                <c:pt idx="219">
                  <c:v>3.0842200000000173E-3</c:v>
                </c:pt>
                <c:pt idx="220">
                  <c:v>3.0842200000000173E-3</c:v>
                </c:pt>
                <c:pt idx="221">
                  <c:v>3.0842200000000173E-3</c:v>
                </c:pt>
                <c:pt idx="222">
                  <c:v>3.0842200000000173E-3</c:v>
                </c:pt>
                <c:pt idx="223">
                  <c:v>2.8324469999999927E-3</c:v>
                </c:pt>
                <c:pt idx="224">
                  <c:v>2.706561000000017E-3</c:v>
                </c:pt>
                <c:pt idx="225">
                  <c:v>3.0842200000000173E-3</c:v>
                </c:pt>
                <c:pt idx="226">
                  <c:v>3.0842200000000173E-3</c:v>
                </c:pt>
                <c:pt idx="227">
                  <c:v>3.0842200000000173E-3</c:v>
                </c:pt>
                <c:pt idx="228">
                  <c:v>3.0842200000000173E-3</c:v>
                </c:pt>
                <c:pt idx="229">
                  <c:v>3.0842200000000173E-3</c:v>
                </c:pt>
                <c:pt idx="230">
                  <c:v>2.8324469999999927E-3</c:v>
                </c:pt>
                <c:pt idx="231">
                  <c:v>2.706561000000017E-3</c:v>
                </c:pt>
                <c:pt idx="232">
                  <c:v>3.0842200000000173E-3</c:v>
                </c:pt>
                <c:pt idx="233">
                  <c:v>3.0842200000000173E-3</c:v>
                </c:pt>
                <c:pt idx="234">
                  <c:v>3.0842200000000173E-3</c:v>
                </c:pt>
                <c:pt idx="235">
                  <c:v>3.0842200000000173E-3</c:v>
                </c:pt>
                <c:pt idx="236">
                  <c:v>3.0842200000000173E-3</c:v>
                </c:pt>
                <c:pt idx="237">
                  <c:v>2.8324469999999927E-3</c:v>
                </c:pt>
                <c:pt idx="238">
                  <c:v>2.706561000000017E-3</c:v>
                </c:pt>
                <c:pt idx="239">
                  <c:v>3.0842200000000173E-3</c:v>
                </c:pt>
                <c:pt idx="240">
                  <c:v>3.0842200000000173E-3</c:v>
                </c:pt>
                <c:pt idx="241">
                  <c:v>3.0842200000000173E-3</c:v>
                </c:pt>
                <c:pt idx="242">
                  <c:v>3.0842200000000173E-3</c:v>
                </c:pt>
                <c:pt idx="243">
                  <c:v>1.6510200000000041E-3</c:v>
                </c:pt>
                <c:pt idx="244">
                  <c:v>1.5162430000000067E-3</c:v>
                </c:pt>
                <c:pt idx="245">
                  <c:v>1.4488540000000001E-3</c:v>
                </c:pt>
                <c:pt idx="246">
                  <c:v>1.6510200000000041E-3</c:v>
                </c:pt>
                <c:pt idx="247">
                  <c:v>1.6510200000000041E-3</c:v>
                </c:pt>
                <c:pt idx="248">
                  <c:v>1.6510200000000041E-3</c:v>
                </c:pt>
                <c:pt idx="249">
                  <c:v>1.6510200000000041E-3</c:v>
                </c:pt>
                <c:pt idx="250">
                  <c:v>1.6510200000000041E-3</c:v>
                </c:pt>
                <c:pt idx="251">
                  <c:v>1.5162430000000067E-3</c:v>
                </c:pt>
                <c:pt idx="252">
                  <c:v>1.4488540000000001E-3</c:v>
                </c:pt>
                <c:pt idx="253">
                  <c:v>1.6510200000000041E-3</c:v>
                </c:pt>
                <c:pt idx="254">
                  <c:v>1.6510200000000041E-3</c:v>
                </c:pt>
                <c:pt idx="255">
                  <c:v>1.6510200000000041E-3</c:v>
                </c:pt>
                <c:pt idx="256">
                  <c:v>1.6510200000000041E-3</c:v>
                </c:pt>
                <c:pt idx="257">
                  <c:v>1.6510200000000041E-3</c:v>
                </c:pt>
                <c:pt idx="258">
                  <c:v>1.5162430000000067E-3</c:v>
                </c:pt>
                <c:pt idx="259">
                  <c:v>1.4488540000000001E-3</c:v>
                </c:pt>
                <c:pt idx="260">
                  <c:v>1.6510200000000041E-3</c:v>
                </c:pt>
                <c:pt idx="261">
                  <c:v>1.6510200000000041E-3</c:v>
                </c:pt>
                <c:pt idx="262">
                  <c:v>1.6510200000000041E-3</c:v>
                </c:pt>
                <c:pt idx="263">
                  <c:v>1.6510200000000041E-3</c:v>
                </c:pt>
                <c:pt idx="264">
                  <c:v>1.6510200000000041E-3</c:v>
                </c:pt>
                <c:pt idx="265">
                  <c:v>1.5162430000000067E-3</c:v>
                </c:pt>
                <c:pt idx="266">
                  <c:v>1.4488540000000001E-3</c:v>
                </c:pt>
                <c:pt idx="267">
                  <c:v>1.6510200000000041E-3</c:v>
                </c:pt>
                <c:pt idx="268">
                  <c:v>1.6510200000000041E-3</c:v>
                </c:pt>
                <c:pt idx="269">
                  <c:v>1.6510200000000041E-3</c:v>
                </c:pt>
                <c:pt idx="270">
                  <c:v>1.6510200000000041E-3</c:v>
                </c:pt>
                <c:pt idx="271">
                  <c:v>1.6510200000000041E-3</c:v>
                </c:pt>
                <c:pt idx="272">
                  <c:v>1.5162430000000067E-3</c:v>
                </c:pt>
                <c:pt idx="273">
                  <c:v>1.402625E-3</c:v>
                </c:pt>
                <c:pt idx="274">
                  <c:v>1.5983400000000089E-3</c:v>
                </c:pt>
                <c:pt idx="275">
                  <c:v>1.5983400000000089E-3</c:v>
                </c:pt>
                <c:pt idx="276">
                  <c:v>1.5983400000000089E-3</c:v>
                </c:pt>
                <c:pt idx="277">
                  <c:v>1.5983400000000089E-3</c:v>
                </c:pt>
                <c:pt idx="278">
                  <c:v>1.5983400000000089E-3</c:v>
                </c:pt>
                <c:pt idx="279">
                  <c:v>1.467863E-3</c:v>
                </c:pt>
                <c:pt idx="280">
                  <c:v>1.402625E-3</c:v>
                </c:pt>
                <c:pt idx="281">
                  <c:v>1.5983400000000089E-3</c:v>
                </c:pt>
                <c:pt idx="282">
                  <c:v>1.5983400000000089E-3</c:v>
                </c:pt>
                <c:pt idx="283">
                  <c:v>1.5983400000000089E-3</c:v>
                </c:pt>
                <c:pt idx="284">
                  <c:v>1.5983400000000089E-3</c:v>
                </c:pt>
                <c:pt idx="285">
                  <c:v>1.5983400000000089E-3</c:v>
                </c:pt>
                <c:pt idx="286">
                  <c:v>1.467863E-3</c:v>
                </c:pt>
                <c:pt idx="287">
                  <c:v>1.402625E-3</c:v>
                </c:pt>
                <c:pt idx="288">
                  <c:v>1.5983400000000089E-3</c:v>
                </c:pt>
                <c:pt idx="289">
                  <c:v>1.5983400000000089E-3</c:v>
                </c:pt>
                <c:pt idx="290">
                  <c:v>1.5983400000000089E-3</c:v>
                </c:pt>
                <c:pt idx="291">
                  <c:v>1.5983400000000089E-3</c:v>
                </c:pt>
                <c:pt idx="292">
                  <c:v>1.5983400000000089E-3</c:v>
                </c:pt>
                <c:pt idx="293">
                  <c:v>1.467863E-3</c:v>
                </c:pt>
                <c:pt idx="294">
                  <c:v>1.402625E-3</c:v>
                </c:pt>
                <c:pt idx="295">
                  <c:v>1.5983400000000089E-3</c:v>
                </c:pt>
                <c:pt idx="296">
                  <c:v>1.5983400000000089E-3</c:v>
                </c:pt>
                <c:pt idx="297">
                  <c:v>1.5983400000000089E-3</c:v>
                </c:pt>
                <c:pt idx="298">
                  <c:v>1.5983400000000089E-3</c:v>
                </c:pt>
                <c:pt idx="299">
                  <c:v>1.5983400000000089E-3</c:v>
                </c:pt>
                <c:pt idx="300">
                  <c:v>1.467863E-3</c:v>
                </c:pt>
                <c:pt idx="301">
                  <c:v>1.402625E-3</c:v>
                </c:pt>
                <c:pt idx="302">
                  <c:v>1.5983400000000089E-3</c:v>
                </c:pt>
                <c:pt idx="303">
                  <c:v>1.5983400000000089E-3</c:v>
                </c:pt>
                <c:pt idx="304">
                  <c:v>1.6464020000000103E-3</c:v>
                </c:pt>
                <c:pt idx="305">
                  <c:v>1.6464020000000103E-3</c:v>
                </c:pt>
                <c:pt idx="306">
                  <c:v>1.6464020000000103E-3</c:v>
                </c:pt>
                <c:pt idx="307">
                  <c:v>1.5120020000000075E-3</c:v>
                </c:pt>
                <c:pt idx="308">
                  <c:v>1.4448010000000001E-3</c:v>
                </c:pt>
                <c:pt idx="309">
                  <c:v>1.6464020000000103E-3</c:v>
                </c:pt>
                <c:pt idx="310">
                  <c:v>1.6464020000000103E-3</c:v>
                </c:pt>
                <c:pt idx="311">
                  <c:v>1.6464020000000103E-3</c:v>
                </c:pt>
                <c:pt idx="312">
                  <c:v>1.6464020000000103E-3</c:v>
                </c:pt>
                <c:pt idx="313">
                  <c:v>1.6464020000000103E-3</c:v>
                </c:pt>
                <c:pt idx="314">
                  <c:v>1.5120020000000075E-3</c:v>
                </c:pt>
                <c:pt idx="315">
                  <c:v>1.4448010000000001E-3</c:v>
                </c:pt>
                <c:pt idx="316">
                  <c:v>1.6464020000000103E-3</c:v>
                </c:pt>
                <c:pt idx="317">
                  <c:v>1.6464020000000103E-3</c:v>
                </c:pt>
                <c:pt idx="318">
                  <c:v>1.6464020000000103E-3</c:v>
                </c:pt>
                <c:pt idx="319">
                  <c:v>1.6464020000000103E-3</c:v>
                </c:pt>
                <c:pt idx="320">
                  <c:v>1.6464020000000103E-3</c:v>
                </c:pt>
                <c:pt idx="321">
                  <c:v>1.5120020000000075E-3</c:v>
                </c:pt>
                <c:pt idx="322">
                  <c:v>1.4448010000000001E-3</c:v>
                </c:pt>
                <c:pt idx="323">
                  <c:v>1.6464020000000103E-3</c:v>
                </c:pt>
                <c:pt idx="324">
                  <c:v>1.6464020000000103E-3</c:v>
                </c:pt>
                <c:pt idx="325">
                  <c:v>1.6464020000000103E-3</c:v>
                </c:pt>
                <c:pt idx="326">
                  <c:v>1.6464020000000103E-3</c:v>
                </c:pt>
                <c:pt idx="327">
                  <c:v>1.6464020000000103E-3</c:v>
                </c:pt>
                <c:pt idx="328">
                  <c:v>1.5120020000000075E-3</c:v>
                </c:pt>
                <c:pt idx="329">
                  <c:v>1.4448010000000001E-3</c:v>
                </c:pt>
                <c:pt idx="330">
                  <c:v>1.6464020000000103E-3</c:v>
                </c:pt>
                <c:pt idx="331">
                  <c:v>1.6464020000000103E-3</c:v>
                </c:pt>
                <c:pt idx="332">
                  <c:v>1.6464020000000103E-3</c:v>
                </c:pt>
                <c:pt idx="333">
                  <c:v>1.6464020000000103E-3</c:v>
                </c:pt>
                <c:pt idx="334">
                  <c:v>3.9065610000000002E-3</c:v>
                </c:pt>
                <c:pt idx="335">
                  <c:v>3.5876580000000092E-3</c:v>
                </c:pt>
                <c:pt idx="336">
                  <c:v>3.4282070000000156E-3</c:v>
                </c:pt>
                <c:pt idx="337">
                  <c:v>3.9065610000000002E-3</c:v>
                </c:pt>
                <c:pt idx="338">
                  <c:v>3.9065610000000002E-3</c:v>
                </c:pt>
                <c:pt idx="339">
                  <c:v>3.9065610000000002E-3</c:v>
                </c:pt>
                <c:pt idx="340">
                  <c:v>3.9065610000000002E-3</c:v>
                </c:pt>
                <c:pt idx="341">
                  <c:v>3.9065610000000002E-3</c:v>
                </c:pt>
                <c:pt idx="342">
                  <c:v>3.5876580000000092E-3</c:v>
                </c:pt>
                <c:pt idx="343">
                  <c:v>3.4282070000000156E-3</c:v>
                </c:pt>
                <c:pt idx="344">
                  <c:v>3.9065610000000002E-3</c:v>
                </c:pt>
                <c:pt idx="345">
                  <c:v>3.9065610000000002E-3</c:v>
                </c:pt>
                <c:pt idx="346">
                  <c:v>3.9065610000000002E-3</c:v>
                </c:pt>
                <c:pt idx="347">
                  <c:v>3.9065610000000002E-3</c:v>
                </c:pt>
                <c:pt idx="348">
                  <c:v>3.9065610000000002E-3</c:v>
                </c:pt>
                <c:pt idx="349">
                  <c:v>3.5876580000000092E-3</c:v>
                </c:pt>
                <c:pt idx="350">
                  <c:v>3.4282070000000156E-3</c:v>
                </c:pt>
                <c:pt idx="351">
                  <c:v>3.9065610000000002E-3</c:v>
                </c:pt>
                <c:pt idx="352">
                  <c:v>3.9065610000000002E-3</c:v>
                </c:pt>
                <c:pt idx="353">
                  <c:v>3.9065610000000002E-3</c:v>
                </c:pt>
                <c:pt idx="354">
                  <c:v>3.9065610000000002E-3</c:v>
                </c:pt>
                <c:pt idx="355">
                  <c:v>3.9065610000000002E-3</c:v>
                </c:pt>
                <c:pt idx="356">
                  <c:v>3.5876580000000092E-3</c:v>
                </c:pt>
                <c:pt idx="357">
                  <c:v>3.4282070000000156E-3</c:v>
                </c:pt>
                <c:pt idx="358">
                  <c:v>3.9065610000000002E-3</c:v>
                </c:pt>
                <c:pt idx="359">
                  <c:v>3.9065610000000002E-3</c:v>
                </c:pt>
                <c:pt idx="360">
                  <c:v>3.9065610000000002E-3</c:v>
                </c:pt>
                <c:pt idx="361">
                  <c:v>3.9065610000000002E-3</c:v>
                </c:pt>
                <c:pt idx="362">
                  <c:v>3.9065610000000002E-3</c:v>
                </c:pt>
                <c:pt idx="363">
                  <c:v>3.5876580000000092E-3</c:v>
                </c:pt>
                <c:pt idx="364">
                  <c:v>3.4282070000000156E-3</c:v>
                </c:pt>
              </c:numCache>
            </c:numRef>
          </c:val>
          <c:smooth val="0"/>
        </c:ser>
        <c:ser>
          <c:idx val="7"/>
          <c:order val="9"/>
          <c:tx>
            <c:strRef>
              <c:f>'EPA Profiles by SCC - Small EGU'!$AG$2</c:f>
              <c:strCache>
                <c:ptCount val="1"/>
                <c:pt idx="0">
                  <c:v>Gas 8 -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EGU'!$AG$3:$AG$367</c:f>
              <c:numCache>
                <c:formatCode>#,##0.000000</c:formatCode>
                <c:ptCount val="365"/>
                <c:pt idx="0">
                  <c:v>2.4326769999999977E-3</c:v>
                </c:pt>
                <c:pt idx="1">
                  <c:v>2.7721200000000151E-3</c:v>
                </c:pt>
                <c:pt idx="2">
                  <c:v>2.7721200000000151E-3</c:v>
                </c:pt>
                <c:pt idx="3">
                  <c:v>2.7721200000000151E-3</c:v>
                </c:pt>
                <c:pt idx="4">
                  <c:v>2.7721200000000151E-3</c:v>
                </c:pt>
                <c:pt idx="5">
                  <c:v>2.7721200000000151E-3</c:v>
                </c:pt>
                <c:pt idx="6">
                  <c:v>2.5458250000000011E-3</c:v>
                </c:pt>
                <c:pt idx="7">
                  <c:v>2.4326769999999977E-3</c:v>
                </c:pt>
                <c:pt idx="8">
                  <c:v>2.7721200000000151E-3</c:v>
                </c:pt>
                <c:pt idx="9">
                  <c:v>2.7721200000000151E-3</c:v>
                </c:pt>
                <c:pt idx="10">
                  <c:v>2.7721200000000151E-3</c:v>
                </c:pt>
                <c:pt idx="11">
                  <c:v>2.7721200000000151E-3</c:v>
                </c:pt>
                <c:pt idx="12">
                  <c:v>2.7721200000000151E-3</c:v>
                </c:pt>
                <c:pt idx="13">
                  <c:v>2.5458250000000011E-3</c:v>
                </c:pt>
                <c:pt idx="14">
                  <c:v>2.4326769999999977E-3</c:v>
                </c:pt>
                <c:pt idx="15">
                  <c:v>2.7721200000000151E-3</c:v>
                </c:pt>
                <c:pt idx="16">
                  <c:v>2.7721200000000151E-3</c:v>
                </c:pt>
                <c:pt idx="17">
                  <c:v>2.7721200000000151E-3</c:v>
                </c:pt>
                <c:pt idx="18">
                  <c:v>2.7721200000000151E-3</c:v>
                </c:pt>
                <c:pt idx="19">
                  <c:v>2.7721200000000151E-3</c:v>
                </c:pt>
                <c:pt idx="20">
                  <c:v>2.5458250000000011E-3</c:v>
                </c:pt>
                <c:pt idx="21">
                  <c:v>2.4326769999999977E-3</c:v>
                </c:pt>
                <c:pt idx="22">
                  <c:v>2.7721200000000151E-3</c:v>
                </c:pt>
                <c:pt idx="23">
                  <c:v>2.7721200000000151E-3</c:v>
                </c:pt>
                <c:pt idx="24">
                  <c:v>2.7721200000000151E-3</c:v>
                </c:pt>
                <c:pt idx="25">
                  <c:v>2.7721200000000151E-3</c:v>
                </c:pt>
                <c:pt idx="26">
                  <c:v>2.7721200000000151E-3</c:v>
                </c:pt>
                <c:pt idx="27">
                  <c:v>2.5458250000000011E-3</c:v>
                </c:pt>
                <c:pt idx="28">
                  <c:v>2.4326769999999977E-3</c:v>
                </c:pt>
                <c:pt idx="29">
                  <c:v>2.7721200000000151E-3</c:v>
                </c:pt>
                <c:pt idx="30">
                  <c:v>2.7721200000000151E-3</c:v>
                </c:pt>
                <c:pt idx="31">
                  <c:v>3.0655660000000052E-3</c:v>
                </c:pt>
                <c:pt idx="32">
                  <c:v>3.0655660000000052E-3</c:v>
                </c:pt>
                <c:pt idx="33">
                  <c:v>3.0655660000000052E-3</c:v>
                </c:pt>
                <c:pt idx="34">
                  <c:v>2.8153150000000001E-3</c:v>
                </c:pt>
                <c:pt idx="35">
                  <c:v>2.6901900000000189E-3</c:v>
                </c:pt>
                <c:pt idx="36">
                  <c:v>3.0655660000000052E-3</c:v>
                </c:pt>
                <c:pt idx="37">
                  <c:v>3.0655660000000052E-3</c:v>
                </c:pt>
                <c:pt idx="38">
                  <c:v>3.0655660000000052E-3</c:v>
                </c:pt>
                <c:pt idx="39">
                  <c:v>3.0655660000000052E-3</c:v>
                </c:pt>
                <c:pt idx="40">
                  <c:v>3.0655660000000052E-3</c:v>
                </c:pt>
                <c:pt idx="41">
                  <c:v>2.8153150000000001E-3</c:v>
                </c:pt>
                <c:pt idx="42">
                  <c:v>2.6901900000000189E-3</c:v>
                </c:pt>
                <c:pt idx="43">
                  <c:v>3.0655660000000052E-3</c:v>
                </c:pt>
                <c:pt idx="44">
                  <c:v>3.0655660000000052E-3</c:v>
                </c:pt>
                <c:pt idx="45">
                  <c:v>3.0655660000000052E-3</c:v>
                </c:pt>
                <c:pt idx="46">
                  <c:v>3.0655660000000052E-3</c:v>
                </c:pt>
                <c:pt idx="47">
                  <c:v>3.0655660000000052E-3</c:v>
                </c:pt>
                <c:pt idx="48">
                  <c:v>2.8153150000000001E-3</c:v>
                </c:pt>
                <c:pt idx="49">
                  <c:v>2.6901900000000189E-3</c:v>
                </c:pt>
                <c:pt idx="50">
                  <c:v>3.0655660000000052E-3</c:v>
                </c:pt>
                <c:pt idx="51">
                  <c:v>3.0655660000000052E-3</c:v>
                </c:pt>
                <c:pt idx="52">
                  <c:v>3.0655660000000052E-3</c:v>
                </c:pt>
                <c:pt idx="53">
                  <c:v>3.0655660000000052E-3</c:v>
                </c:pt>
                <c:pt idx="54">
                  <c:v>3.0655660000000052E-3</c:v>
                </c:pt>
                <c:pt idx="55">
                  <c:v>2.8153150000000001E-3</c:v>
                </c:pt>
                <c:pt idx="56">
                  <c:v>2.6901900000000189E-3</c:v>
                </c:pt>
                <c:pt idx="57">
                  <c:v>3.0655660000000052E-3</c:v>
                </c:pt>
                <c:pt idx="58">
                  <c:v>3.0655660000000052E-3</c:v>
                </c:pt>
                <c:pt idx="59">
                  <c:v>2.7608740000000195E-3</c:v>
                </c:pt>
                <c:pt idx="60">
                  <c:v>2.7608740000000195E-3</c:v>
                </c:pt>
                <c:pt idx="61">
                  <c:v>2.7608740000000195E-3</c:v>
                </c:pt>
                <c:pt idx="62">
                  <c:v>2.5354969999999998E-3</c:v>
                </c:pt>
                <c:pt idx="63">
                  <c:v>2.4228079999999998E-3</c:v>
                </c:pt>
                <c:pt idx="64">
                  <c:v>2.7608740000000195E-3</c:v>
                </c:pt>
                <c:pt idx="65">
                  <c:v>2.7608740000000195E-3</c:v>
                </c:pt>
                <c:pt idx="66">
                  <c:v>2.7608740000000195E-3</c:v>
                </c:pt>
                <c:pt idx="67">
                  <c:v>2.7608740000000195E-3</c:v>
                </c:pt>
                <c:pt idx="68">
                  <c:v>2.7608740000000195E-3</c:v>
                </c:pt>
                <c:pt idx="69">
                  <c:v>2.5354969999999998E-3</c:v>
                </c:pt>
                <c:pt idx="70">
                  <c:v>2.4228079999999998E-3</c:v>
                </c:pt>
                <c:pt idx="71">
                  <c:v>2.7608740000000195E-3</c:v>
                </c:pt>
                <c:pt idx="72">
                  <c:v>2.7608740000000195E-3</c:v>
                </c:pt>
                <c:pt idx="73">
                  <c:v>2.7608740000000195E-3</c:v>
                </c:pt>
                <c:pt idx="74">
                  <c:v>2.7608740000000195E-3</c:v>
                </c:pt>
                <c:pt idx="75">
                  <c:v>2.7608740000000195E-3</c:v>
                </c:pt>
                <c:pt idx="76">
                  <c:v>2.5354969999999998E-3</c:v>
                </c:pt>
                <c:pt idx="77">
                  <c:v>2.4228079999999998E-3</c:v>
                </c:pt>
                <c:pt idx="78">
                  <c:v>2.7608740000000195E-3</c:v>
                </c:pt>
                <c:pt idx="79">
                  <c:v>2.7608740000000195E-3</c:v>
                </c:pt>
                <c:pt idx="80">
                  <c:v>2.7608740000000195E-3</c:v>
                </c:pt>
                <c:pt idx="81">
                  <c:v>2.7608740000000195E-3</c:v>
                </c:pt>
                <c:pt idx="82">
                  <c:v>2.7608740000000195E-3</c:v>
                </c:pt>
                <c:pt idx="83">
                  <c:v>2.5354969999999998E-3</c:v>
                </c:pt>
                <c:pt idx="84">
                  <c:v>2.4228079999999998E-3</c:v>
                </c:pt>
                <c:pt idx="85">
                  <c:v>2.7608740000000195E-3</c:v>
                </c:pt>
                <c:pt idx="86">
                  <c:v>2.7608740000000195E-3</c:v>
                </c:pt>
                <c:pt idx="87">
                  <c:v>2.7608740000000195E-3</c:v>
                </c:pt>
                <c:pt idx="88">
                  <c:v>2.7608740000000195E-3</c:v>
                </c:pt>
                <c:pt idx="89">
                  <c:v>2.7608740000000195E-3</c:v>
                </c:pt>
                <c:pt idx="90">
                  <c:v>2.6408450000000002E-3</c:v>
                </c:pt>
                <c:pt idx="91">
                  <c:v>2.523474000000016E-3</c:v>
                </c:pt>
                <c:pt idx="92">
                  <c:v>2.8755870000000002E-3</c:v>
                </c:pt>
                <c:pt idx="93">
                  <c:v>2.8755870000000002E-3</c:v>
                </c:pt>
                <c:pt idx="94">
                  <c:v>2.8755870000000002E-3</c:v>
                </c:pt>
                <c:pt idx="95">
                  <c:v>2.8755870000000002E-3</c:v>
                </c:pt>
                <c:pt idx="96">
                  <c:v>2.8755870000000002E-3</c:v>
                </c:pt>
                <c:pt idx="97">
                  <c:v>2.6408450000000002E-3</c:v>
                </c:pt>
                <c:pt idx="98">
                  <c:v>2.523474000000016E-3</c:v>
                </c:pt>
                <c:pt idx="99">
                  <c:v>2.8755870000000002E-3</c:v>
                </c:pt>
                <c:pt idx="100">
                  <c:v>2.8755870000000002E-3</c:v>
                </c:pt>
                <c:pt idx="101">
                  <c:v>2.8755870000000002E-3</c:v>
                </c:pt>
                <c:pt idx="102">
                  <c:v>2.8755870000000002E-3</c:v>
                </c:pt>
                <c:pt idx="103">
                  <c:v>2.8755870000000002E-3</c:v>
                </c:pt>
                <c:pt idx="104">
                  <c:v>2.6408450000000002E-3</c:v>
                </c:pt>
                <c:pt idx="105">
                  <c:v>2.523474000000016E-3</c:v>
                </c:pt>
                <c:pt idx="106">
                  <c:v>2.8755870000000002E-3</c:v>
                </c:pt>
                <c:pt idx="107">
                  <c:v>2.8755870000000002E-3</c:v>
                </c:pt>
                <c:pt idx="108">
                  <c:v>2.8755870000000002E-3</c:v>
                </c:pt>
                <c:pt idx="109">
                  <c:v>2.8755870000000002E-3</c:v>
                </c:pt>
                <c:pt idx="110">
                  <c:v>2.8755870000000002E-3</c:v>
                </c:pt>
                <c:pt idx="111">
                  <c:v>2.6408450000000002E-3</c:v>
                </c:pt>
                <c:pt idx="112">
                  <c:v>2.523474000000016E-3</c:v>
                </c:pt>
                <c:pt idx="113">
                  <c:v>2.8755870000000002E-3</c:v>
                </c:pt>
                <c:pt idx="114">
                  <c:v>2.8755870000000002E-3</c:v>
                </c:pt>
                <c:pt idx="115">
                  <c:v>2.8755870000000002E-3</c:v>
                </c:pt>
                <c:pt idx="116">
                  <c:v>2.8755870000000002E-3</c:v>
                </c:pt>
                <c:pt idx="117">
                  <c:v>2.8755870000000002E-3</c:v>
                </c:pt>
                <c:pt idx="118">
                  <c:v>2.6408450000000002E-3</c:v>
                </c:pt>
                <c:pt idx="119">
                  <c:v>2.523474000000016E-3</c:v>
                </c:pt>
                <c:pt idx="120">
                  <c:v>2.7608740000000195E-3</c:v>
                </c:pt>
                <c:pt idx="121">
                  <c:v>2.7608740000000195E-3</c:v>
                </c:pt>
                <c:pt idx="122">
                  <c:v>2.7608740000000195E-3</c:v>
                </c:pt>
                <c:pt idx="123">
                  <c:v>2.7608740000000195E-3</c:v>
                </c:pt>
                <c:pt idx="124">
                  <c:v>2.7608740000000195E-3</c:v>
                </c:pt>
                <c:pt idx="125">
                  <c:v>2.5354969999999998E-3</c:v>
                </c:pt>
                <c:pt idx="126">
                  <c:v>2.4228079999999998E-3</c:v>
                </c:pt>
                <c:pt idx="127">
                  <c:v>2.7608740000000195E-3</c:v>
                </c:pt>
                <c:pt idx="128">
                  <c:v>2.7608740000000195E-3</c:v>
                </c:pt>
                <c:pt idx="129">
                  <c:v>2.7608740000000195E-3</c:v>
                </c:pt>
                <c:pt idx="130">
                  <c:v>2.7608740000000195E-3</c:v>
                </c:pt>
                <c:pt idx="131">
                  <c:v>2.7608740000000195E-3</c:v>
                </c:pt>
                <c:pt idx="132">
                  <c:v>2.5354969999999998E-3</c:v>
                </c:pt>
                <c:pt idx="133">
                  <c:v>2.4228079999999998E-3</c:v>
                </c:pt>
                <c:pt idx="134">
                  <c:v>2.7608740000000195E-3</c:v>
                </c:pt>
                <c:pt idx="135">
                  <c:v>2.7608740000000195E-3</c:v>
                </c:pt>
                <c:pt idx="136">
                  <c:v>2.7608740000000195E-3</c:v>
                </c:pt>
                <c:pt idx="137">
                  <c:v>2.7608740000000195E-3</c:v>
                </c:pt>
                <c:pt idx="138">
                  <c:v>2.7608740000000195E-3</c:v>
                </c:pt>
                <c:pt idx="139">
                  <c:v>2.5354969999999998E-3</c:v>
                </c:pt>
                <c:pt idx="140">
                  <c:v>2.4228079999999998E-3</c:v>
                </c:pt>
                <c:pt idx="141">
                  <c:v>2.7608740000000195E-3</c:v>
                </c:pt>
                <c:pt idx="142">
                  <c:v>2.7608740000000195E-3</c:v>
                </c:pt>
                <c:pt idx="143">
                  <c:v>2.7608740000000195E-3</c:v>
                </c:pt>
                <c:pt idx="144">
                  <c:v>2.7608740000000195E-3</c:v>
                </c:pt>
                <c:pt idx="145">
                  <c:v>2.7608740000000195E-3</c:v>
                </c:pt>
                <c:pt idx="146">
                  <c:v>2.5354969999999998E-3</c:v>
                </c:pt>
                <c:pt idx="147">
                  <c:v>2.4228079999999998E-3</c:v>
                </c:pt>
                <c:pt idx="148">
                  <c:v>2.7608740000000195E-3</c:v>
                </c:pt>
                <c:pt idx="149">
                  <c:v>2.7608740000000195E-3</c:v>
                </c:pt>
                <c:pt idx="150">
                  <c:v>2.7608740000000195E-3</c:v>
                </c:pt>
                <c:pt idx="151">
                  <c:v>2.8554779999999998E-3</c:v>
                </c:pt>
                <c:pt idx="152">
                  <c:v>2.8554779999999998E-3</c:v>
                </c:pt>
                <c:pt idx="153">
                  <c:v>2.6223780000000012E-3</c:v>
                </c:pt>
                <c:pt idx="154">
                  <c:v>2.5058280000000012E-3</c:v>
                </c:pt>
                <c:pt idx="155">
                  <c:v>2.8554779999999998E-3</c:v>
                </c:pt>
                <c:pt idx="156">
                  <c:v>2.8554779999999998E-3</c:v>
                </c:pt>
                <c:pt idx="157">
                  <c:v>2.8554779999999998E-3</c:v>
                </c:pt>
                <c:pt idx="158">
                  <c:v>2.8554779999999998E-3</c:v>
                </c:pt>
                <c:pt idx="159">
                  <c:v>2.8554779999999998E-3</c:v>
                </c:pt>
                <c:pt idx="160">
                  <c:v>2.6223780000000012E-3</c:v>
                </c:pt>
                <c:pt idx="161">
                  <c:v>2.5058280000000012E-3</c:v>
                </c:pt>
                <c:pt idx="162">
                  <c:v>2.8554779999999998E-3</c:v>
                </c:pt>
                <c:pt idx="163">
                  <c:v>2.8554779999999998E-3</c:v>
                </c:pt>
                <c:pt idx="164">
                  <c:v>2.8554779999999998E-3</c:v>
                </c:pt>
                <c:pt idx="165">
                  <c:v>2.8554779999999998E-3</c:v>
                </c:pt>
                <c:pt idx="166">
                  <c:v>2.8554779999999998E-3</c:v>
                </c:pt>
                <c:pt idx="167">
                  <c:v>2.6223780000000012E-3</c:v>
                </c:pt>
                <c:pt idx="168">
                  <c:v>2.5058280000000012E-3</c:v>
                </c:pt>
                <c:pt idx="169">
                  <c:v>2.8554779999999998E-3</c:v>
                </c:pt>
                <c:pt idx="170">
                  <c:v>2.8554779999999998E-3</c:v>
                </c:pt>
                <c:pt idx="171">
                  <c:v>2.8554779999999998E-3</c:v>
                </c:pt>
                <c:pt idx="172">
                  <c:v>2.8554779999999998E-3</c:v>
                </c:pt>
                <c:pt idx="173">
                  <c:v>2.8554779999999998E-3</c:v>
                </c:pt>
                <c:pt idx="174">
                  <c:v>2.6223780000000012E-3</c:v>
                </c:pt>
                <c:pt idx="175">
                  <c:v>2.5058280000000012E-3</c:v>
                </c:pt>
                <c:pt idx="176">
                  <c:v>2.8554779999999998E-3</c:v>
                </c:pt>
                <c:pt idx="177">
                  <c:v>2.8554779999999998E-3</c:v>
                </c:pt>
                <c:pt idx="178">
                  <c:v>2.8554779999999998E-3</c:v>
                </c:pt>
                <c:pt idx="179">
                  <c:v>2.8554779999999998E-3</c:v>
                </c:pt>
                <c:pt idx="180">
                  <c:v>2.8554779999999998E-3</c:v>
                </c:pt>
                <c:pt idx="181">
                  <c:v>2.5527570000000001E-3</c:v>
                </c:pt>
                <c:pt idx="182">
                  <c:v>2.4393010000000092E-3</c:v>
                </c:pt>
                <c:pt idx="183">
                  <c:v>2.7796689999999998E-3</c:v>
                </c:pt>
                <c:pt idx="184">
                  <c:v>2.7796689999999998E-3</c:v>
                </c:pt>
                <c:pt idx="185">
                  <c:v>2.7796689999999998E-3</c:v>
                </c:pt>
                <c:pt idx="186">
                  <c:v>2.7796689999999998E-3</c:v>
                </c:pt>
                <c:pt idx="187">
                  <c:v>2.7796689999999998E-3</c:v>
                </c:pt>
                <c:pt idx="188">
                  <c:v>2.5527570000000001E-3</c:v>
                </c:pt>
                <c:pt idx="189">
                  <c:v>2.4393010000000092E-3</c:v>
                </c:pt>
                <c:pt idx="190">
                  <c:v>2.7796689999999998E-3</c:v>
                </c:pt>
                <c:pt idx="191">
                  <c:v>2.7796689999999998E-3</c:v>
                </c:pt>
                <c:pt idx="192">
                  <c:v>2.7796689999999998E-3</c:v>
                </c:pt>
                <c:pt idx="193">
                  <c:v>2.7796689999999998E-3</c:v>
                </c:pt>
                <c:pt idx="194">
                  <c:v>2.7796689999999998E-3</c:v>
                </c:pt>
                <c:pt idx="195">
                  <c:v>2.5527570000000001E-3</c:v>
                </c:pt>
                <c:pt idx="196">
                  <c:v>2.4393010000000092E-3</c:v>
                </c:pt>
                <c:pt idx="197">
                  <c:v>2.7796689999999998E-3</c:v>
                </c:pt>
                <c:pt idx="198">
                  <c:v>2.7796689999999998E-3</c:v>
                </c:pt>
                <c:pt idx="199">
                  <c:v>2.7796689999999998E-3</c:v>
                </c:pt>
                <c:pt idx="200">
                  <c:v>2.7796689999999998E-3</c:v>
                </c:pt>
                <c:pt idx="201">
                  <c:v>2.7796689999999998E-3</c:v>
                </c:pt>
                <c:pt idx="202">
                  <c:v>2.5527570000000001E-3</c:v>
                </c:pt>
                <c:pt idx="203">
                  <c:v>2.4393010000000092E-3</c:v>
                </c:pt>
                <c:pt idx="204">
                  <c:v>2.7796689999999998E-3</c:v>
                </c:pt>
                <c:pt idx="205">
                  <c:v>2.7796689999999998E-3</c:v>
                </c:pt>
                <c:pt idx="206">
                  <c:v>2.7796689999999998E-3</c:v>
                </c:pt>
                <c:pt idx="207">
                  <c:v>2.7796689999999998E-3</c:v>
                </c:pt>
                <c:pt idx="208">
                  <c:v>2.7796689999999998E-3</c:v>
                </c:pt>
                <c:pt idx="209">
                  <c:v>2.5527570000000001E-3</c:v>
                </c:pt>
                <c:pt idx="210">
                  <c:v>2.4393010000000092E-3</c:v>
                </c:pt>
                <c:pt idx="211">
                  <c:v>2.7796689999999998E-3</c:v>
                </c:pt>
                <c:pt idx="212">
                  <c:v>2.7608740000000195E-3</c:v>
                </c:pt>
                <c:pt idx="213">
                  <c:v>2.7608740000000195E-3</c:v>
                </c:pt>
                <c:pt idx="214">
                  <c:v>2.7608740000000195E-3</c:v>
                </c:pt>
                <c:pt idx="215">
                  <c:v>2.7608740000000195E-3</c:v>
                </c:pt>
                <c:pt idx="216">
                  <c:v>2.5354969999999998E-3</c:v>
                </c:pt>
                <c:pt idx="217">
                  <c:v>2.4228079999999998E-3</c:v>
                </c:pt>
                <c:pt idx="218">
                  <c:v>2.7608740000000195E-3</c:v>
                </c:pt>
                <c:pt idx="219">
                  <c:v>2.7608740000000195E-3</c:v>
                </c:pt>
                <c:pt idx="220">
                  <c:v>2.7608740000000195E-3</c:v>
                </c:pt>
                <c:pt idx="221">
                  <c:v>2.7608740000000195E-3</c:v>
                </c:pt>
                <c:pt idx="222">
                  <c:v>2.7608740000000195E-3</c:v>
                </c:pt>
                <c:pt idx="223">
                  <c:v>2.5354969999999998E-3</c:v>
                </c:pt>
                <c:pt idx="224">
                  <c:v>2.4228079999999998E-3</c:v>
                </c:pt>
                <c:pt idx="225">
                  <c:v>2.7608740000000195E-3</c:v>
                </c:pt>
                <c:pt idx="226">
                  <c:v>2.7608740000000195E-3</c:v>
                </c:pt>
                <c:pt idx="227">
                  <c:v>2.7608740000000195E-3</c:v>
                </c:pt>
                <c:pt idx="228">
                  <c:v>2.7608740000000195E-3</c:v>
                </c:pt>
                <c:pt idx="229">
                  <c:v>2.7608740000000195E-3</c:v>
                </c:pt>
                <c:pt idx="230">
                  <c:v>2.5354969999999998E-3</c:v>
                </c:pt>
                <c:pt idx="231">
                  <c:v>2.4228079999999998E-3</c:v>
                </c:pt>
                <c:pt idx="232">
                  <c:v>2.7608740000000195E-3</c:v>
                </c:pt>
                <c:pt idx="233">
                  <c:v>2.7608740000000195E-3</c:v>
                </c:pt>
                <c:pt idx="234">
                  <c:v>2.7608740000000195E-3</c:v>
                </c:pt>
                <c:pt idx="235">
                  <c:v>2.7608740000000195E-3</c:v>
                </c:pt>
                <c:pt idx="236">
                  <c:v>2.7608740000000195E-3</c:v>
                </c:pt>
                <c:pt idx="237">
                  <c:v>2.5354969999999998E-3</c:v>
                </c:pt>
                <c:pt idx="238">
                  <c:v>2.4228079999999998E-3</c:v>
                </c:pt>
                <c:pt idx="239">
                  <c:v>2.7608740000000195E-3</c:v>
                </c:pt>
                <c:pt idx="240">
                  <c:v>2.7608740000000195E-3</c:v>
                </c:pt>
                <c:pt idx="241">
                  <c:v>2.7608740000000195E-3</c:v>
                </c:pt>
                <c:pt idx="242">
                  <c:v>2.7608740000000195E-3</c:v>
                </c:pt>
                <c:pt idx="243">
                  <c:v>2.8634880000000052E-3</c:v>
                </c:pt>
                <c:pt idx="244">
                  <c:v>2.629734000000022E-3</c:v>
                </c:pt>
                <c:pt idx="245">
                  <c:v>2.5128559999999869E-3</c:v>
                </c:pt>
                <c:pt idx="246">
                  <c:v>2.8634880000000052E-3</c:v>
                </c:pt>
                <c:pt idx="247">
                  <c:v>2.8634880000000052E-3</c:v>
                </c:pt>
                <c:pt idx="248">
                  <c:v>2.8634880000000052E-3</c:v>
                </c:pt>
                <c:pt idx="249">
                  <c:v>2.8634880000000052E-3</c:v>
                </c:pt>
                <c:pt idx="250">
                  <c:v>2.8634880000000052E-3</c:v>
                </c:pt>
                <c:pt idx="251">
                  <c:v>2.629734000000022E-3</c:v>
                </c:pt>
                <c:pt idx="252">
                  <c:v>2.5128559999999869E-3</c:v>
                </c:pt>
                <c:pt idx="253">
                  <c:v>2.8634880000000052E-3</c:v>
                </c:pt>
                <c:pt idx="254">
                  <c:v>2.8634880000000052E-3</c:v>
                </c:pt>
                <c:pt idx="255">
                  <c:v>2.8634880000000052E-3</c:v>
                </c:pt>
                <c:pt idx="256">
                  <c:v>2.8634880000000052E-3</c:v>
                </c:pt>
                <c:pt idx="257">
                  <c:v>2.8634880000000052E-3</c:v>
                </c:pt>
                <c:pt idx="258">
                  <c:v>2.629734000000022E-3</c:v>
                </c:pt>
                <c:pt idx="259">
                  <c:v>2.5128559999999869E-3</c:v>
                </c:pt>
                <c:pt idx="260">
                  <c:v>2.8634880000000052E-3</c:v>
                </c:pt>
                <c:pt idx="261">
                  <c:v>2.8634880000000052E-3</c:v>
                </c:pt>
                <c:pt idx="262">
                  <c:v>2.8634880000000052E-3</c:v>
                </c:pt>
                <c:pt idx="263">
                  <c:v>2.8634880000000052E-3</c:v>
                </c:pt>
                <c:pt idx="264">
                  <c:v>2.8634880000000052E-3</c:v>
                </c:pt>
                <c:pt idx="265">
                  <c:v>2.629734000000022E-3</c:v>
                </c:pt>
                <c:pt idx="266">
                  <c:v>2.5128559999999869E-3</c:v>
                </c:pt>
                <c:pt idx="267">
                  <c:v>2.8634880000000052E-3</c:v>
                </c:pt>
                <c:pt idx="268">
                  <c:v>2.8634880000000052E-3</c:v>
                </c:pt>
                <c:pt idx="269">
                  <c:v>2.8634880000000052E-3</c:v>
                </c:pt>
                <c:pt idx="270">
                  <c:v>2.8634880000000052E-3</c:v>
                </c:pt>
                <c:pt idx="271">
                  <c:v>2.8634880000000052E-3</c:v>
                </c:pt>
                <c:pt idx="272">
                  <c:v>2.629734000000022E-3</c:v>
                </c:pt>
                <c:pt idx="273">
                  <c:v>2.4326769999999977E-3</c:v>
                </c:pt>
                <c:pt idx="274">
                  <c:v>2.7721200000000151E-3</c:v>
                </c:pt>
                <c:pt idx="275">
                  <c:v>2.7721200000000151E-3</c:v>
                </c:pt>
                <c:pt idx="276">
                  <c:v>2.7721200000000151E-3</c:v>
                </c:pt>
                <c:pt idx="277">
                  <c:v>2.7721200000000151E-3</c:v>
                </c:pt>
                <c:pt idx="278">
                  <c:v>2.7721200000000151E-3</c:v>
                </c:pt>
                <c:pt idx="279">
                  <c:v>2.5458250000000011E-3</c:v>
                </c:pt>
                <c:pt idx="280">
                  <c:v>2.4326769999999977E-3</c:v>
                </c:pt>
                <c:pt idx="281">
                  <c:v>2.7721200000000151E-3</c:v>
                </c:pt>
                <c:pt idx="282">
                  <c:v>2.7721200000000151E-3</c:v>
                </c:pt>
                <c:pt idx="283">
                  <c:v>2.7721200000000151E-3</c:v>
                </c:pt>
                <c:pt idx="284">
                  <c:v>2.7721200000000151E-3</c:v>
                </c:pt>
                <c:pt idx="285">
                  <c:v>2.7721200000000151E-3</c:v>
                </c:pt>
                <c:pt idx="286">
                  <c:v>2.5458250000000011E-3</c:v>
                </c:pt>
                <c:pt idx="287">
                  <c:v>2.4326769999999977E-3</c:v>
                </c:pt>
                <c:pt idx="288">
                  <c:v>2.7721200000000151E-3</c:v>
                </c:pt>
                <c:pt idx="289">
                  <c:v>2.7721200000000151E-3</c:v>
                </c:pt>
                <c:pt idx="290">
                  <c:v>2.7721200000000151E-3</c:v>
                </c:pt>
                <c:pt idx="291">
                  <c:v>2.7721200000000151E-3</c:v>
                </c:pt>
                <c:pt idx="292">
                  <c:v>2.7721200000000151E-3</c:v>
                </c:pt>
                <c:pt idx="293">
                  <c:v>2.5458250000000011E-3</c:v>
                </c:pt>
                <c:pt idx="294">
                  <c:v>2.4326769999999977E-3</c:v>
                </c:pt>
                <c:pt idx="295">
                  <c:v>2.7721200000000151E-3</c:v>
                </c:pt>
                <c:pt idx="296">
                  <c:v>2.7721200000000151E-3</c:v>
                </c:pt>
                <c:pt idx="297">
                  <c:v>2.7721200000000151E-3</c:v>
                </c:pt>
                <c:pt idx="298">
                  <c:v>2.7721200000000151E-3</c:v>
                </c:pt>
                <c:pt idx="299">
                  <c:v>2.7721200000000151E-3</c:v>
                </c:pt>
                <c:pt idx="300">
                  <c:v>2.5458250000000011E-3</c:v>
                </c:pt>
                <c:pt idx="301">
                  <c:v>2.4326769999999977E-3</c:v>
                </c:pt>
                <c:pt idx="302">
                  <c:v>2.7721200000000151E-3</c:v>
                </c:pt>
                <c:pt idx="303">
                  <c:v>2.7721200000000151E-3</c:v>
                </c:pt>
                <c:pt idx="304">
                  <c:v>2.8554779999999998E-3</c:v>
                </c:pt>
                <c:pt idx="305">
                  <c:v>2.8554779999999998E-3</c:v>
                </c:pt>
                <c:pt idx="306">
                  <c:v>2.8554779999999998E-3</c:v>
                </c:pt>
                <c:pt idx="307">
                  <c:v>2.6223780000000012E-3</c:v>
                </c:pt>
                <c:pt idx="308">
                  <c:v>2.5058280000000012E-3</c:v>
                </c:pt>
                <c:pt idx="309">
                  <c:v>2.8554779999999998E-3</c:v>
                </c:pt>
                <c:pt idx="310">
                  <c:v>2.8554779999999998E-3</c:v>
                </c:pt>
                <c:pt idx="311">
                  <c:v>2.8554779999999998E-3</c:v>
                </c:pt>
                <c:pt idx="312">
                  <c:v>2.8554779999999998E-3</c:v>
                </c:pt>
                <c:pt idx="313">
                  <c:v>2.8554779999999998E-3</c:v>
                </c:pt>
                <c:pt idx="314">
                  <c:v>2.6223780000000012E-3</c:v>
                </c:pt>
                <c:pt idx="315">
                  <c:v>2.5058280000000012E-3</c:v>
                </c:pt>
                <c:pt idx="316">
                  <c:v>2.8554779999999998E-3</c:v>
                </c:pt>
                <c:pt idx="317">
                  <c:v>2.8554779999999998E-3</c:v>
                </c:pt>
                <c:pt idx="318">
                  <c:v>2.8554779999999998E-3</c:v>
                </c:pt>
                <c:pt idx="319">
                  <c:v>2.8554779999999998E-3</c:v>
                </c:pt>
                <c:pt idx="320">
                  <c:v>2.8554779999999998E-3</c:v>
                </c:pt>
                <c:pt idx="321">
                  <c:v>2.6223780000000012E-3</c:v>
                </c:pt>
                <c:pt idx="322">
                  <c:v>2.5058280000000012E-3</c:v>
                </c:pt>
                <c:pt idx="323">
                  <c:v>2.8554779999999998E-3</c:v>
                </c:pt>
                <c:pt idx="324">
                  <c:v>2.8554779999999998E-3</c:v>
                </c:pt>
                <c:pt idx="325">
                  <c:v>2.8554779999999998E-3</c:v>
                </c:pt>
                <c:pt idx="326">
                  <c:v>2.8554779999999998E-3</c:v>
                </c:pt>
                <c:pt idx="327">
                  <c:v>2.8554779999999998E-3</c:v>
                </c:pt>
                <c:pt idx="328">
                  <c:v>2.6223780000000012E-3</c:v>
                </c:pt>
                <c:pt idx="329">
                  <c:v>2.5058280000000012E-3</c:v>
                </c:pt>
                <c:pt idx="330">
                  <c:v>2.8554779999999998E-3</c:v>
                </c:pt>
                <c:pt idx="331">
                  <c:v>2.8554779999999998E-3</c:v>
                </c:pt>
                <c:pt idx="332">
                  <c:v>2.8554779999999998E-3</c:v>
                </c:pt>
                <c:pt idx="333">
                  <c:v>2.8554779999999998E-3</c:v>
                </c:pt>
                <c:pt idx="334">
                  <c:v>2.7796689999999998E-3</c:v>
                </c:pt>
                <c:pt idx="335">
                  <c:v>2.5527570000000001E-3</c:v>
                </c:pt>
                <c:pt idx="336">
                  <c:v>2.4393010000000092E-3</c:v>
                </c:pt>
                <c:pt idx="337">
                  <c:v>2.7796689999999998E-3</c:v>
                </c:pt>
                <c:pt idx="338">
                  <c:v>2.7796689999999998E-3</c:v>
                </c:pt>
                <c:pt idx="339">
                  <c:v>2.7796689999999998E-3</c:v>
                </c:pt>
                <c:pt idx="340">
                  <c:v>2.7796689999999998E-3</c:v>
                </c:pt>
                <c:pt idx="341">
                  <c:v>2.7796689999999998E-3</c:v>
                </c:pt>
                <c:pt idx="342">
                  <c:v>2.5527570000000001E-3</c:v>
                </c:pt>
                <c:pt idx="343">
                  <c:v>2.4393010000000092E-3</c:v>
                </c:pt>
                <c:pt idx="344">
                  <c:v>2.7796689999999998E-3</c:v>
                </c:pt>
                <c:pt idx="345">
                  <c:v>2.7796689999999998E-3</c:v>
                </c:pt>
                <c:pt idx="346">
                  <c:v>2.7796689999999998E-3</c:v>
                </c:pt>
                <c:pt idx="347">
                  <c:v>2.7796689999999998E-3</c:v>
                </c:pt>
                <c:pt idx="348">
                  <c:v>2.7796689999999998E-3</c:v>
                </c:pt>
                <c:pt idx="349">
                  <c:v>2.5527570000000001E-3</c:v>
                </c:pt>
                <c:pt idx="350">
                  <c:v>2.4393010000000092E-3</c:v>
                </c:pt>
                <c:pt idx="351">
                  <c:v>2.7796689999999998E-3</c:v>
                </c:pt>
                <c:pt idx="352">
                  <c:v>2.7796689999999998E-3</c:v>
                </c:pt>
                <c:pt idx="353">
                  <c:v>2.7796689999999998E-3</c:v>
                </c:pt>
                <c:pt idx="354">
                  <c:v>2.7796689999999998E-3</c:v>
                </c:pt>
                <c:pt idx="355">
                  <c:v>2.7796689999999998E-3</c:v>
                </c:pt>
                <c:pt idx="356">
                  <c:v>2.5527570000000001E-3</c:v>
                </c:pt>
                <c:pt idx="357">
                  <c:v>2.4393010000000092E-3</c:v>
                </c:pt>
                <c:pt idx="358">
                  <c:v>2.7796689999999998E-3</c:v>
                </c:pt>
                <c:pt idx="359">
                  <c:v>2.7796689999999998E-3</c:v>
                </c:pt>
                <c:pt idx="360">
                  <c:v>2.7796689999999998E-3</c:v>
                </c:pt>
                <c:pt idx="361">
                  <c:v>2.7796689999999998E-3</c:v>
                </c:pt>
                <c:pt idx="362">
                  <c:v>2.7796689999999998E-3</c:v>
                </c:pt>
                <c:pt idx="363">
                  <c:v>2.5527570000000001E-3</c:v>
                </c:pt>
                <c:pt idx="364">
                  <c:v>2.4393010000000092E-3</c:v>
                </c:pt>
              </c:numCache>
            </c:numRef>
          </c:val>
          <c:smooth val="0"/>
        </c:ser>
        <c:ser>
          <c:idx val="8"/>
          <c:order val="10"/>
          <c:tx>
            <c:strRef>
              <c:f>'EPA Profiles by SCC - Small EGU'!$AH$2</c:f>
              <c:strCache>
                <c:ptCount val="1"/>
                <c:pt idx="0">
                  <c:v>Gas 9 -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EGU'!$AH$3:$AH$367</c:f>
              <c:numCache>
                <c:formatCode>#,##0.000000</c:formatCode>
                <c:ptCount val="365"/>
                <c:pt idx="0">
                  <c:v>2.6881720000000173E-3</c:v>
                </c:pt>
                <c:pt idx="1">
                  <c:v>2.6881720000000173E-3</c:v>
                </c:pt>
                <c:pt idx="2">
                  <c:v>2.6881720000000173E-3</c:v>
                </c:pt>
                <c:pt idx="3">
                  <c:v>2.6881720000000173E-3</c:v>
                </c:pt>
                <c:pt idx="4">
                  <c:v>2.6881720000000173E-3</c:v>
                </c:pt>
                <c:pt idx="5">
                  <c:v>2.6881720000000173E-3</c:v>
                </c:pt>
                <c:pt idx="6">
                  <c:v>2.6881720000000173E-3</c:v>
                </c:pt>
                <c:pt idx="7">
                  <c:v>2.6881720000000173E-3</c:v>
                </c:pt>
                <c:pt idx="8">
                  <c:v>2.6881720000000173E-3</c:v>
                </c:pt>
                <c:pt idx="9">
                  <c:v>2.6881720000000173E-3</c:v>
                </c:pt>
                <c:pt idx="10">
                  <c:v>2.6881720000000173E-3</c:v>
                </c:pt>
                <c:pt idx="11">
                  <c:v>2.6881720000000173E-3</c:v>
                </c:pt>
                <c:pt idx="12">
                  <c:v>2.6881720000000173E-3</c:v>
                </c:pt>
                <c:pt idx="13">
                  <c:v>2.6881720000000173E-3</c:v>
                </c:pt>
                <c:pt idx="14">
                  <c:v>2.6881720000000173E-3</c:v>
                </c:pt>
                <c:pt idx="15">
                  <c:v>2.6881720000000173E-3</c:v>
                </c:pt>
                <c:pt idx="16">
                  <c:v>2.6881720000000173E-3</c:v>
                </c:pt>
                <c:pt idx="17">
                  <c:v>2.6881720000000173E-3</c:v>
                </c:pt>
                <c:pt idx="18">
                  <c:v>2.6881720000000173E-3</c:v>
                </c:pt>
                <c:pt idx="19">
                  <c:v>2.6881720000000173E-3</c:v>
                </c:pt>
                <c:pt idx="20">
                  <c:v>2.6881720000000173E-3</c:v>
                </c:pt>
                <c:pt idx="21">
                  <c:v>2.6881720000000173E-3</c:v>
                </c:pt>
                <c:pt idx="22">
                  <c:v>2.6881720000000173E-3</c:v>
                </c:pt>
                <c:pt idx="23">
                  <c:v>2.6881720000000173E-3</c:v>
                </c:pt>
                <c:pt idx="24">
                  <c:v>2.6881720000000173E-3</c:v>
                </c:pt>
                <c:pt idx="25">
                  <c:v>2.6881720000000173E-3</c:v>
                </c:pt>
                <c:pt idx="26">
                  <c:v>2.6881720000000173E-3</c:v>
                </c:pt>
                <c:pt idx="27">
                  <c:v>2.6881720000000173E-3</c:v>
                </c:pt>
                <c:pt idx="28">
                  <c:v>2.6881720000000173E-3</c:v>
                </c:pt>
                <c:pt idx="29">
                  <c:v>2.6881720000000173E-3</c:v>
                </c:pt>
                <c:pt idx="30">
                  <c:v>2.6881720000000173E-3</c:v>
                </c:pt>
                <c:pt idx="31">
                  <c:v>2.9761900000000092E-3</c:v>
                </c:pt>
                <c:pt idx="32">
                  <c:v>2.9761900000000092E-3</c:v>
                </c:pt>
                <c:pt idx="33">
                  <c:v>2.9761900000000092E-3</c:v>
                </c:pt>
                <c:pt idx="34">
                  <c:v>2.9761900000000092E-3</c:v>
                </c:pt>
                <c:pt idx="35">
                  <c:v>2.9761900000000092E-3</c:v>
                </c:pt>
                <c:pt idx="36">
                  <c:v>2.9761900000000092E-3</c:v>
                </c:pt>
                <c:pt idx="37">
                  <c:v>2.9761900000000092E-3</c:v>
                </c:pt>
                <c:pt idx="38">
                  <c:v>2.9761900000000092E-3</c:v>
                </c:pt>
                <c:pt idx="39">
                  <c:v>2.9761900000000092E-3</c:v>
                </c:pt>
                <c:pt idx="40">
                  <c:v>2.9761900000000092E-3</c:v>
                </c:pt>
                <c:pt idx="41">
                  <c:v>2.9761900000000092E-3</c:v>
                </c:pt>
                <c:pt idx="42">
                  <c:v>2.9761900000000092E-3</c:v>
                </c:pt>
                <c:pt idx="43">
                  <c:v>2.9761900000000092E-3</c:v>
                </c:pt>
                <c:pt idx="44">
                  <c:v>2.9761900000000092E-3</c:v>
                </c:pt>
                <c:pt idx="45">
                  <c:v>2.9761900000000092E-3</c:v>
                </c:pt>
                <c:pt idx="46">
                  <c:v>2.9761900000000092E-3</c:v>
                </c:pt>
                <c:pt idx="47">
                  <c:v>2.9761900000000092E-3</c:v>
                </c:pt>
                <c:pt idx="48">
                  <c:v>2.9761900000000092E-3</c:v>
                </c:pt>
                <c:pt idx="49">
                  <c:v>2.9761900000000092E-3</c:v>
                </c:pt>
                <c:pt idx="50">
                  <c:v>2.9761900000000092E-3</c:v>
                </c:pt>
                <c:pt idx="51">
                  <c:v>2.9761900000000092E-3</c:v>
                </c:pt>
                <c:pt idx="52">
                  <c:v>2.9761900000000092E-3</c:v>
                </c:pt>
                <c:pt idx="53">
                  <c:v>2.9761900000000092E-3</c:v>
                </c:pt>
                <c:pt idx="54">
                  <c:v>2.9761900000000092E-3</c:v>
                </c:pt>
                <c:pt idx="55">
                  <c:v>2.9761900000000092E-3</c:v>
                </c:pt>
                <c:pt idx="56">
                  <c:v>2.9761900000000092E-3</c:v>
                </c:pt>
                <c:pt idx="57">
                  <c:v>2.9761900000000092E-3</c:v>
                </c:pt>
                <c:pt idx="58">
                  <c:v>2.9761900000000092E-3</c:v>
                </c:pt>
                <c:pt idx="59">
                  <c:v>2.6881720000000173E-3</c:v>
                </c:pt>
                <c:pt idx="60">
                  <c:v>2.6881720000000173E-3</c:v>
                </c:pt>
                <c:pt idx="61">
                  <c:v>2.6881720000000173E-3</c:v>
                </c:pt>
                <c:pt idx="62">
                  <c:v>2.6881720000000173E-3</c:v>
                </c:pt>
                <c:pt idx="63">
                  <c:v>2.6881720000000173E-3</c:v>
                </c:pt>
                <c:pt idx="64">
                  <c:v>2.6881720000000173E-3</c:v>
                </c:pt>
                <c:pt idx="65">
                  <c:v>2.6881720000000173E-3</c:v>
                </c:pt>
                <c:pt idx="66">
                  <c:v>2.6881720000000173E-3</c:v>
                </c:pt>
                <c:pt idx="67">
                  <c:v>2.6881720000000173E-3</c:v>
                </c:pt>
                <c:pt idx="68">
                  <c:v>2.6881720000000173E-3</c:v>
                </c:pt>
                <c:pt idx="69">
                  <c:v>2.6881720000000173E-3</c:v>
                </c:pt>
                <c:pt idx="70">
                  <c:v>2.6881720000000173E-3</c:v>
                </c:pt>
                <c:pt idx="71">
                  <c:v>2.6881720000000173E-3</c:v>
                </c:pt>
                <c:pt idx="72">
                  <c:v>2.6881720000000173E-3</c:v>
                </c:pt>
                <c:pt idx="73">
                  <c:v>2.6881720000000173E-3</c:v>
                </c:pt>
                <c:pt idx="74">
                  <c:v>2.6881720000000173E-3</c:v>
                </c:pt>
                <c:pt idx="75">
                  <c:v>2.6881720000000173E-3</c:v>
                </c:pt>
                <c:pt idx="76">
                  <c:v>2.6881720000000173E-3</c:v>
                </c:pt>
                <c:pt idx="77">
                  <c:v>2.6881720000000173E-3</c:v>
                </c:pt>
                <c:pt idx="78">
                  <c:v>2.6881720000000173E-3</c:v>
                </c:pt>
                <c:pt idx="79">
                  <c:v>2.6881720000000173E-3</c:v>
                </c:pt>
                <c:pt idx="80">
                  <c:v>2.6881720000000173E-3</c:v>
                </c:pt>
                <c:pt idx="81">
                  <c:v>2.6881720000000173E-3</c:v>
                </c:pt>
                <c:pt idx="82">
                  <c:v>2.6881720000000173E-3</c:v>
                </c:pt>
                <c:pt idx="83">
                  <c:v>2.6881720000000173E-3</c:v>
                </c:pt>
                <c:pt idx="84">
                  <c:v>2.6881720000000173E-3</c:v>
                </c:pt>
                <c:pt idx="85">
                  <c:v>2.6881720000000173E-3</c:v>
                </c:pt>
                <c:pt idx="86">
                  <c:v>2.6881720000000173E-3</c:v>
                </c:pt>
                <c:pt idx="87">
                  <c:v>2.6881720000000173E-3</c:v>
                </c:pt>
                <c:pt idx="88">
                  <c:v>2.6881720000000173E-3</c:v>
                </c:pt>
                <c:pt idx="89">
                  <c:v>2.6881720000000173E-3</c:v>
                </c:pt>
                <c:pt idx="90">
                  <c:v>2.777778000000015E-3</c:v>
                </c:pt>
                <c:pt idx="91">
                  <c:v>2.777778000000015E-3</c:v>
                </c:pt>
                <c:pt idx="92">
                  <c:v>2.777778000000015E-3</c:v>
                </c:pt>
                <c:pt idx="93">
                  <c:v>2.777778000000015E-3</c:v>
                </c:pt>
                <c:pt idx="94">
                  <c:v>2.777778000000015E-3</c:v>
                </c:pt>
                <c:pt idx="95">
                  <c:v>2.777778000000015E-3</c:v>
                </c:pt>
                <c:pt idx="96">
                  <c:v>2.777778000000015E-3</c:v>
                </c:pt>
                <c:pt idx="97">
                  <c:v>2.777778000000015E-3</c:v>
                </c:pt>
                <c:pt idx="98">
                  <c:v>2.777778000000015E-3</c:v>
                </c:pt>
                <c:pt idx="99">
                  <c:v>2.777778000000015E-3</c:v>
                </c:pt>
                <c:pt idx="100">
                  <c:v>2.777778000000015E-3</c:v>
                </c:pt>
                <c:pt idx="101">
                  <c:v>2.777778000000015E-3</c:v>
                </c:pt>
                <c:pt idx="102">
                  <c:v>2.777778000000015E-3</c:v>
                </c:pt>
                <c:pt idx="103">
                  <c:v>2.777778000000015E-3</c:v>
                </c:pt>
                <c:pt idx="104">
                  <c:v>2.777778000000015E-3</c:v>
                </c:pt>
                <c:pt idx="105">
                  <c:v>2.777778000000015E-3</c:v>
                </c:pt>
                <c:pt idx="106">
                  <c:v>2.777778000000015E-3</c:v>
                </c:pt>
                <c:pt idx="107">
                  <c:v>2.777778000000015E-3</c:v>
                </c:pt>
                <c:pt idx="108">
                  <c:v>2.777778000000015E-3</c:v>
                </c:pt>
                <c:pt idx="109">
                  <c:v>2.777778000000015E-3</c:v>
                </c:pt>
                <c:pt idx="110">
                  <c:v>2.777778000000015E-3</c:v>
                </c:pt>
                <c:pt idx="111">
                  <c:v>2.777778000000015E-3</c:v>
                </c:pt>
                <c:pt idx="112">
                  <c:v>2.777778000000015E-3</c:v>
                </c:pt>
                <c:pt idx="113">
                  <c:v>2.777778000000015E-3</c:v>
                </c:pt>
                <c:pt idx="114">
                  <c:v>2.777778000000015E-3</c:v>
                </c:pt>
                <c:pt idx="115">
                  <c:v>2.777778000000015E-3</c:v>
                </c:pt>
                <c:pt idx="116">
                  <c:v>2.777778000000015E-3</c:v>
                </c:pt>
                <c:pt idx="117">
                  <c:v>2.777778000000015E-3</c:v>
                </c:pt>
                <c:pt idx="118">
                  <c:v>2.777778000000015E-3</c:v>
                </c:pt>
                <c:pt idx="119">
                  <c:v>2.777778000000015E-3</c:v>
                </c:pt>
                <c:pt idx="120">
                  <c:v>2.6881720000000173E-3</c:v>
                </c:pt>
                <c:pt idx="121">
                  <c:v>2.6881720000000173E-3</c:v>
                </c:pt>
                <c:pt idx="122">
                  <c:v>2.6881720000000173E-3</c:v>
                </c:pt>
                <c:pt idx="123">
                  <c:v>2.6881720000000173E-3</c:v>
                </c:pt>
                <c:pt idx="124">
                  <c:v>2.6881720000000173E-3</c:v>
                </c:pt>
                <c:pt idx="125">
                  <c:v>2.6881720000000173E-3</c:v>
                </c:pt>
                <c:pt idx="126">
                  <c:v>2.6881720000000173E-3</c:v>
                </c:pt>
                <c:pt idx="127">
                  <c:v>2.6881720000000173E-3</c:v>
                </c:pt>
                <c:pt idx="128">
                  <c:v>2.6881720000000173E-3</c:v>
                </c:pt>
                <c:pt idx="129">
                  <c:v>2.6881720000000173E-3</c:v>
                </c:pt>
                <c:pt idx="130">
                  <c:v>2.6881720000000173E-3</c:v>
                </c:pt>
                <c:pt idx="131">
                  <c:v>2.6881720000000173E-3</c:v>
                </c:pt>
                <c:pt idx="132">
                  <c:v>2.6881720000000173E-3</c:v>
                </c:pt>
                <c:pt idx="133">
                  <c:v>2.6881720000000173E-3</c:v>
                </c:pt>
                <c:pt idx="134">
                  <c:v>2.6881720000000173E-3</c:v>
                </c:pt>
                <c:pt idx="135">
                  <c:v>2.6881720000000173E-3</c:v>
                </c:pt>
                <c:pt idx="136">
                  <c:v>2.6881720000000173E-3</c:v>
                </c:pt>
                <c:pt idx="137">
                  <c:v>2.6881720000000173E-3</c:v>
                </c:pt>
                <c:pt idx="138">
                  <c:v>2.6881720000000173E-3</c:v>
                </c:pt>
                <c:pt idx="139">
                  <c:v>2.6881720000000173E-3</c:v>
                </c:pt>
                <c:pt idx="140">
                  <c:v>2.6881720000000173E-3</c:v>
                </c:pt>
                <c:pt idx="141">
                  <c:v>2.6881720000000173E-3</c:v>
                </c:pt>
                <c:pt idx="142">
                  <c:v>2.6881720000000173E-3</c:v>
                </c:pt>
                <c:pt idx="143">
                  <c:v>2.6881720000000173E-3</c:v>
                </c:pt>
                <c:pt idx="144">
                  <c:v>2.6881720000000173E-3</c:v>
                </c:pt>
                <c:pt idx="145">
                  <c:v>2.6881720000000173E-3</c:v>
                </c:pt>
                <c:pt idx="146">
                  <c:v>2.6881720000000173E-3</c:v>
                </c:pt>
                <c:pt idx="147">
                  <c:v>2.6881720000000173E-3</c:v>
                </c:pt>
                <c:pt idx="148">
                  <c:v>2.6881720000000173E-3</c:v>
                </c:pt>
                <c:pt idx="149">
                  <c:v>2.6881720000000173E-3</c:v>
                </c:pt>
                <c:pt idx="150">
                  <c:v>2.6881720000000173E-3</c:v>
                </c:pt>
                <c:pt idx="151">
                  <c:v>2.777778000000015E-3</c:v>
                </c:pt>
                <c:pt idx="152">
                  <c:v>2.777778000000015E-3</c:v>
                </c:pt>
                <c:pt idx="153">
                  <c:v>2.777778000000015E-3</c:v>
                </c:pt>
                <c:pt idx="154">
                  <c:v>2.777778000000015E-3</c:v>
                </c:pt>
                <c:pt idx="155">
                  <c:v>2.777778000000015E-3</c:v>
                </c:pt>
                <c:pt idx="156">
                  <c:v>2.777778000000015E-3</c:v>
                </c:pt>
                <c:pt idx="157">
                  <c:v>2.777778000000015E-3</c:v>
                </c:pt>
                <c:pt idx="158">
                  <c:v>2.777778000000015E-3</c:v>
                </c:pt>
                <c:pt idx="159">
                  <c:v>2.777778000000015E-3</c:v>
                </c:pt>
                <c:pt idx="160">
                  <c:v>2.777778000000015E-3</c:v>
                </c:pt>
                <c:pt idx="161">
                  <c:v>2.777778000000015E-3</c:v>
                </c:pt>
                <c:pt idx="162">
                  <c:v>2.777778000000015E-3</c:v>
                </c:pt>
                <c:pt idx="163">
                  <c:v>2.777778000000015E-3</c:v>
                </c:pt>
                <c:pt idx="164">
                  <c:v>2.777778000000015E-3</c:v>
                </c:pt>
                <c:pt idx="165">
                  <c:v>2.777778000000015E-3</c:v>
                </c:pt>
                <c:pt idx="166">
                  <c:v>2.777778000000015E-3</c:v>
                </c:pt>
                <c:pt idx="167">
                  <c:v>2.777778000000015E-3</c:v>
                </c:pt>
                <c:pt idx="168">
                  <c:v>2.777778000000015E-3</c:v>
                </c:pt>
                <c:pt idx="169">
                  <c:v>2.777778000000015E-3</c:v>
                </c:pt>
                <c:pt idx="170">
                  <c:v>2.777778000000015E-3</c:v>
                </c:pt>
                <c:pt idx="171">
                  <c:v>2.777778000000015E-3</c:v>
                </c:pt>
                <c:pt idx="172">
                  <c:v>2.777778000000015E-3</c:v>
                </c:pt>
                <c:pt idx="173">
                  <c:v>2.777778000000015E-3</c:v>
                </c:pt>
                <c:pt idx="174">
                  <c:v>2.777778000000015E-3</c:v>
                </c:pt>
                <c:pt idx="175">
                  <c:v>2.777778000000015E-3</c:v>
                </c:pt>
                <c:pt idx="176">
                  <c:v>2.777778000000015E-3</c:v>
                </c:pt>
                <c:pt idx="177">
                  <c:v>2.777778000000015E-3</c:v>
                </c:pt>
                <c:pt idx="178">
                  <c:v>2.777778000000015E-3</c:v>
                </c:pt>
                <c:pt idx="179">
                  <c:v>2.777778000000015E-3</c:v>
                </c:pt>
                <c:pt idx="180">
                  <c:v>2.777778000000015E-3</c:v>
                </c:pt>
                <c:pt idx="181">
                  <c:v>2.6881720000000173E-3</c:v>
                </c:pt>
                <c:pt idx="182">
                  <c:v>2.6881720000000173E-3</c:v>
                </c:pt>
                <c:pt idx="183">
                  <c:v>2.6881720000000173E-3</c:v>
                </c:pt>
                <c:pt idx="184">
                  <c:v>2.6881720000000173E-3</c:v>
                </c:pt>
                <c:pt idx="185">
                  <c:v>2.6881720000000173E-3</c:v>
                </c:pt>
                <c:pt idx="186">
                  <c:v>2.6881720000000173E-3</c:v>
                </c:pt>
                <c:pt idx="187">
                  <c:v>2.6881720000000173E-3</c:v>
                </c:pt>
                <c:pt idx="188">
                  <c:v>2.6881720000000173E-3</c:v>
                </c:pt>
                <c:pt idx="189">
                  <c:v>2.6881720000000173E-3</c:v>
                </c:pt>
                <c:pt idx="190">
                  <c:v>2.6881720000000173E-3</c:v>
                </c:pt>
                <c:pt idx="191">
                  <c:v>2.6881720000000173E-3</c:v>
                </c:pt>
                <c:pt idx="192">
                  <c:v>2.6881720000000173E-3</c:v>
                </c:pt>
                <c:pt idx="193">
                  <c:v>2.6881720000000173E-3</c:v>
                </c:pt>
                <c:pt idx="194">
                  <c:v>2.6881720000000173E-3</c:v>
                </c:pt>
                <c:pt idx="195">
                  <c:v>2.6881720000000173E-3</c:v>
                </c:pt>
                <c:pt idx="196">
                  <c:v>2.6881720000000173E-3</c:v>
                </c:pt>
                <c:pt idx="197">
                  <c:v>2.6881720000000173E-3</c:v>
                </c:pt>
                <c:pt idx="198">
                  <c:v>2.6881720000000173E-3</c:v>
                </c:pt>
                <c:pt idx="199">
                  <c:v>2.6881720000000173E-3</c:v>
                </c:pt>
                <c:pt idx="200">
                  <c:v>2.6881720000000173E-3</c:v>
                </c:pt>
                <c:pt idx="201">
                  <c:v>2.6881720000000173E-3</c:v>
                </c:pt>
                <c:pt idx="202">
                  <c:v>2.6881720000000173E-3</c:v>
                </c:pt>
                <c:pt idx="203">
                  <c:v>2.6881720000000173E-3</c:v>
                </c:pt>
                <c:pt idx="204">
                  <c:v>2.6881720000000173E-3</c:v>
                </c:pt>
                <c:pt idx="205">
                  <c:v>2.6881720000000173E-3</c:v>
                </c:pt>
                <c:pt idx="206">
                  <c:v>2.6881720000000173E-3</c:v>
                </c:pt>
                <c:pt idx="207">
                  <c:v>2.6881720000000173E-3</c:v>
                </c:pt>
                <c:pt idx="208">
                  <c:v>2.6881720000000173E-3</c:v>
                </c:pt>
                <c:pt idx="209">
                  <c:v>2.6881720000000173E-3</c:v>
                </c:pt>
                <c:pt idx="210">
                  <c:v>2.6881720000000173E-3</c:v>
                </c:pt>
                <c:pt idx="211">
                  <c:v>2.6881720000000173E-3</c:v>
                </c:pt>
                <c:pt idx="212">
                  <c:v>2.6881720000000173E-3</c:v>
                </c:pt>
                <c:pt idx="213">
                  <c:v>2.6881720000000173E-3</c:v>
                </c:pt>
                <c:pt idx="214">
                  <c:v>2.6881720000000173E-3</c:v>
                </c:pt>
                <c:pt idx="215">
                  <c:v>2.6881720000000173E-3</c:v>
                </c:pt>
                <c:pt idx="216">
                  <c:v>2.6881720000000173E-3</c:v>
                </c:pt>
                <c:pt idx="217">
                  <c:v>2.6881720000000173E-3</c:v>
                </c:pt>
                <c:pt idx="218">
                  <c:v>2.6881720000000173E-3</c:v>
                </c:pt>
                <c:pt idx="219">
                  <c:v>2.6881720000000173E-3</c:v>
                </c:pt>
                <c:pt idx="220">
                  <c:v>2.6881720000000173E-3</c:v>
                </c:pt>
                <c:pt idx="221">
                  <c:v>2.6881720000000173E-3</c:v>
                </c:pt>
                <c:pt idx="222">
                  <c:v>2.6881720000000173E-3</c:v>
                </c:pt>
                <c:pt idx="223">
                  <c:v>2.6881720000000173E-3</c:v>
                </c:pt>
                <c:pt idx="224">
                  <c:v>2.6881720000000173E-3</c:v>
                </c:pt>
                <c:pt idx="225">
                  <c:v>2.6881720000000173E-3</c:v>
                </c:pt>
                <c:pt idx="226">
                  <c:v>2.6881720000000173E-3</c:v>
                </c:pt>
                <c:pt idx="227">
                  <c:v>2.6881720000000173E-3</c:v>
                </c:pt>
                <c:pt idx="228">
                  <c:v>2.6881720000000173E-3</c:v>
                </c:pt>
                <c:pt idx="229">
                  <c:v>2.6881720000000173E-3</c:v>
                </c:pt>
                <c:pt idx="230">
                  <c:v>2.6881720000000173E-3</c:v>
                </c:pt>
                <c:pt idx="231">
                  <c:v>2.6881720000000173E-3</c:v>
                </c:pt>
                <c:pt idx="232">
                  <c:v>2.6881720000000173E-3</c:v>
                </c:pt>
                <c:pt idx="233">
                  <c:v>2.6881720000000173E-3</c:v>
                </c:pt>
                <c:pt idx="234">
                  <c:v>2.6881720000000173E-3</c:v>
                </c:pt>
                <c:pt idx="235">
                  <c:v>2.6881720000000173E-3</c:v>
                </c:pt>
                <c:pt idx="236">
                  <c:v>2.6881720000000173E-3</c:v>
                </c:pt>
                <c:pt idx="237">
                  <c:v>2.6881720000000173E-3</c:v>
                </c:pt>
                <c:pt idx="238">
                  <c:v>2.6881720000000173E-3</c:v>
                </c:pt>
                <c:pt idx="239">
                  <c:v>2.6881720000000173E-3</c:v>
                </c:pt>
                <c:pt idx="240">
                  <c:v>2.6881720000000173E-3</c:v>
                </c:pt>
                <c:pt idx="241">
                  <c:v>2.6881720000000173E-3</c:v>
                </c:pt>
                <c:pt idx="242">
                  <c:v>2.6881720000000173E-3</c:v>
                </c:pt>
                <c:pt idx="243">
                  <c:v>2.777778000000015E-3</c:v>
                </c:pt>
                <c:pt idx="244">
                  <c:v>2.777778000000015E-3</c:v>
                </c:pt>
                <c:pt idx="245">
                  <c:v>2.777778000000015E-3</c:v>
                </c:pt>
                <c:pt idx="246">
                  <c:v>2.777778000000015E-3</c:v>
                </c:pt>
                <c:pt idx="247">
                  <c:v>2.777778000000015E-3</c:v>
                </c:pt>
                <c:pt idx="248">
                  <c:v>2.777778000000015E-3</c:v>
                </c:pt>
                <c:pt idx="249">
                  <c:v>2.777778000000015E-3</c:v>
                </c:pt>
                <c:pt idx="250">
                  <c:v>2.777778000000015E-3</c:v>
                </c:pt>
                <c:pt idx="251">
                  <c:v>2.777778000000015E-3</c:v>
                </c:pt>
                <c:pt idx="252">
                  <c:v>2.777778000000015E-3</c:v>
                </c:pt>
                <c:pt idx="253">
                  <c:v>2.777778000000015E-3</c:v>
                </c:pt>
                <c:pt idx="254">
                  <c:v>2.777778000000015E-3</c:v>
                </c:pt>
                <c:pt idx="255">
                  <c:v>2.777778000000015E-3</c:v>
                </c:pt>
                <c:pt idx="256">
                  <c:v>2.777778000000015E-3</c:v>
                </c:pt>
                <c:pt idx="257">
                  <c:v>2.777778000000015E-3</c:v>
                </c:pt>
                <c:pt idx="258">
                  <c:v>2.777778000000015E-3</c:v>
                </c:pt>
                <c:pt idx="259">
                  <c:v>2.777778000000015E-3</c:v>
                </c:pt>
                <c:pt idx="260">
                  <c:v>2.777778000000015E-3</c:v>
                </c:pt>
                <c:pt idx="261">
                  <c:v>2.777778000000015E-3</c:v>
                </c:pt>
                <c:pt idx="262">
                  <c:v>2.777778000000015E-3</c:v>
                </c:pt>
                <c:pt idx="263">
                  <c:v>2.777778000000015E-3</c:v>
                </c:pt>
                <c:pt idx="264">
                  <c:v>2.777778000000015E-3</c:v>
                </c:pt>
                <c:pt idx="265">
                  <c:v>2.777778000000015E-3</c:v>
                </c:pt>
                <c:pt idx="266">
                  <c:v>2.777778000000015E-3</c:v>
                </c:pt>
                <c:pt idx="267">
                  <c:v>2.777778000000015E-3</c:v>
                </c:pt>
                <c:pt idx="268">
                  <c:v>2.777778000000015E-3</c:v>
                </c:pt>
                <c:pt idx="269">
                  <c:v>2.777778000000015E-3</c:v>
                </c:pt>
                <c:pt idx="270">
                  <c:v>2.777778000000015E-3</c:v>
                </c:pt>
                <c:pt idx="271">
                  <c:v>2.777778000000015E-3</c:v>
                </c:pt>
                <c:pt idx="272">
                  <c:v>2.777778000000015E-3</c:v>
                </c:pt>
                <c:pt idx="273">
                  <c:v>2.6881720000000173E-3</c:v>
                </c:pt>
                <c:pt idx="274">
                  <c:v>2.6881720000000173E-3</c:v>
                </c:pt>
                <c:pt idx="275">
                  <c:v>2.6881720000000173E-3</c:v>
                </c:pt>
                <c:pt idx="276">
                  <c:v>2.6881720000000173E-3</c:v>
                </c:pt>
                <c:pt idx="277">
                  <c:v>2.6881720000000173E-3</c:v>
                </c:pt>
                <c:pt idx="278">
                  <c:v>2.6881720000000173E-3</c:v>
                </c:pt>
                <c:pt idx="279">
                  <c:v>2.6881720000000173E-3</c:v>
                </c:pt>
                <c:pt idx="280">
                  <c:v>2.6881720000000173E-3</c:v>
                </c:pt>
                <c:pt idx="281">
                  <c:v>2.6881720000000173E-3</c:v>
                </c:pt>
                <c:pt idx="282">
                  <c:v>2.6881720000000173E-3</c:v>
                </c:pt>
                <c:pt idx="283">
                  <c:v>2.6881720000000173E-3</c:v>
                </c:pt>
                <c:pt idx="284">
                  <c:v>2.6881720000000173E-3</c:v>
                </c:pt>
                <c:pt idx="285">
                  <c:v>2.6881720000000173E-3</c:v>
                </c:pt>
                <c:pt idx="286">
                  <c:v>2.6881720000000173E-3</c:v>
                </c:pt>
                <c:pt idx="287">
                  <c:v>2.6881720000000173E-3</c:v>
                </c:pt>
                <c:pt idx="288">
                  <c:v>2.6881720000000173E-3</c:v>
                </c:pt>
                <c:pt idx="289">
                  <c:v>2.6881720000000173E-3</c:v>
                </c:pt>
                <c:pt idx="290">
                  <c:v>2.6881720000000173E-3</c:v>
                </c:pt>
                <c:pt idx="291">
                  <c:v>2.6881720000000173E-3</c:v>
                </c:pt>
                <c:pt idx="292">
                  <c:v>2.6881720000000173E-3</c:v>
                </c:pt>
                <c:pt idx="293">
                  <c:v>2.6881720000000173E-3</c:v>
                </c:pt>
                <c:pt idx="294">
                  <c:v>2.6881720000000173E-3</c:v>
                </c:pt>
                <c:pt idx="295">
                  <c:v>2.6881720000000173E-3</c:v>
                </c:pt>
                <c:pt idx="296">
                  <c:v>2.6881720000000173E-3</c:v>
                </c:pt>
                <c:pt idx="297">
                  <c:v>2.6881720000000173E-3</c:v>
                </c:pt>
                <c:pt idx="298">
                  <c:v>2.6881720000000173E-3</c:v>
                </c:pt>
                <c:pt idx="299">
                  <c:v>2.6881720000000173E-3</c:v>
                </c:pt>
                <c:pt idx="300">
                  <c:v>2.6881720000000173E-3</c:v>
                </c:pt>
                <c:pt idx="301">
                  <c:v>2.6881720000000173E-3</c:v>
                </c:pt>
                <c:pt idx="302">
                  <c:v>2.6881720000000173E-3</c:v>
                </c:pt>
                <c:pt idx="303">
                  <c:v>2.6881720000000173E-3</c:v>
                </c:pt>
                <c:pt idx="304">
                  <c:v>2.777778000000015E-3</c:v>
                </c:pt>
                <c:pt idx="305">
                  <c:v>2.777778000000015E-3</c:v>
                </c:pt>
                <c:pt idx="306">
                  <c:v>2.777778000000015E-3</c:v>
                </c:pt>
                <c:pt idx="307">
                  <c:v>2.777778000000015E-3</c:v>
                </c:pt>
                <c:pt idx="308">
                  <c:v>2.777778000000015E-3</c:v>
                </c:pt>
                <c:pt idx="309">
                  <c:v>2.777778000000015E-3</c:v>
                </c:pt>
                <c:pt idx="310">
                  <c:v>2.777778000000015E-3</c:v>
                </c:pt>
                <c:pt idx="311">
                  <c:v>2.777778000000015E-3</c:v>
                </c:pt>
                <c:pt idx="312">
                  <c:v>2.777778000000015E-3</c:v>
                </c:pt>
                <c:pt idx="313">
                  <c:v>2.777778000000015E-3</c:v>
                </c:pt>
                <c:pt idx="314">
                  <c:v>2.777778000000015E-3</c:v>
                </c:pt>
                <c:pt idx="315">
                  <c:v>2.777778000000015E-3</c:v>
                </c:pt>
                <c:pt idx="316">
                  <c:v>2.777778000000015E-3</c:v>
                </c:pt>
                <c:pt idx="317">
                  <c:v>2.777778000000015E-3</c:v>
                </c:pt>
                <c:pt idx="318">
                  <c:v>2.777778000000015E-3</c:v>
                </c:pt>
                <c:pt idx="319">
                  <c:v>2.777778000000015E-3</c:v>
                </c:pt>
                <c:pt idx="320">
                  <c:v>2.777778000000015E-3</c:v>
                </c:pt>
                <c:pt idx="321">
                  <c:v>2.777778000000015E-3</c:v>
                </c:pt>
                <c:pt idx="322">
                  <c:v>2.777778000000015E-3</c:v>
                </c:pt>
                <c:pt idx="323">
                  <c:v>2.777778000000015E-3</c:v>
                </c:pt>
                <c:pt idx="324">
                  <c:v>2.777778000000015E-3</c:v>
                </c:pt>
                <c:pt idx="325">
                  <c:v>2.777778000000015E-3</c:v>
                </c:pt>
                <c:pt idx="326">
                  <c:v>2.777778000000015E-3</c:v>
                </c:pt>
                <c:pt idx="327">
                  <c:v>2.777778000000015E-3</c:v>
                </c:pt>
                <c:pt idx="328">
                  <c:v>2.777778000000015E-3</c:v>
                </c:pt>
                <c:pt idx="329">
                  <c:v>2.777778000000015E-3</c:v>
                </c:pt>
                <c:pt idx="330">
                  <c:v>2.777778000000015E-3</c:v>
                </c:pt>
                <c:pt idx="331">
                  <c:v>2.777778000000015E-3</c:v>
                </c:pt>
                <c:pt idx="332">
                  <c:v>2.777778000000015E-3</c:v>
                </c:pt>
                <c:pt idx="333">
                  <c:v>2.777778000000015E-3</c:v>
                </c:pt>
                <c:pt idx="334">
                  <c:v>2.6881720000000173E-3</c:v>
                </c:pt>
                <c:pt idx="335">
                  <c:v>2.6881720000000173E-3</c:v>
                </c:pt>
                <c:pt idx="336">
                  <c:v>2.6881720000000173E-3</c:v>
                </c:pt>
                <c:pt idx="337">
                  <c:v>2.6881720000000173E-3</c:v>
                </c:pt>
                <c:pt idx="338">
                  <c:v>2.6881720000000173E-3</c:v>
                </c:pt>
                <c:pt idx="339">
                  <c:v>2.6881720000000173E-3</c:v>
                </c:pt>
                <c:pt idx="340">
                  <c:v>2.6881720000000173E-3</c:v>
                </c:pt>
                <c:pt idx="341">
                  <c:v>2.6881720000000173E-3</c:v>
                </c:pt>
                <c:pt idx="342">
                  <c:v>2.6881720000000173E-3</c:v>
                </c:pt>
                <c:pt idx="343">
                  <c:v>2.6881720000000173E-3</c:v>
                </c:pt>
                <c:pt idx="344">
                  <c:v>2.6881720000000173E-3</c:v>
                </c:pt>
                <c:pt idx="345">
                  <c:v>2.6881720000000173E-3</c:v>
                </c:pt>
                <c:pt idx="346">
                  <c:v>2.6881720000000173E-3</c:v>
                </c:pt>
                <c:pt idx="347">
                  <c:v>2.6881720000000173E-3</c:v>
                </c:pt>
                <c:pt idx="348">
                  <c:v>2.6881720000000173E-3</c:v>
                </c:pt>
                <c:pt idx="349">
                  <c:v>2.6881720000000173E-3</c:v>
                </c:pt>
                <c:pt idx="350">
                  <c:v>2.6881720000000173E-3</c:v>
                </c:pt>
                <c:pt idx="351">
                  <c:v>2.6881720000000173E-3</c:v>
                </c:pt>
                <c:pt idx="352">
                  <c:v>2.6881720000000173E-3</c:v>
                </c:pt>
                <c:pt idx="353">
                  <c:v>2.6881720000000173E-3</c:v>
                </c:pt>
                <c:pt idx="354">
                  <c:v>2.6881720000000173E-3</c:v>
                </c:pt>
                <c:pt idx="355">
                  <c:v>2.6881720000000173E-3</c:v>
                </c:pt>
                <c:pt idx="356">
                  <c:v>2.6881720000000173E-3</c:v>
                </c:pt>
                <c:pt idx="357">
                  <c:v>2.6881720000000173E-3</c:v>
                </c:pt>
                <c:pt idx="358">
                  <c:v>2.6881720000000173E-3</c:v>
                </c:pt>
                <c:pt idx="359">
                  <c:v>2.6881720000000173E-3</c:v>
                </c:pt>
                <c:pt idx="360">
                  <c:v>2.6881720000000173E-3</c:v>
                </c:pt>
                <c:pt idx="361">
                  <c:v>2.6881720000000173E-3</c:v>
                </c:pt>
                <c:pt idx="362">
                  <c:v>2.6881720000000173E-3</c:v>
                </c:pt>
                <c:pt idx="363">
                  <c:v>2.6881720000000173E-3</c:v>
                </c:pt>
                <c:pt idx="364">
                  <c:v>2.6881720000000173E-3</c:v>
                </c:pt>
              </c:numCache>
            </c:numRef>
          </c:val>
          <c:smooth val="0"/>
        </c:ser>
        <c:ser>
          <c:idx val="9"/>
          <c:order val="11"/>
          <c:tx>
            <c:strRef>
              <c:f>'EPA Profiles by SCC - Small EGU'!$AI$2</c:f>
              <c:strCache>
                <c:ptCount val="1"/>
                <c:pt idx="0">
                  <c:v>Gas 10 -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EGU'!$AI$3:$AI$367</c:f>
              <c:numCache>
                <c:formatCode>#,##0.000000</c:formatCode>
                <c:ptCount val="365"/>
                <c:pt idx="0">
                  <c:v>2.3501380000000012E-3</c:v>
                </c:pt>
                <c:pt idx="1">
                  <c:v>2.3501380000000012E-3</c:v>
                </c:pt>
                <c:pt idx="2">
                  <c:v>2.3501380000000012E-3</c:v>
                </c:pt>
                <c:pt idx="3">
                  <c:v>2.3501380000000012E-3</c:v>
                </c:pt>
                <c:pt idx="4">
                  <c:v>2.3501380000000012E-3</c:v>
                </c:pt>
                <c:pt idx="5">
                  <c:v>2.3501380000000012E-3</c:v>
                </c:pt>
                <c:pt idx="6">
                  <c:v>2.3501380000000012E-3</c:v>
                </c:pt>
                <c:pt idx="7">
                  <c:v>2.3501380000000012E-3</c:v>
                </c:pt>
                <c:pt idx="8">
                  <c:v>2.3501380000000012E-3</c:v>
                </c:pt>
                <c:pt idx="9">
                  <c:v>2.3501380000000012E-3</c:v>
                </c:pt>
                <c:pt idx="10">
                  <c:v>2.3501380000000012E-3</c:v>
                </c:pt>
                <c:pt idx="11">
                  <c:v>2.3501380000000012E-3</c:v>
                </c:pt>
                <c:pt idx="12">
                  <c:v>2.3501380000000012E-3</c:v>
                </c:pt>
                <c:pt idx="13">
                  <c:v>2.3501380000000012E-3</c:v>
                </c:pt>
                <c:pt idx="14">
                  <c:v>2.3501380000000012E-3</c:v>
                </c:pt>
                <c:pt idx="15">
                  <c:v>2.3501380000000012E-3</c:v>
                </c:pt>
                <c:pt idx="16">
                  <c:v>2.3501380000000012E-3</c:v>
                </c:pt>
                <c:pt idx="17">
                  <c:v>2.3501380000000012E-3</c:v>
                </c:pt>
                <c:pt idx="18">
                  <c:v>2.3501380000000012E-3</c:v>
                </c:pt>
                <c:pt idx="19">
                  <c:v>2.3501380000000012E-3</c:v>
                </c:pt>
                <c:pt idx="20">
                  <c:v>2.3501380000000012E-3</c:v>
                </c:pt>
                <c:pt idx="21">
                  <c:v>2.3501380000000012E-3</c:v>
                </c:pt>
                <c:pt idx="22">
                  <c:v>2.3501380000000012E-3</c:v>
                </c:pt>
                <c:pt idx="23">
                  <c:v>2.3501380000000012E-3</c:v>
                </c:pt>
                <c:pt idx="24">
                  <c:v>2.3501380000000012E-3</c:v>
                </c:pt>
                <c:pt idx="25">
                  <c:v>2.3501380000000012E-3</c:v>
                </c:pt>
                <c:pt idx="26">
                  <c:v>2.3501380000000012E-3</c:v>
                </c:pt>
                <c:pt idx="27">
                  <c:v>2.3501380000000012E-3</c:v>
                </c:pt>
                <c:pt idx="28">
                  <c:v>2.3501380000000012E-3</c:v>
                </c:pt>
                <c:pt idx="29">
                  <c:v>2.3501380000000012E-3</c:v>
                </c:pt>
                <c:pt idx="30">
                  <c:v>2.3501380000000012E-3</c:v>
                </c:pt>
                <c:pt idx="31">
                  <c:v>2.6019390000000162E-3</c:v>
                </c:pt>
                <c:pt idx="32">
                  <c:v>2.6019390000000162E-3</c:v>
                </c:pt>
                <c:pt idx="33">
                  <c:v>2.6019390000000162E-3</c:v>
                </c:pt>
                <c:pt idx="34">
                  <c:v>2.6019390000000162E-3</c:v>
                </c:pt>
                <c:pt idx="35">
                  <c:v>2.6019390000000162E-3</c:v>
                </c:pt>
                <c:pt idx="36">
                  <c:v>2.6019390000000162E-3</c:v>
                </c:pt>
                <c:pt idx="37">
                  <c:v>2.6019390000000162E-3</c:v>
                </c:pt>
                <c:pt idx="38">
                  <c:v>2.6019390000000162E-3</c:v>
                </c:pt>
                <c:pt idx="39">
                  <c:v>2.6019390000000162E-3</c:v>
                </c:pt>
                <c:pt idx="40">
                  <c:v>2.6019390000000162E-3</c:v>
                </c:pt>
                <c:pt idx="41">
                  <c:v>2.6019390000000162E-3</c:v>
                </c:pt>
                <c:pt idx="42">
                  <c:v>2.6019390000000162E-3</c:v>
                </c:pt>
                <c:pt idx="43">
                  <c:v>2.6019390000000162E-3</c:v>
                </c:pt>
                <c:pt idx="44">
                  <c:v>2.6019390000000162E-3</c:v>
                </c:pt>
                <c:pt idx="45">
                  <c:v>2.6019390000000162E-3</c:v>
                </c:pt>
                <c:pt idx="46">
                  <c:v>2.6019390000000162E-3</c:v>
                </c:pt>
                <c:pt idx="47">
                  <c:v>2.6019390000000162E-3</c:v>
                </c:pt>
                <c:pt idx="48">
                  <c:v>2.6019390000000162E-3</c:v>
                </c:pt>
                <c:pt idx="49">
                  <c:v>2.6019390000000162E-3</c:v>
                </c:pt>
                <c:pt idx="50">
                  <c:v>2.6019390000000162E-3</c:v>
                </c:pt>
                <c:pt idx="51">
                  <c:v>2.6019390000000162E-3</c:v>
                </c:pt>
                <c:pt idx="52">
                  <c:v>2.6019390000000162E-3</c:v>
                </c:pt>
                <c:pt idx="53">
                  <c:v>2.6019390000000162E-3</c:v>
                </c:pt>
                <c:pt idx="54">
                  <c:v>2.6019390000000162E-3</c:v>
                </c:pt>
                <c:pt idx="55">
                  <c:v>2.6019390000000162E-3</c:v>
                </c:pt>
                <c:pt idx="56">
                  <c:v>2.6019390000000162E-3</c:v>
                </c:pt>
                <c:pt idx="57">
                  <c:v>2.6019390000000162E-3</c:v>
                </c:pt>
                <c:pt idx="58">
                  <c:v>2.6019390000000162E-3</c:v>
                </c:pt>
                <c:pt idx="59">
                  <c:v>3.3481420000000001E-3</c:v>
                </c:pt>
                <c:pt idx="60">
                  <c:v>3.3481420000000001E-3</c:v>
                </c:pt>
                <c:pt idx="61">
                  <c:v>3.3481420000000001E-3</c:v>
                </c:pt>
                <c:pt idx="62">
                  <c:v>3.3481420000000001E-3</c:v>
                </c:pt>
                <c:pt idx="63">
                  <c:v>3.3481420000000001E-3</c:v>
                </c:pt>
                <c:pt idx="64">
                  <c:v>3.3481420000000001E-3</c:v>
                </c:pt>
                <c:pt idx="65">
                  <c:v>3.3481420000000001E-3</c:v>
                </c:pt>
                <c:pt idx="66">
                  <c:v>3.3481420000000001E-3</c:v>
                </c:pt>
                <c:pt idx="67">
                  <c:v>3.3481420000000001E-3</c:v>
                </c:pt>
                <c:pt idx="68">
                  <c:v>3.3481420000000001E-3</c:v>
                </c:pt>
                <c:pt idx="69">
                  <c:v>3.3481420000000001E-3</c:v>
                </c:pt>
                <c:pt idx="70">
                  <c:v>3.3481420000000001E-3</c:v>
                </c:pt>
                <c:pt idx="71">
                  <c:v>3.3481420000000001E-3</c:v>
                </c:pt>
                <c:pt idx="72">
                  <c:v>3.3481420000000001E-3</c:v>
                </c:pt>
                <c:pt idx="73">
                  <c:v>3.3481420000000001E-3</c:v>
                </c:pt>
                <c:pt idx="74">
                  <c:v>3.3481420000000001E-3</c:v>
                </c:pt>
                <c:pt idx="75">
                  <c:v>3.3481420000000001E-3</c:v>
                </c:pt>
                <c:pt idx="76">
                  <c:v>3.3481420000000001E-3</c:v>
                </c:pt>
                <c:pt idx="77">
                  <c:v>3.3481420000000001E-3</c:v>
                </c:pt>
                <c:pt idx="78">
                  <c:v>3.3481420000000001E-3</c:v>
                </c:pt>
                <c:pt idx="79">
                  <c:v>3.3481420000000001E-3</c:v>
                </c:pt>
                <c:pt idx="80">
                  <c:v>3.3481420000000001E-3</c:v>
                </c:pt>
                <c:pt idx="81">
                  <c:v>3.3481420000000001E-3</c:v>
                </c:pt>
                <c:pt idx="82">
                  <c:v>3.3481420000000001E-3</c:v>
                </c:pt>
                <c:pt idx="83">
                  <c:v>3.3481420000000001E-3</c:v>
                </c:pt>
                <c:pt idx="84">
                  <c:v>3.3481420000000001E-3</c:v>
                </c:pt>
                <c:pt idx="85">
                  <c:v>3.3481420000000001E-3</c:v>
                </c:pt>
                <c:pt idx="86">
                  <c:v>3.3481420000000001E-3</c:v>
                </c:pt>
                <c:pt idx="87">
                  <c:v>3.3481420000000001E-3</c:v>
                </c:pt>
                <c:pt idx="88">
                  <c:v>3.3481420000000001E-3</c:v>
                </c:pt>
                <c:pt idx="89">
                  <c:v>3.3481420000000001E-3</c:v>
                </c:pt>
                <c:pt idx="90">
                  <c:v>3.4597470000000052E-3</c:v>
                </c:pt>
                <c:pt idx="91">
                  <c:v>3.4597470000000052E-3</c:v>
                </c:pt>
                <c:pt idx="92">
                  <c:v>3.4597470000000052E-3</c:v>
                </c:pt>
                <c:pt idx="93">
                  <c:v>3.4597470000000052E-3</c:v>
                </c:pt>
                <c:pt idx="94">
                  <c:v>3.4597470000000052E-3</c:v>
                </c:pt>
                <c:pt idx="95">
                  <c:v>3.4597470000000052E-3</c:v>
                </c:pt>
                <c:pt idx="96">
                  <c:v>3.4597470000000052E-3</c:v>
                </c:pt>
                <c:pt idx="97">
                  <c:v>3.4597470000000052E-3</c:v>
                </c:pt>
                <c:pt idx="98">
                  <c:v>3.4597470000000052E-3</c:v>
                </c:pt>
                <c:pt idx="99">
                  <c:v>3.4597470000000052E-3</c:v>
                </c:pt>
                <c:pt idx="100">
                  <c:v>3.4597470000000052E-3</c:v>
                </c:pt>
                <c:pt idx="101">
                  <c:v>3.4597470000000052E-3</c:v>
                </c:pt>
                <c:pt idx="102">
                  <c:v>3.4597470000000052E-3</c:v>
                </c:pt>
                <c:pt idx="103">
                  <c:v>3.4597470000000052E-3</c:v>
                </c:pt>
                <c:pt idx="104">
                  <c:v>3.4597470000000052E-3</c:v>
                </c:pt>
                <c:pt idx="105">
                  <c:v>3.4597470000000052E-3</c:v>
                </c:pt>
                <c:pt idx="106">
                  <c:v>3.4597470000000052E-3</c:v>
                </c:pt>
                <c:pt idx="107">
                  <c:v>3.4597470000000052E-3</c:v>
                </c:pt>
                <c:pt idx="108">
                  <c:v>3.4597470000000052E-3</c:v>
                </c:pt>
                <c:pt idx="109">
                  <c:v>3.4597470000000052E-3</c:v>
                </c:pt>
                <c:pt idx="110">
                  <c:v>3.4597470000000052E-3</c:v>
                </c:pt>
                <c:pt idx="111">
                  <c:v>3.4597470000000052E-3</c:v>
                </c:pt>
                <c:pt idx="112">
                  <c:v>3.4597470000000052E-3</c:v>
                </c:pt>
                <c:pt idx="113">
                  <c:v>3.4597470000000052E-3</c:v>
                </c:pt>
                <c:pt idx="114">
                  <c:v>3.4597470000000052E-3</c:v>
                </c:pt>
                <c:pt idx="115">
                  <c:v>3.4597470000000052E-3</c:v>
                </c:pt>
                <c:pt idx="116">
                  <c:v>3.4597470000000052E-3</c:v>
                </c:pt>
                <c:pt idx="117">
                  <c:v>3.4597470000000052E-3</c:v>
                </c:pt>
                <c:pt idx="118">
                  <c:v>3.4597470000000052E-3</c:v>
                </c:pt>
                <c:pt idx="119">
                  <c:v>3.4597470000000052E-3</c:v>
                </c:pt>
                <c:pt idx="120">
                  <c:v>3.3481420000000001E-3</c:v>
                </c:pt>
                <c:pt idx="121">
                  <c:v>3.3481420000000001E-3</c:v>
                </c:pt>
                <c:pt idx="122">
                  <c:v>3.3481420000000001E-3</c:v>
                </c:pt>
                <c:pt idx="123">
                  <c:v>3.3481420000000001E-3</c:v>
                </c:pt>
                <c:pt idx="124">
                  <c:v>3.3481420000000001E-3</c:v>
                </c:pt>
                <c:pt idx="125">
                  <c:v>3.3481420000000001E-3</c:v>
                </c:pt>
                <c:pt idx="126">
                  <c:v>3.3481420000000001E-3</c:v>
                </c:pt>
                <c:pt idx="127">
                  <c:v>3.3481420000000001E-3</c:v>
                </c:pt>
                <c:pt idx="128">
                  <c:v>3.3481420000000001E-3</c:v>
                </c:pt>
                <c:pt idx="129">
                  <c:v>3.3481420000000001E-3</c:v>
                </c:pt>
                <c:pt idx="130">
                  <c:v>3.3481420000000001E-3</c:v>
                </c:pt>
                <c:pt idx="131">
                  <c:v>3.3481420000000001E-3</c:v>
                </c:pt>
                <c:pt idx="132">
                  <c:v>3.3481420000000001E-3</c:v>
                </c:pt>
                <c:pt idx="133">
                  <c:v>3.3481420000000001E-3</c:v>
                </c:pt>
                <c:pt idx="134">
                  <c:v>3.3481420000000001E-3</c:v>
                </c:pt>
                <c:pt idx="135">
                  <c:v>3.3481420000000001E-3</c:v>
                </c:pt>
                <c:pt idx="136">
                  <c:v>3.3481420000000001E-3</c:v>
                </c:pt>
                <c:pt idx="137">
                  <c:v>3.3481420000000001E-3</c:v>
                </c:pt>
                <c:pt idx="138">
                  <c:v>3.3481420000000001E-3</c:v>
                </c:pt>
                <c:pt idx="139">
                  <c:v>3.3481420000000001E-3</c:v>
                </c:pt>
                <c:pt idx="140">
                  <c:v>3.3481420000000001E-3</c:v>
                </c:pt>
                <c:pt idx="141">
                  <c:v>3.3481420000000001E-3</c:v>
                </c:pt>
                <c:pt idx="142">
                  <c:v>3.3481420000000001E-3</c:v>
                </c:pt>
                <c:pt idx="143">
                  <c:v>3.3481420000000001E-3</c:v>
                </c:pt>
                <c:pt idx="144">
                  <c:v>3.3481420000000001E-3</c:v>
                </c:pt>
                <c:pt idx="145">
                  <c:v>3.3481420000000001E-3</c:v>
                </c:pt>
                <c:pt idx="146">
                  <c:v>3.3481420000000001E-3</c:v>
                </c:pt>
                <c:pt idx="147">
                  <c:v>3.3481420000000001E-3</c:v>
                </c:pt>
                <c:pt idx="148">
                  <c:v>3.3481420000000001E-3</c:v>
                </c:pt>
                <c:pt idx="149">
                  <c:v>3.3481420000000001E-3</c:v>
                </c:pt>
                <c:pt idx="150">
                  <c:v>3.3481420000000001E-3</c:v>
                </c:pt>
                <c:pt idx="151">
                  <c:v>2.7944110000000179E-3</c:v>
                </c:pt>
                <c:pt idx="152">
                  <c:v>2.7944110000000179E-3</c:v>
                </c:pt>
                <c:pt idx="153">
                  <c:v>2.7944110000000179E-3</c:v>
                </c:pt>
                <c:pt idx="154">
                  <c:v>2.7944110000000179E-3</c:v>
                </c:pt>
                <c:pt idx="155">
                  <c:v>2.7944110000000179E-3</c:v>
                </c:pt>
                <c:pt idx="156">
                  <c:v>2.7944110000000179E-3</c:v>
                </c:pt>
                <c:pt idx="157">
                  <c:v>2.7944110000000179E-3</c:v>
                </c:pt>
                <c:pt idx="158">
                  <c:v>2.7944110000000179E-3</c:v>
                </c:pt>
                <c:pt idx="159">
                  <c:v>2.7944110000000179E-3</c:v>
                </c:pt>
                <c:pt idx="160">
                  <c:v>2.7944110000000179E-3</c:v>
                </c:pt>
                <c:pt idx="161">
                  <c:v>2.7944110000000179E-3</c:v>
                </c:pt>
                <c:pt idx="162">
                  <c:v>2.7944110000000179E-3</c:v>
                </c:pt>
                <c:pt idx="163">
                  <c:v>2.7944110000000179E-3</c:v>
                </c:pt>
                <c:pt idx="164">
                  <c:v>2.7944110000000179E-3</c:v>
                </c:pt>
                <c:pt idx="165">
                  <c:v>2.7944110000000179E-3</c:v>
                </c:pt>
                <c:pt idx="166">
                  <c:v>2.7944110000000179E-3</c:v>
                </c:pt>
                <c:pt idx="167">
                  <c:v>2.7944110000000179E-3</c:v>
                </c:pt>
                <c:pt idx="168">
                  <c:v>2.7944110000000179E-3</c:v>
                </c:pt>
                <c:pt idx="169">
                  <c:v>2.7944110000000179E-3</c:v>
                </c:pt>
                <c:pt idx="170">
                  <c:v>2.7944110000000179E-3</c:v>
                </c:pt>
                <c:pt idx="171">
                  <c:v>2.7944110000000179E-3</c:v>
                </c:pt>
                <c:pt idx="172">
                  <c:v>2.7944110000000179E-3</c:v>
                </c:pt>
                <c:pt idx="173">
                  <c:v>2.7944110000000179E-3</c:v>
                </c:pt>
                <c:pt idx="174">
                  <c:v>2.7944110000000179E-3</c:v>
                </c:pt>
                <c:pt idx="175">
                  <c:v>2.7944110000000179E-3</c:v>
                </c:pt>
                <c:pt idx="176">
                  <c:v>2.7944110000000179E-3</c:v>
                </c:pt>
                <c:pt idx="177">
                  <c:v>2.7944110000000179E-3</c:v>
                </c:pt>
                <c:pt idx="178">
                  <c:v>2.7944110000000179E-3</c:v>
                </c:pt>
                <c:pt idx="179">
                  <c:v>2.7944110000000179E-3</c:v>
                </c:pt>
                <c:pt idx="180">
                  <c:v>2.7944110000000179E-3</c:v>
                </c:pt>
                <c:pt idx="181">
                  <c:v>2.7042690000000052E-3</c:v>
                </c:pt>
                <c:pt idx="182">
                  <c:v>2.7042690000000052E-3</c:v>
                </c:pt>
                <c:pt idx="183">
                  <c:v>2.7042690000000052E-3</c:v>
                </c:pt>
                <c:pt idx="184">
                  <c:v>2.7042690000000052E-3</c:v>
                </c:pt>
                <c:pt idx="185">
                  <c:v>2.7042690000000052E-3</c:v>
                </c:pt>
                <c:pt idx="186">
                  <c:v>2.7042690000000052E-3</c:v>
                </c:pt>
                <c:pt idx="187">
                  <c:v>2.7042690000000052E-3</c:v>
                </c:pt>
                <c:pt idx="188">
                  <c:v>2.7042690000000052E-3</c:v>
                </c:pt>
                <c:pt idx="189">
                  <c:v>2.7042690000000052E-3</c:v>
                </c:pt>
                <c:pt idx="190">
                  <c:v>2.7042690000000052E-3</c:v>
                </c:pt>
                <c:pt idx="191">
                  <c:v>2.7042690000000052E-3</c:v>
                </c:pt>
                <c:pt idx="192">
                  <c:v>2.7042690000000052E-3</c:v>
                </c:pt>
                <c:pt idx="193">
                  <c:v>2.7042690000000052E-3</c:v>
                </c:pt>
                <c:pt idx="194">
                  <c:v>2.7042690000000052E-3</c:v>
                </c:pt>
                <c:pt idx="195">
                  <c:v>2.7042690000000052E-3</c:v>
                </c:pt>
                <c:pt idx="196">
                  <c:v>2.7042690000000052E-3</c:v>
                </c:pt>
                <c:pt idx="197">
                  <c:v>2.7042690000000052E-3</c:v>
                </c:pt>
                <c:pt idx="198">
                  <c:v>2.7042690000000052E-3</c:v>
                </c:pt>
                <c:pt idx="199">
                  <c:v>2.7042690000000052E-3</c:v>
                </c:pt>
                <c:pt idx="200">
                  <c:v>2.7042690000000052E-3</c:v>
                </c:pt>
                <c:pt idx="201">
                  <c:v>2.7042690000000052E-3</c:v>
                </c:pt>
                <c:pt idx="202">
                  <c:v>2.7042690000000052E-3</c:v>
                </c:pt>
                <c:pt idx="203">
                  <c:v>2.7042690000000052E-3</c:v>
                </c:pt>
                <c:pt idx="204">
                  <c:v>2.7042690000000052E-3</c:v>
                </c:pt>
                <c:pt idx="205">
                  <c:v>2.7042690000000052E-3</c:v>
                </c:pt>
                <c:pt idx="206">
                  <c:v>2.7042690000000052E-3</c:v>
                </c:pt>
                <c:pt idx="207">
                  <c:v>2.7042690000000052E-3</c:v>
                </c:pt>
                <c:pt idx="208">
                  <c:v>2.7042690000000052E-3</c:v>
                </c:pt>
                <c:pt idx="209">
                  <c:v>2.7042690000000052E-3</c:v>
                </c:pt>
                <c:pt idx="210">
                  <c:v>2.7042690000000052E-3</c:v>
                </c:pt>
                <c:pt idx="211">
                  <c:v>2.7042690000000052E-3</c:v>
                </c:pt>
                <c:pt idx="212">
                  <c:v>2.7042690000000052E-3</c:v>
                </c:pt>
                <c:pt idx="213">
                  <c:v>2.7042690000000052E-3</c:v>
                </c:pt>
                <c:pt idx="214">
                  <c:v>2.7042690000000052E-3</c:v>
                </c:pt>
                <c:pt idx="215">
                  <c:v>2.7042690000000052E-3</c:v>
                </c:pt>
                <c:pt idx="216">
                  <c:v>2.7042690000000052E-3</c:v>
                </c:pt>
                <c:pt idx="217">
                  <c:v>2.7042690000000052E-3</c:v>
                </c:pt>
                <c:pt idx="218">
                  <c:v>2.7042690000000052E-3</c:v>
                </c:pt>
                <c:pt idx="219">
                  <c:v>2.7042690000000052E-3</c:v>
                </c:pt>
                <c:pt idx="220">
                  <c:v>2.7042690000000052E-3</c:v>
                </c:pt>
                <c:pt idx="221">
                  <c:v>2.7042690000000052E-3</c:v>
                </c:pt>
                <c:pt idx="222">
                  <c:v>2.7042690000000052E-3</c:v>
                </c:pt>
                <c:pt idx="223">
                  <c:v>2.7042690000000052E-3</c:v>
                </c:pt>
                <c:pt idx="224">
                  <c:v>2.7042690000000052E-3</c:v>
                </c:pt>
                <c:pt idx="225">
                  <c:v>2.7042690000000052E-3</c:v>
                </c:pt>
                <c:pt idx="226">
                  <c:v>2.7042690000000052E-3</c:v>
                </c:pt>
                <c:pt idx="227">
                  <c:v>2.7042690000000052E-3</c:v>
                </c:pt>
                <c:pt idx="228">
                  <c:v>2.7042690000000052E-3</c:v>
                </c:pt>
                <c:pt idx="229">
                  <c:v>2.7042690000000052E-3</c:v>
                </c:pt>
                <c:pt idx="230">
                  <c:v>2.7042690000000052E-3</c:v>
                </c:pt>
                <c:pt idx="231">
                  <c:v>2.7042690000000052E-3</c:v>
                </c:pt>
                <c:pt idx="232">
                  <c:v>2.7042690000000052E-3</c:v>
                </c:pt>
                <c:pt idx="233">
                  <c:v>2.7042690000000052E-3</c:v>
                </c:pt>
                <c:pt idx="234">
                  <c:v>2.7042690000000052E-3</c:v>
                </c:pt>
                <c:pt idx="235">
                  <c:v>2.7042690000000052E-3</c:v>
                </c:pt>
                <c:pt idx="236">
                  <c:v>2.7042690000000052E-3</c:v>
                </c:pt>
                <c:pt idx="237">
                  <c:v>2.7042690000000052E-3</c:v>
                </c:pt>
                <c:pt idx="238">
                  <c:v>2.7042690000000052E-3</c:v>
                </c:pt>
                <c:pt idx="239">
                  <c:v>2.7042690000000052E-3</c:v>
                </c:pt>
                <c:pt idx="240">
                  <c:v>2.7042690000000052E-3</c:v>
                </c:pt>
                <c:pt idx="241">
                  <c:v>2.7042690000000052E-3</c:v>
                </c:pt>
                <c:pt idx="242">
                  <c:v>2.7042690000000052E-3</c:v>
                </c:pt>
                <c:pt idx="243">
                  <c:v>2.4284760000000002E-3</c:v>
                </c:pt>
                <c:pt idx="244">
                  <c:v>2.4284760000000002E-3</c:v>
                </c:pt>
                <c:pt idx="245">
                  <c:v>2.4284760000000002E-3</c:v>
                </c:pt>
                <c:pt idx="246">
                  <c:v>2.4284760000000002E-3</c:v>
                </c:pt>
                <c:pt idx="247">
                  <c:v>2.4284760000000002E-3</c:v>
                </c:pt>
                <c:pt idx="248">
                  <c:v>2.4284760000000002E-3</c:v>
                </c:pt>
                <c:pt idx="249">
                  <c:v>2.4284760000000002E-3</c:v>
                </c:pt>
                <c:pt idx="250">
                  <c:v>2.4284760000000002E-3</c:v>
                </c:pt>
                <c:pt idx="251">
                  <c:v>2.4284760000000002E-3</c:v>
                </c:pt>
                <c:pt idx="252">
                  <c:v>2.4284760000000002E-3</c:v>
                </c:pt>
                <c:pt idx="253">
                  <c:v>2.4284760000000002E-3</c:v>
                </c:pt>
                <c:pt idx="254">
                  <c:v>2.4284760000000002E-3</c:v>
                </c:pt>
                <c:pt idx="255">
                  <c:v>2.4284760000000002E-3</c:v>
                </c:pt>
                <c:pt idx="256">
                  <c:v>2.4284760000000002E-3</c:v>
                </c:pt>
                <c:pt idx="257">
                  <c:v>2.4284760000000002E-3</c:v>
                </c:pt>
                <c:pt idx="258">
                  <c:v>2.4284760000000002E-3</c:v>
                </c:pt>
                <c:pt idx="259">
                  <c:v>2.4284760000000002E-3</c:v>
                </c:pt>
                <c:pt idx="260">
                  <c:v>2.4284760000000002E-3</c:v>
                </c:pt>
                <c:pt idx="261">
                  <c:v>2.4284760000000002E-3</c:v>
                </c:pt>
                <c:pt idx="262">
                  <c:v>2.4284760000000002E-3</c:v>
                </c:pt>
                <c:pt idx="263">
                  <c:v>2.4284760000000002E-3</c:v>
                </c:pt>
                <c:pt idx="264">
                  <c:v>2.4284760000000002E-3</c:v>
                </c:pt>
                <c:pt idx="265">
                  <c:v>2.4284760000000002E-3</c:v>
                </c:pt>
                <c:pt idx="266">
                  <c:v>2.4284760000000002E-3</c:v>
                </c:pt>
                <c:pt idx="267">
                  <c:v>2.4284760000000002E-3</c:v>
                </c:pt>
                <c:pt idx="268">
                  <c:v>2.4284760000000002E-3</c:v>
                </c:pt>
                <c:pt idx="269">
                  <c:v>2.4284760000000002E-3</c:v>
                </c:pt>
                <c:pt idx="270">
                  <c:v>2.4284760000000002E-3</c:v>
                </c:pt>
                <c:pt idx="271">
                  <c:v>2.4284760000000002E-3</c:v>
                </c:pt>
                <c:pt idx="272">
                  <c:v>2.4284760000000002E-3</c:v>
                </c:pt>
                <c:pt idx="273">
                  <c:v>2.3501380000000012E-3</c:v>
                </c:pt>
                <c:pt idx="274">
                  <c:v>2.3501380000000012E-3</c:v>
                </c:pt>
                <c:pt idx="275">
                  <c:v>2.3501380000000012E-3</c:v>
                </c:pt>
                <c:pt idx="276">
                  <c:v>2.3501380000000012E-3</c:v>
                </c:pt>
                <c:pt idx="277">
                  <c:v>2.3501380000000012E-3</c:v>
                </c:pt>
                <c:pt idx="278">
                  <c:v>2.3501380000000012E-3</c:v>
                </c:pt>
                <c:pt idx="279">
                  <c:v>2.3501380000000012E-3</c:v>
                </c:pt>
                <c:pt idx="280">
                  <c:v>2.3501380000000012E-3</c:v>
                </c:pt>
                <c:pt idx="281">
                  <c:v>2.3501380000000012E-3</c:v>
                </c:pt>
                <c:pt idx="282">
                  <c:v>2.3501380000000012E-3</c:v>
                </c:pt>
                <c:pt idx="283">
                  <c:v>2.3501380000000012E-3</c:v>
                </c:pt>
                <c:pt idx="284">
                  <c:v>2.3501380000000012E-3</c:v>
                </c:pt>
                <c:pt idx="285">
                  <c:v>2.3501380000000012E-3</c:v>
                </c:pt>
                <c:pt idx="286">
                  <c:v>2.3501380000000012E-3</c:v>
                </c:pt>
                <c:pt idx="287">
                  <c:v>2.3501380000000012E-3</c:v>
                </c:pt>
                <c:pt idx="288">
                  <c:v>2.3501380000000012E-3</c:v>
                </c:pt>
                <c:pt idx="289">
                  <c:v>2.3501380000000012E-3</c:v>
                </c:pt>
                <c:pt idx="290">
                  <c:v>2.3501380000000012E-3</c:v>
                </c:pt>
                <c:pt idx="291">
                  <c:v>2.3501380000000012E-3</c:v>
                </c:pt>
                <c:pt idx="292">
                  <c:v>2.3501380000000012E-3</c:v>
                </c:pt>
                <c:pt idx="293">
                  <c:v>2.3501380000000012E-3</c:v>
                </c:pt>
                <c:pt idx="294">
                  <c:v>2.3501380000000012E-3</c:v>
                </c:pt>
                <c:pt idx="295">
                  <c:v>2.3501380000000012E-3</c:v>
                </c:pt>
                <c:pt idx="296">
                  <c:v>2.3501380000000012E-3</c:v>
                </c:pt>
                <c:pt idx="297">
                  <c:v>2.3501380000000012E-3</c:v>
                </c:pt>
                <c:pt idx="298">
                  <c:v>2.3501380000000012E-3</c:v>
                </c:pt>
                <c:pt idx="299">
                  <c:v>2.3501380000000012E-3</c:v>
                </c:pt>
                <c:pt idx="300">
                  <c:v>2.3501380000000012E-3</c:v>
                </c:pt>
                <c:pt idx="301">
                  <c:v>2.3501380000000012E-3</c:v>
                </c:pt>
                <c:pt idx="302">
                  <c:v>2.3501380000000012E-3</c:v>
                </c:pt>
                <c:pt idx="303">
                  <c:v>2.3501380000000012E-3</c:v>
                </c:pt>
                <c:pt idx="304">
                  <c:v>2.4284760000000002E-3</c:v>
                </c:pt>
                <c:pt idx="305">
                  <c:v>2.4284760000000002E-3</c:v>
                </c:pt>
                <c:pt idx="306">
                  <c:v>2.4284760000000002E-3</c:v>
                </c:pt>
                <c:pt idx="307">
                  <c:v>2.4284760000000002E-3</c:v>
                </c:pt>
                <c:pt idx="308">
                  <c:v>2.4284760000000002E-3</c:v>
                </c:pt>
                <c:pt idx="309">
                  <c:v>2.4284760000000002E-3</c:v>
                </c:pt>
                <c:pt idx="310">
                  <c:v>2.4284760000000002E-3</c:v>
                </c:pt>
                <c:pt idx="311">
                  <c:v>2.4284760000000002E-3</c:v>
                </c:pt>
                <c:pt idx="312">
                  <c:v>2.4284760000000002E-3</c:v>
                </c:pt>
                <c:pt idx="313">
                  <c:v>2.4284760000000002E-3</c:v>
                </c:pt>
                <c:pt idx="314">
                  <c:v>2.4284760000000002E-3</c:v>
                </c:pt>
                <c:pt idx="315">
                  <c:v>2.4284760000000002E-3</c:v>
                </c:pt>
                <c:pt idx="316">
                  <c:v>2.4284760000000002E-3</c:v>
                </c:pt>
                <c:pt idx="317">
                  <c:v>2.4284760000000002E-3</c:v>
                </c:pt>
                <c:pt idx="318">
                  <c:v>2.4284760000000002E-3</c:v>
                </c:pt>
                <c:pt idx="319">
                  <c:v>2.4284760000000002E-3</c:v>
                </c:pt>
                <c:pt idx="320">
                  <c:v>2.4284760000000002E-3</c:v>
                </c:pt>
                <c:pt idx="321">
                  <c:v>2.4284760000000002E-3</c:v>
                </c:pt>
                <c:pt idx="322">
                  <c:v>2.4284760000000002E-3</c:v>
                </c:pt>
                <c:pt idx="323">
                  <c:v>2.4284760000000002E-3</c:v>
                </c:pt>
                <c:pt idx="324">
                  <c:v>2.4284760000000002E-3</c:v>
                </c:pt>
                <c:pt idx="325">
                  <c:v>2.4284760000000002E-3</c:v>
                </c:pt>
                <c:pt idx="326">
                  <c:v>2.4284760000000002E-3</c:v>
                </c:pt>
                <c:pt idx="327">
                  <c:v>2.4284760000000002E-3</c:v>
                </c:pt>
                <c:pt idx="328">
                  <c:v>2.4284760000000002E-3</c:v>
                </c:pt>
                <c:pt idx="329">
                  <c:v>2.4284760000000002E-3</c:v>
                </c:pt>
                <c:pt idx="330">
                  <c:v>2.4284760000000002E-3</c:v>
                </c:pt>
                <c:pt idx="331">
                  <c:v>2.4284760000000002E-3</c:v>
                </c:pt>
                <c:pt idx="332">
                  <c:v>2.4284760000000002E-3</c:v>
                </c:pt>
                <c:pt idx="333">
                  <c:v>2.4284760000000002E-3</c:v>
                </c:pt>
                <c:pt idx="334">
                  <c:v>2.3501380000000012E-3</c:v>
                </c:pt>
                <c:pt idx="335">
                  <c:v>2.3501380000000012E-3</c:v>
                </c:pt>
                <c:pt idx="336">
                  <c:v>2.3501380000000012E-3</c:v>
                </c:pt>
                <c:pt idx="337">
                  <c:v>2.3501380000000012E-3</c:v>
                </c:pt>
                <c:pt idx="338">
                  <c:v>2.3501380000000012E-3</c:v>
                </c:pt>
                <c:pt idx="339">
                  <c:v>2.3501380000000012E-3</c:v>
                </c:pt>
                <c:pt idx="340">
                  <c:v>2.3501380000000012E-3</c:v>
                </c:pt>
                <c:pt idx="341">
                  <c:v>2.3501380000000012E-3</c:v>
                </c:pt>
                <c:pt idx="342">
                  <c:v>2.3501380000000012E-3</c:v>
                </c:pt>
                <c:pt idx="343">
                  <c:v>2.3501380000000012E-3</c:v>
                </c:pt>
                <c:pt idx="344">
                  <c:v>2.3501380000000012E-3</c:v>
                </c:pt>
                <c:pt idx="345">
                  <c:v>2.3501380000000012E-3</c:v>
                </c:pt>
                <c:pt idx="346">
                  <c:v>2.3501380000000012E-3</c:v>
                </c:pt>
                <c:pt idx="347">
                  <c:v>2.3501380000000012E-3</c:v>
                </c:pt>
                <c:pt idx="348">
                  <c:v>2.3501380000000012E-3</c:v>
                </c:pt>
                <c:pt idx="349">
                  <c:v>2.3501380000000012E-3</c:v>
                </c:pt>
                <c:pt idx="350">
                  <c:v>2.3501380000000012E-3</c:v>
                </c:pt>
                <c:pt idx="351">
                  <c:v>2.3501380000000012E-3</c:v>
                </c:pt>
                <c:pt idx="352">
                  <c:v>2.3501380000000012E-3</c:v>
                </c:pt>
                <c:pt idx="353">
                  <c:v>2.3501380000000012E-3</c:v>
                </c:pt>
                <c:pt idx="354">
                  <c:v>2.3501380000000012E-3</c:v>
                </c:pt>
                <c:pt idx="355">
                  <c:v>2.3501380000000012E-3</c:v>
                </c:pt>
                <c:pt idx="356">
                  <c:v>2.3501380000000012E-3</c:v>
                </c:pt>
                <c:pt idx="357">
                  <c:v>2.3501380000000012E-3</c:v>
                </c:pt>
                <c:pt idx="358">
                  <c:v>2.3501380000000012E-3</c:v>
                </c:pt>
                <c:pt idx="359">
                  <c:v>2.3501380000000012E-3</c:v>
                </c:pt>
                <c:pt idx="360">
                  <c:v>2.3501380000000012E-3</c:v>
                </c:pt>
                <c:pt idx="361">
                  <c:v>2.3501380000000012E-3</c:v>
                </c:pt>
                <c:pt idx="362">
                  <c:v>2.3501380000000012E-3</c:v>
                </c:pt>
                <c:pt idx="363">
                  <c:v>2.3501380000000012E-3</c:v>
                </c:pt>
                <c:pt idx="364">
                  <c:v>2.3501380000000012E-3</c:v>
                </c:pt>
              </c:numCache>
            </c:numRef>
          </c:val>
          <c:smooth val="0"/>
        </c:ser>
        <c:ser>
          <c:idx val="10"/>
          <c:order val="12"/>
          <c:tx>
            <c:strRef>
              <c:f>'EPA Profiles by SCC - Small EGU'!$AJ$2</c:f>
              <c:strCache>
                <c:ptCount val="1"/>
                <c:pt idx="0">
                  <c:v>Gas 11 -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EGU'!$AJ$3:$AJ$367</c:f>
              <c:numCache>
                <c:formatCode>#,##0.000000</c:formatCode>
                <c:ptCount val="365"/>
                <c:pt idx="0">
                  <c:v>2.6155190000000002E-3</c:v>
                </c:pt>
                <c:pt idx="1">
                  <c:v>2.6155190000000002E-3</c:v>
                </c:pt>
                <c:pt idx="2">
                  <c:v>2.6155190000000002E-3</c:v>
                </c:pt>
                <c:pt idx="3">
                  <c:v>2.6155190000000002E-3</c:v>
                </c:pt>
                <c:pt idx="4">
                  <c:v>2.6155190000000002E-3</c:v>
                </c:pt>
                <c:pt idx="5">
                  <c:v>2.6155190000000002E-3</c:v>
                </c:pt>
                <c:pt idx="6">
                  <c:v>2.6155190000000002E-3</c:v>
                </c:pt>
                <c:pt idx="7">
                  <c:v>2.6155190000000002E-3</c:v>
                </c:pt>
                <c:pt idx="8">
                  <c:v>2.6155190000000002E-3</c:v>
                </c:pt>
                <c:pt idx="9">
                  <c:v>2.6155190000000002E-3</c:v>
                </c:pt>
                <c:pt idx="10">
                  <c:v>2.6155190000000002E-3</c:v>
                </c:pt>
                <c:pt idx="11">
                  <c:v>2.6155190000000002E-3</c:v>
                </c:pt>
                <c:pt idx="12">
                  <c:v>2.6155190000000002E-3</c:v>
                </c:pt>
                <c:pt idx="13">
                  <c:v>2.6155190000000002E-3</c:v>
                </c:pt>
                <c:pt idx="14">
                  <c:v>2.6155190000000002E-3</c:v>
                </c:pt>
                <c:pt idx="15">
                  <c:v>2.6155190000000002E-3</c:v>
                </c:pt>
                <c:pt idx="16">
                  <c:v>2.6155190000000002E-3</c:v>
                </c:pt>
                <c:pt idx="17">
                  <c:v>2.6155190000000002E-3</c:v>
                </c:pt>
                <c:pt idx="18">
                  <c:v>2.6155190000000002E-3</c:v>
                </c:pt>
                <c:pt idx="19">
                  <c:v>2.6155190000000002E-3</c:v>
                </c:pt>
                <c:pt idx="20">
                  <c:v>2.6155190000000002E-3</c:v>
                </c:pt>
                <c:pt idx="21">
                  <c:v>2.6155190000000002E-3</c:v>
                </c:pt>
                <c:pt idx="22">
                  <c:v>2.6155190000000002E-3</c:v>
                </c:pt>
                <c:pt idx="23">
                  <c:v>2.6155190000000002E-3</c:v>
                </c:pt>
                <c:pt idx="24">
                  <c:v>2.6155190000000002E-3</c:v>
                </c:pt>
                <c:pt idx="25">
                  <c:v>2.6155190000000002E-3</c:v>
                </c:pt>
                <c:pt idx="26">
                  <c:v>2.6155190000000002E-3</c:v>
                </c:pt>
                <c:pt idx="27">
                  <c:v>2.6155190000000002E-3</c:v>
                </c:pt>
                <c:pt idx="28">
                  <c:v>2.6155190000000002E-3</c:v>
                </c:pt>
                <c:pt idx="29">
                  <c:v>2.6155190000000002E-3</c:v>
                </c:pt>
                <c:pt idx="30">
                  <c:v>2.6155190000000002E-3</c:v>
                </c:pt>
                <c:pt idx="31">
                  <c:v>2.895753E-3</c:v>
                </c:pt>
                <c:pt idx="32">
                  <c:v>2.895753E-3</c:v>
                </c:pt>
                <c:pt idx="33">
                  <c:v>2.895753E-3</c:v>
                </c:pt>
                <c:pt idx="34">
                  <c:v>2.895753E-3</c:v>
                </c:pt>
                <c:pt idx="35">
                  <c:v>2.895753E-3</c:v>
                </c:pt>
                <c:pt idx="36">
                  <c:v>2.895753E-3</c:v>
                </c:pt>
                <c:pt idx="37">
                  <c:v>2.895753E-3</c:v>
                </c:pt>
                <c:pt idx="38">
                  <c:v>2.895753E-3</c:v>
                </c:pt>
                <c:pt idx="39">
                  <c:v>2.895753E-3</c:v>
                </c:pt>
                <c:pt idx="40">
                  <c:v>2.895753E-3</c:v>
                </c:pt>
                <c:pt idx="41">
                  <c:v>2.895753E-3</c:v>
                </c:pt>
                <c:pt idx="42">
                  <c:v>2.895753E-3</c:v>
                </c:pt>
                <c:pt idx="43">
                  <c:v>2.895753E-3</c:v>
                </c:pt>
                <c:pt idx="44">
                  <c:v>2.895753E-3</c:v>
                </c:pt>
                <c:pt idx="45">
                  <c:v>2.895753E-3</c:v>
                </c:pt>
                <c:pt idx="46">
                  <c:v>2.895753E-3</c:v>
                </c:pt>
                <c:pt idx="47">
                  <c:v>2.895753E-3</c:v>
                </c:pt>
                <c:pt idx="48">
                  <c:v>2.895753E-3</c:v>
                </c:pt>
                <c:pt idx="49">
                  <c:v>2.895753E-3</c:v>
                </c:pt>
                <c:pt idx="50">
                  <c:v>2.895753E-3</c:v>
                </c:pt>
                <c:pt idx="51">
                  <c:v>2.895753E-3</c:v>
                </c:pt>
                <c:pt idx="52">
                  <c:v>2.895753E-3</c:v>
                </c:pt>
                <c:pt idx="53">
                  <c:v>2.895753E-3</c:v>
                </c:pt>
                <c:pt idx="54">
                  <c:v>2.895753E-3</c:v>
                </c:pt>
                <c:pt idx="55">
                  <c:v>2.895753E-3</c:v>
                </c:pt>
                <c:pt idx="56">
                  <c:v>2.895753E-3</c:v>
                </c:pt>
                <c:pt idx="57">
                  <c:v>2.895753E-3</c:v>
                </c:pt>
                <c:pt idx="58">
                  <c:v>2.895753E-3</c:v>
                </c:pt>
                <c:pt idx="59">
                  <c:v>2.6478090000000092E-3</c:v>
                </c:pt>
                <c:pt idx="60">
                  <c:v>2.6478090000000092E-3</c:v>
                </c:pt>
                <c:pt idx="61">
                  <c:v>2.6478090000000092E-3</c:v>
                </c:pt>
                <c:pt idx="62">
                  <c:v>2.6478090000000092E-3</c:v>
                </c:pt>
                <c:pt idx="63">
                  <c:v>2.6478090000000092E-3</c:v>
                </c:pt>
                <c:pt idx="64">
                  <c:v>2.6478090000000092E-3</c:v>
                </c:pt>
                <c:pt idx="65">
                  <c:v>2.6478090000000092E-3</c:v>
                </c:pt>
                <c:pt idx="66">
                  <c:v>2.6478090000000092E-3</c:v>
                </c:pt>
                <c:pt idx="67">
                  <c:v>2.6478090000000092E-3</c:v>
                </c:pt>
                <c:pt idx="68">
                  <c:v>2.6478090000000092E-3</c:v>
                </c:pt>
                <c:pt idx="69">
                  <c:v>2.6478090000000092E-3</c:v>
                </c:pt>
                <c:pt idx="70">
                  <c:v>2.6478090000000092E-3</c:v>
                </c:pt>
                <c:pt idx="71">
                  <c:v>2.6478090000000092E-3</c:v>
                </c:pt>
                <c:pt idx="72">
                  <c:v>2.6478090000000092E-3</c:v>
                </c:pt>
                <c:pt idx="73">
                  <c:v>2.6478090000000092E-3</c:v>
                </c:pt>
                <c:pt idx="74">
                  <c:v>2.6478090000000092E-3</c:v>
                </c:pt>
                <c:pt idx="75">
                  <c:v>2.6478090000000092E-3</c:v>
                </c:pt>
                <c:pt idx="76">
                  <c:v>2.6478090000000092E-3</c:v>
                </c:pt>
                <c:pt idx="77">
                  <c:v>2.6478090000000092E-3</c:v>
                </c:pt>
                <c:pt idx="78">
                  <c:v>2.6478090000000092E-3</c:v>
                </c:pt>
                <c:pt idx="79">
                  <c:v>2.6478090000000092E-3</c:v>
                </c:pt>
                <c:pt idx="80">
                  <c:v>2.6478090000000092E-3</c:v>
                </c:pt>
                <c:pt idx="81">
                  <c:v>2.6478090000000092E-3</c:v>
                </c:pt>
                <c:pt idx="82">
                  <c:v>2.6478090000000092E-3</c:v>
                </c:pt>
                <c:pt idx="83">
                  <c:v>2.6478090000000092E-3</c:v>
                </c:pt>
                <c:pt idx="84">
                  <c:v>2.6478090000000092E-3</c:v>
                </c:pt>
                <c:pt idx="85">
                  <c:v>2.6478090000000092E-3</c:v>
                </c:pt>
                <c:pt idx="86">
                  <c:v>2.6478090000000092E-3</c:v>
                </c:pt>
                <c:pt idx="87">
                  <c:v>2.6478090000000092E-3</c:v>
                </c:pt>
                <c:pt idx="88">
                  <c:v>2.6478090000000092E-3</c:v>
                </c:pt>
                <c:pt idx="89">
                  <c:v>2.6478090000000092E-3</c:v>
                </c:pt>
                <c:pt idx="90">
                  <c:v>2.7360689999999998E-3</c:v>
                </c:pt>
                <c:pt idx="91">
                  <c:v>2.7360689999999998E-3</c:v>
                </c:pt>
                <c:pt idx="92">
                  <c:v>2.7360689999999998E-3</c:v>
                </c:pt>
                <c:pt idx="93">
                  <c:v>2.7360689999999998E-3</c:v>
                </c:pt>
                <c:pt idx="94">
                  <c:v>2.7360689999999998E-3</c:v>
                </c:pt>
                <c:pt idx="95">
                  <c:v>2.7360689999999998E-3</c:v>
                </c:pt>
                <c:pt idx="96">
                  <c:v>2.7360689999999998E-3</c:v>
                </c:pt>
                <c:pt idx="97">
                  <c:v>2.7360689999999998E-3</c:v>
                </c:pt>
                <c:pt idx="98">
                  <c:v>2.7360689999999998E-3</c:v>
                </c:pt>
                <c:pt idx="99">
                  <c:v>2.7360689999999998E-3</c:v>
                </c:pt>
                <c:pt idx="100">
                  <c:v>2.7360689999999998E-3</c:v>
                </c:pt>
                <c:pt idx="101">
                  <c:v>2.7360689999999998E-3</c:v>
                </c:pt>
                <c:pt idx="102">
                  <c:v>2.7360689999999998E-3</c:v>
                </c:pt>
                <c:pt idx="103">
                  <c:v>2.7360689999999998E-3</c:v>
                </c:pt>
                <c:pt idx="104">
                  <c:v>2.7360689999999998E-3</c:v>
                </c:pt>
                <c:pt idx="105">
                  <c:v>2.7360689999999998E-3</c:v>
                </c:pt>
                <c:pt idx="106">
                  <c:v>2.7360689999999998E-3</c:v>
                </c:pt>
                <c:pt idx="107">
                  <c:v>2.7360689999999998E-3</c:v>
                </c:pt>
                <c:pt idx="108">
                  <c:v>2.7360689999999998E-3</c:v>
                </c:pt>
                <c:pt idx="109">
                  <c:v>2.7360689999999998E-3</c:v>
                </c:pt>
                <c:pt idx="110">
                  <c:v>2.7360689999999998E-3</c:v>
                </c:pt>
                <c:pt idx="111">
                  <c:v>2.7360689999999998E-3</c:v>
                </c:pt>
                <c:pt idx="112">
                  <c:v>2.7360689999999998E-3</c:v>
                </c:pt>
                <c:pt idx="113">
                  <c:v>2.7360689999999998E-3</c:v>
                </c:pt>
                <c:pt idx="114">
                  <c:v>2.7360689999999998E-3</c:v>
                </c:pt>
                <c:pt idx="115">
                  <c:v>2.7360689999999998E-3</c:v>
                </c:pt>
                <c:pt idx="116">
                  <c:v>2.7360689999999998E-3</c:v>
                </c:pt>
                <c:pt idx="117">
                  <c:v>2.7360689999999998E-3</c:v>
                </c:pt>
                <c:pt idx="118">
                  <c:v>2.7360689999999998E-3</c:v>
                </c:pt>
                <c:pt idx="119">
                  <c:v>2.7360689999999998E-3</c:v>
                </c:pt>
                <c:pt idx="120">
                  <c:v>2.6478090000000092E-3</c:v>
                </c:pt>
                <c:pt idx="121">
                  <c:v>2.6478090000000092E-3</c:v>
                </c:pt>
                <c:pt idx="122">
                  <c:v>2.6478090000000092E-3</c:v>
                </c:pt>
                <c:pt idx="123">
                  <c:v>2.6478090000000092E-3</c:v>
                </c:pt>
                <c:pt idx="124">
                  <c:v>2.6478090000000092E-3</c:v>
                </c:pt>
                <c:pt idx="125">
                  <c:v>2.6478090000000092E-3</c:v>
                </c:pt>
                <c:pt idx="126">
                  <c:v>2.6478090000000092E-3</c:v>
                </c:pt>
                <c:pt idx="127">
                  <c:v>2.6478090000000092E-3</c:v>
                </c:pt>
                <c:pt idx="128">
                  <c:v>2.6478090000000092E-3</c:v>
                </c:pt>
                <c:pt idx="129">
                  <c:v>2.6478090000000092E-3</c:v>
                </c:pt>
                <c:pt idx="130">
                  <c:v>2.6478090000000092E-3</c:v>
                </c:pt>
                <c:pt idx="131">
                  <c:v>2.6478090000000092E-3</c:v>
                </c:pt>
                <c:pt idx="132">
                  <c:v>2.6478090000000092E-3</c:v>
                </c:pt>
                <c:pt idx="133">
                  <c:v>2.6478090000000092E-3</c:v>
                </c:pt>
                <c:pt idx="134">
                  <c:v>2.6478090000000092E-3</c:v>
                </c:pt>
                <c:pt idx="135">
                  <c:v>2.6478090000000092E-3</c:v>
                </c:pt>
                <c:pt idx="136">
                  <c:v>2.6478090000000092E-3</c:v>
                </c:pt>
                <c:pt idx="137">
                  <c:v>2.6478090000000092E-3</c:v>
                </c:pt>
                <c:pt idx="138">
                  <c:v>2.6478090000000092E-3</c:v>
                </c:pt>
                <c:pt idx="139">
                  <c:v>2.6478090000000092E-3</c:v>
                </c:pt>
                <c:pt idx="140">
                  <c:v>2.6478090000000092E-3</c:v>
                </c:pt>
                <c:pt idx="141">
                  <c:v>2.6478090000000092E-3</c:v>
                </c:pt>
                <c:pt idx="142">
                  <c:v>2.6478090000000092E-3</c:v>
                </c:pt>
                <c:pt idx="143">
                  <c:v>2.6478090000000092E-3</c:v>
                </c:pt>
                <c:pt idx="144">
                  <c:v>2.6478090000000092E-3</c:v>
                </c:pt>
                <c:pt idx="145">
                  <c:v>2.6478090000000092E-3</c:v>
                </c:pt>
                <c:pt idx="146">
                  <c:v>2.6478090000000092E-3</c:v>
                </c:pt>
                <c:pt idx="147">
                  <c:v>2.6478090000000092E-3</c:v>
                </c:pt>
                <c:pt idx="148">
                  <c:v>2.6478090000000092E-3</c:v>
                </c:pt>
                <c:pt idx="149">
                  <c:v>2.6478090000000092E-3</c:v>
                </c:pt>
                <c:pt idx="150">
                  <c:v>2.6478090000000092E-3</c:v>
                </c:pt>
                <c:pt idx="151">
                  <c:v>2.8361699999999998E-3</c:v>
                </c:pt>
                <c:pt idx="152">
                  <c:v>2.8361699999999998E-3</c:v>
                </c:pt>
                <c:pt idx="153">
                  <c:v>2.8361699999999998E-3</c:v>
                </c:pt>
                <c:pt idx="154">
                  <c:v>2.8361699999999998E-3</c:v>
                </c:pt>
                <c:pt idx="155">
                  <c:v>2.8361699999999998E-3</c:v>
                </c:pt>
                <c:pt idx="156">
                  <c:v>2.8361699999999998E-3</c:v>
                </c:pt>
                <c:pt idx="157">
                  <c:v>2.8361699999999998E-3</c:v>
                </c:pt>
                <c:pt idx="158">
                  <c:v>2.8361699999999998E-3</c:v>
                </c:pt>
                <c:pt idx="159">
                  <c:v>2.8361699999999998E-3</c:v>
                </c:pt>
                <c:pt idx="160">
                  <c:v>2.8361699999999998E-3</c:v>
                </c:pt>
                <c:pt idx="161">
                  <c:v>2.8361699999999998E-3</c:v>
                </c:pt>
                <c:pt idx="162">
                  <c:v>2.8361699999999998E-3</c:v>
                </c:pt>
                <c:pt idx="163">
                  <c:v>2.8361699999999998E-3</c:v>
                </c:pt>
                <c:pt idx="164">
                  <c:v>2.8361699999999998E-3</c:v>
                </c:pt>
                <c:pt idx="165">
                  <c:v>2.8361699999999998E-3</c:v>
                </c:pt>
                <c:pt idx="166">
                  <c:v>2.8361699999999998E-3</c:v>
                </c:pt>
                <c:pt idx="167">
                  <c:v>2.8361699999999998E-3</c:v>
                </c:pt>
                <c:pt idx="168">
                  <c:v>2.8361699999999998E-3</c:v>
                </c:pt>
                <c:pt idx="169">
                  <c:v>2.8361699999999998E-3</c:v>
                </c:pt>
                <c:pt idx="170">
                  <c:v>2.8361699999999998E-3</c:v>
                </c:pt>
                <c:pt idx="171">
                  <c:v>2.8361699999999998E-3</c:v>
                </c:pt>
                <c:pt idx="172">
                  <c:v>2.8361699999999998E-3</c:v>
                </c:pt>
                <c:pt idx="173">
                  <c:v>2.8361699999999998E-3</c:v>
                </c:pt>
                <c:pt idx="174">
                  <c:v>2.8361699999999998E-3</c:v>
                </c:pt>
                <c:pt idx="175">
                  <c:v>2.8361699999999998E-3</c:v>
                </c:pt>
                <c:pt idx="176">
                  <c:v>2.8361699999999998E-3</c:v>
                </c:pt>
                <c:pt idx="177">
                  <c:v>2.8361699999999998E-3</c:v>
                </c:pt>
                <c:pt idx="178">
                  <c:v>2.8361699999999998E-3</c:v>
                </c:pt>
                <c:pt idx="179">
                  <c:v>2.8361699999999998E-3</c:v>
                </c:pt>
                <c:pt idx="180">
                  <c:v>2.8361699999999998E-3</c:v>
                </c:pt>
                <c:pt idx="181">
                  <c:v>2.7446800000000167E-3</c:v>
                </c:pt>
                <c:pt idx="182">
                  <c:v>2.7446800000000167E-3</c:v>
                </c:pt>
                <c:pt idx="183">
                  <c:v>2.7446800000000167E-3</c:v>
                </c:pt>
                <c:pt idx="184">
                  <c:v>2.7446800000000167E-3</c:v>
                </c:pt>
                <c:pt idx="185">
                  <c:v>2.7446800000000167E-3</c:v>
                </c:pt>
                <c:pt idx="186">
                  <c:v>2.7446800000000167E-3</c:v>
                </c:pt>
                <c:pt idx="187">
                  <c:v>2.7446800000000167E-3</c:v>
                </c:pt>
                <c:pt idx="188">
                  <c:v>2.7446800000000167E-3</c:v>
                </c:pt>
                <c:pt idx="189">
                  <c:v>2.7446800000000167E-3</c:v>
                </c:pt>
                <c:pt idx="190">
                  <c:v>2.7446800000000167E-3</c:v>
                </c:pt>
                <c:pt idx="191">
                  <c:v>2.7446800000000167E-3</c:v>
                </c:pt>
                <c:pt idx="192">
                  <c:v>2.7446800000000167E-3</c:v>
                </c:pt>
                <c:pt idx="193">
                  <c:v>2.7446800000000167E-3</c:v>
                </c:pt>
                <c:pt idx="194">
                  <c:v>2.7446800000000167E-3</c:v>
                </c:pt>
                <c:pt idx="195">
                  <c:v>2.7446800000000167E-3</c:v>
                </c:pt>
                <c:pt idx="196">
                  <c:v>2.7446800000000167E-3</c:v>
                </c:pt>
                <c:pt idx="197">
                  <c:v>2.7446800000000167E-3</c:v>
                </c:pt>
                <c:pt idx="198">
                  <c:v>2.7446800000000167E-3</c:v>
                </c:pt>
                <c:pt idx="199">
                  <c:v>2.7446800000000167E-3</c:v>
                </c:pt>
                <c:pt idx="200">
                  <c:v>2.7446800000000167E-3</c:v>
                </c:pt>
                <c:pt idx="201">
                  <c:v>2.7446800000000167E-3</c:v>
                </c:pt>
                <c:pt idx="202">
                  <c:v>2.7446800000000167E-3</c:v>
                </c:pt>
                <c:pt idx="203">
                  <c:v>2.7446800000000167E-3</c:v>
                </c:pt>
                <c:pt idx="204">
                  <c:v>2.7446800000000167E-3</c:v>
                </c:pt>
                <c:pt idx="205">
                  <c:v>2.7446800000000167E-3</c:v>
                </c:pt>
                <c:pt idx="206">
                  <c:v>2.7446800000000167E-3</c:v>
                </c:pt>
                <c:pt idx="207">
                  <c:v>2.7446800000000167E-3</c:v>
                </c:pt>
                <c:pt idx="208">
                  <c:v>2.7446800000000167E-3</c:v>
                </c:pt>
                <c:pt idx="209">
                  <c:v>2.7446800000000167E-3</c:v>
                </c:pt>
                <c:pt idx="210">
                  <c:v>2.7446800000000167E-3</c:v>
                </c:pt>
                <c:pt idx="211">
                  <c:v>2.7446800000000167E-3</c:v>
                </c:pt>
                <c:pt idx="212">
                  <c:v>2.7446800000000167E-3</c:v>
                </c:pt>
                <c:pt idx="213">
                  <c:v>2.7446800000000167E-3</c:v>
                </c:pt>
                <c:pt idx="214">
                  <c:v>2.7446800000000167E-3</c:v>
                </c:pt>
                <c:pt idx="215">
                  <c:v>2.7446800000000167E-3</c:v>
                </c:pt>
                <c:pt idx="216">
                  <c:v>2.7446800000000167E-3</c:v>
                </c:pt>
                <c:pt idx="217">
                  <c:v>2.7446800000000167E-3</c:v>
                </c:pt>
                <c:pt idx="218">
                  <c:v>2.7446800000000167E-3</c:v>
                </c:pt>
                <c:pt idx="219">
                  <c:v>2.7446800000000167E-3</c:v>
                </c:pt>
                <c:pt idx="220">
                  <c:v>2.7446800000000167E-3</c:v>
                </c:pt>
                <c:pt idx="221">
                  <c:v>2.7446800000000167E-3</c:v>
                </c:pt>
                <c:pt idx="222">
                  <c:v>2.7446800000000167E-3</c:v>
                </c:pt>
                <c:pt idx="223">
                  <c:v>2.7446800000000167E-3</c:v>
                </c:pt>
                <c:pt idx="224">
                  <c:v>2.7446800000000167E-3</c:v>
                </c:pt>
                <c:pt idx="225">
                  <c:v>2.7446800000000167E-3</c:v>
                </c:pt>
                <c:pt idx="226">
                  <c:v>2.7446800000000167E-3</c:v>
                </c:pt>
                <c:pt idx="227">
                  <c:v>2.7446800000000167E-3</c:v>
                </c:pt>
                <c:pt idx="228">
                  <c:v>2.7446800000000167E-3</c:v>
                </c:pt>
                <c:pt idx="229">
                  <c:v>2.7446800000000167E-3</c:v>
                </c:pt>
                <c:pt idx="230">
                  <c:v>2.7446800000000167E-3</c:v>
                </c:pt>
                <c:pt idx="231">
                  <c:v>2.7446800000000167E-3</c:v>
                </c:pt>
                <c:pt idx="232">
                  <c:v>2.7446800000000167E-3</c:v>
                </c:pt>
                <c:pt idx="233">
                  <c:v>2.7446800000000167E-3</c:v>
                </c:pt>
                <c:pt idx="234">
                  <c:v>2.7446800000000167E-3</c:v>
                </c:pt>
                <c:pt idx="235">
                  <c:v>2.7446800000000167E-3</c:v>
                </c:pt>
                <c:pt idx="236">
                  <c:v>2.7446800000000167E-3</c:v>
                </c:pt>
                <c:pt idx="237">
                  <c:v>2.7446800000000167E-3</c:v>
                </c:pt>
                <c:pt idx="238">
                  <c:v>2.7446800000000167E-3</c:v>
                </c:pt>
                <c:pt idx="239">
                  <c:v>2.7446800000000167E-3</c:v>
                </c:pt>
                <c:pt idx="240">
                  <c:v>2.7446800000000167E-3</c:v>
                </c:pt>
                <c:pt idx="241">
                  <c:v>2.7446800000000167E-3</c:v>
                </c:pt>
                <c:pt idx="242">
                  <c:v>2.7446800000000167E-3</c:v>
                </c:pt>
                <c:pt idx="243">
                  <c:v>2.8361699999999998E-3</c:v>
                </c:pt>
                <c:pt idx="244">
                  <c:v>2.8361699999999998E-3</c:v>
                </c:pt>
                <c:pt idx="245">
                  <c:v>2.8361699999999998E-3</c:v>
                </c:pt>
                <c:pt idx="246">
                  <c:v>2.8361699999999998E-3</c:v>
                </c:pt>
                <c:pt idx="247">
                  <c:v>2.8361699999999998E-3</c:v>
                </c:pt>
                <c:pt idx="248">
                  <c:v>2.8361699999999998E-3</c:v>
                </c:pt>
                <c:pt idx="249">
                  <c:v>2.8361699999999998E-3</c:v>
                </c:pt>
                <c:pt idx="250">
                  <c:v>2.8361699999999998E-3</c:v>
                </c:pt>
                <c:pt idx="251">
                  <c:v>2.8361699999999998E-3</c:v>
                </c:pt>
                <c:pt idx="252">
                  <c:v>2.8361699999999998E-3</c:v>
                </c:pt>
                <c:pt idx="253">
                  <c:v>2.8361699999999998E-3</c:v>
                </c:pt>
                <c:pt idx="254">
                  <c:v>2.8361699999999998E-3</c:v>
                </c:pt>
                <c:pt idx="255">
                  <c:v>2.8361699999999998E-3</c:v>
                </c:pt>
                <c:pt idx="256">
                  <c:v>2.8361699999999998E-3</c:v>
                </c:pt>
                <c:pt idx="257">
                  <c:v>2.8361699999999998E-3</c:v>
                </c:pt>
                <c:pt idx="258">
                  <c:v>2.8361699999999998E-3</c:v>
                </c:pt>
                <c:pt idx="259">
                  <c:v>2.8361699999999998E-3</c:v>
                </c:pt>
                <c:pt idx="260">
                  <c:v>2.8361699999999998E-3</c:v>
                </c:pt>
                <c:pt idx="261">
                  <c:v>2.8361699999999998E-3</c:v>
                </c:pt>
                <c:pt idx="262">
                  <c:v>2.8361699999999998E-3</c:v>
                </c:pt>
                <c:pt idx="263">
                  <c:v>2.8361699999999998E-3</c:v>
                </c:pt>
                <c:pt idx="264">
                  <c:v>2.8361699999999998E-3</c:v>
                </c:pt>
                <c:pt idx="265">
                  <c:v>2.8361699999999998E-3</c:v>
                </c:pt>
                <c:pt idx="266">
                  <c:v>2.8361699999999998E-3</c:v>
                </c:pt>
                <c:pt idx="267">
                  <c:v>2.8361699999999998E-3</c:v>
                </c:pt>
                <c:pt idx="268">
                  <c:v>2.8361699999999998E-3</c:v>
                </c:pt>
                <c:pt idx="269">
                  <c:v>2.8361699999999998E-3</c:v>
                </c:pt>
                <c:pt idx="270">
                  <c:v>2.8361699999999998E-3</c:v>
                </c:pt>
                <c:pt idx="271">
                  <c:v>2.8361699999999998E-3</c:v>
                </c:pt>
                <c:pt idx="272">
                  <c:v>2.8361699999999998E-3</c:v>
                </c:pt>
                <c:pt idx="273">
                  <c:v>2.7446800000000167E-3</c:v>
                </c:pt>
                <c:pt idx="274">
                  <c:v>2.7446800000000167E-3</c:v>
                </c:pt>
                <c:pt idx="275">
                  <c:v>2.7446800000000167E-3</c:v>
                </c:pt>
                <c:pt idx="276">
                  <c:v>2.7446800000000167E-3</c:v>
                </c:pt>
                <c:pt idx="277">
                  <c:v>2.7446800000000167E-3</c:v>
                </c:pt>
                <c:pt idx="278">
                  <c:v>2.7446800000000167E-3</c:v>
                </c:pt>
                <c:pt idx="279">
                  <c:v>2.7446800000000167E-3</c:v>
                </c:pt>
                <c:pt idx="280">
                  <c:v>2.7446800000000167E-3</c:v>
                </c:pt>
                <c:pt idx="281">
                  <c:v>2.7446800000000167E-3</c:v>
                </c:pt>
                <c:pt idx="282">
                  <c:v>2.7446800000000167E-3</c:v>
                </c:pt>
                <c:pt idx="283">
                  <c:v>2.7446800000000167E-3</c:v>
                </c:pt>
                <c:pt idx="284">
                  <c:v>2.7446800000000167E-3</c:v>
                </c:pt>
                <c:pt idx="285">
                  <c:v>2.7446800000000167E-3</c:v>
                </c:pt>
                <c:pt idx="286">
                  <c:v>2.7446800000000167E-3</c:v>
                </c:pt>
                <c:pt idx="287">
                  <c:v>2.7446800000000167E-3</c:v>
                </c:pt>
                <c:pt idx="288">
                  <c:v>2.7446800000000167E-3</c:v>
                </c:pt>
                <c:pt idx="289">
                  <c:v>2.7446800000000167E-3</c:v>
                </c:pt>
                <c:pt idx="290">
                  <c:v>2.7446800000000167E-3</c:v>
                </c:pt>
                <c:pt idx="291">
                  <c:v>2.7446800000000167E-3</c:v>
                </c:pt>
                <c:pt idx="292">
                  <c:v>2.7446800000000167E-3</c:v>
                </c:pt>
                <c:pt idx="293">
                  <c:v>2.7446800000000167E-3</c:v>
                </c:pt>
                <c:pt idx="294">
                  <c:v>2.7446800000000167E-3</c:v>
                </c:pt>
                <c:pt idx="295">
                  <c:v>2.7446800000000167E-3</c:v>
                </c:pt>
                <c:pt idx="296">
                  <c:v>2.7446800000000167E-3</c:v>
                </c:pt>
                <c:pt idx="297">
                  <c:v>2.7446800000000167E-3</c:v>
                </c:pt>
                <c:pt idx="298">
                  <c:v>2.7446800000000167E-3</c:v>
                </c:pt>
                <c:pt idx="299">
                  <c:v>2.7446800000000167E-3</c:v>
                </c:pt>
                <c:pt idx="300">
                  <c:v>2.7446800000000167E-3</c:v>
                </c:pt>
                <c:pt idx="301">
                  <c:v>2.7446800000000167E-3</c:v>
                </c:pt>
                <c:pt idx="302">
                  <c:v>2.7446800000000167E-3</c:v>
                </c:pt>
                <c:pt idx="303">
                  <c:v>2.7446800000000167E-3</c:v>
                </c:pt>
                <c:pt idx="304">
                  <c:v>2.8361699999999998E-3</c:v>
                </c:pt>
                <c:pt idx="305">
                  <c:v>2.8361699999999998E-3</c:v>
                </c:pt>
                <c:pt idx="306">
                  <c:v>2.8361699999999998E-3</c:v>
                </c:pt>
                <c:pt idx="307">
                  <c:v>2.8361699999999998E-3</c:v>
                </c:pt>
                <c:pt idx="308">
                  <c:v>2.8361699999999998E-3</c:v>
                </c:pt>
                <c:pt idx="309">
                  <c:v>2.8361699999999998E-3</c:v>
                </c:pt>
                <c:pt idx="310">
                  <c:v>2.8361699999999998E-3</c:v>
                </c:pt>
                <c:pt idx="311">
                  <c:v>2.8361699999999998E-3</c:v>
                </c:pt>
                <c:pt idx="312">
                  <c:v>2.8361699999999998E-3</c:v>
                </c:pt>
                <c:pt idx="313">
                  <c:v>2.8361699999999998E-3</c:v>
                </c:pt>
                <c:pt idx="314">
                  <c:v>2.8361699999999998E-3</c:v>
                </c:pt>
                <c:pt idx="315">
                  <c:v>2.8361699999999998E-3</c:v>
                </c:pt>
                <c:pt idx="316">
                  <c:v>2.8361699999999998E-3</c:v>
                </c:pt>
                <c:pt idx="317">
                  <c:v>2.8361699999999998E-3</c:v>
                </c:pt>
                <c:pt idx="318">
                  <c:v>2.8361699999999998E-3</c:v>
                </c:pt>
                <c:pt idx="319">
                  <c:v>2.8361699999999998E-3</c:v>
                </c:pt>
                <c:pt idx="320">
                  <c:v>2.8361699999999998E-3</c:v>
                </c:pt>
                <c:pt idx="321">
                  <c:v>2.8361699999999998E-3</c:v>
                </c:pt>
                <c:pt idx="322">
                  <c:v>2.8361699999999998E-3</c:v>
                </c:pt>
                <c:pt idx="323">
                  <c:v>2.8361699999999998E-3</c:v>
                </c:pt>
                <c:pt idx="324">
                  <c:v>2.8361699999999998E-3</c:v>
                </c:pt>
                <c:pt idx="325">
                  <c:v>2.8361699999999998E-3</c:v>
                </c:pt>
                <c:pt idx="326">
                  <c:v>2.8361699999999998E-3</c:v>
                </c:pt>
                <c:pt idx="327">
                  <c:v>2.8361699999999998E-3</c:v>
                </c:pt>
                <c:pt idx="328">
                  <c:v>2.8361699999999998E-3</c:v>
                </c:pt>
                <c:pt idx="329">
                  <c:v>2.8361699999999998E-3</c:v>
                </c:pt>
                <c:pt idx="330">
                  <c:v>2.8361699999999998E-3</c:v>
                </c:pt>
                <c:pt idx="331">
                  <c:v>2.8361699999999998E-3</c:v>
                </c:pt>
                <c:pt idx="332">
                  <c:v>2.8361699999999998E-3</c:v>
                </c:pt>
                <c:pt idx="333">
                  <c:v>2.8361699999999998E-3</c:v>
                </c:pt>
                <c:pt idx="334">
                  <c:v>2.6155190000000002E-3</c:v>
                </c:pt>
                <c:pt idx="335">
                  <c:v>2.6155190000000002E-3</c:v>
                </c:pt>
                <c:pt idx="336">
                  <c:v>2.6155190000000002E-3</c:v>
                </c:pt>
                <c:pt idx="337">
                  <c:v>2.6155190000000002E-3</c:v>
                </c:pt>
                <c:pt idx="338">
                  <c:v>2.6155190000000002E-3</c:v>
                </c:pt>
                <c:pt idx="339">
                  <c:v>2.6155190000000002E-3</c:v>
                </c:pt>
                <c:pt idx="340">
                  <c:v>2.6155190000000002E-3</c:v>
                </c:pt>
                <c:pt idx="341">
                  <c:v>2.6155190000000002E-3</c:v>
                </c:pt>
                <c:pt idx="342">
                  <c:v>2.6155190000000002E-3</c:v>
                </c:pt>
                <c:pt idx="343">
                  <c:v>2.6155190000000002E-3</c:v>
                </c:pt>
                <c:pt idx="344">
                  <c:v>2.6155190000000002E-3</c:v>
                </c:pt>
                <c:pt idx="345">
                  <c:v>2.6155190000000002E-3</c:v>
                </c:pt>
                <c:pt idx="346">
                  <c:v>2.6155190000000002E-3</c:v>
                </c:pt>
                <c:pt idx="347">
                  <c:v>2.6155190000000002E-3</c:v>
                </c:pt>
                <c:pt idx="348">
                  <c:v>2.6155190000000002E-3</c:v>
                </c:pt>
                <c:pt idx="349">
                  <c:v>2.6155190000000002E-3</c:v>
                </c:pt>
                <c:pt idx="350">
                  <c:v>2.6155190000000002E-3</c:v>
                </c:pt>
                <c:pt idx="351">
                  <c:v>2.6155190000000002E-3</c:v>
                </c:pt>
                <c:pt idx="352">
                  <c:v>2.6155190000000002E-3</c:v>
                </c:pt>
                <c:pt idx="353">
                  <c:v>2.6155190000000002E-3</c:v>
                </c:pt>
                <c:pt idx="354">
                  <c:v>2.6155190000000002E-3</c:v>
                </c:pt>
                <c:pt idx="355">
                  <c:v>2.6155190000000002E-3</c:v>
                </c:pt>
                <c:pt idx="356">
                  <c:v>2.6155190000000002E-3</c:v>
                </c:pt>
                <c:pt idx="357">
                  <c:v>2.6155190000000002E-3</c:v>
                </c:pt>
                <c:pt idx="358">
                  <c:v>2.6155190000000002E-3</c:v>
                </c:pt>
                <c:pt idx="359">
                  <c:v>2.6155190000000002E-3</c:v>
                </c:pt>
                <c:pt idx="360">
                  <c:v>2.6155190000000002E-3</c:v>
                </c:pt>
                <c:pt idx="361">
                  <c:v>2.6155190000000002E-3</c:v>
                </c:pt>
                <c:pt idx="362">
                  <c:v>2.6155190000000002E-3</c:v>
                </c:pt>
                <c:pt idx="363">
                  <c:v>2.6155190000000002E-3</c:v>
                </c:pt>
                <c:pt idx="364">
                  <c:v>2.6155190000000002E-3</c:v>
                </c:pt>
              </c:numCache>
            </c:numRef>
          </c:val>
          <c:smooth val="0"/>
        </c:ser>
        <c:ser>
          <c:idx val="11"/>
          <c:order val="13"/>
          <c:tx>
            <c:strRef>
              <c:f>'EPA Profiles by SCC - Small EGU'!$AK$2</c:f>
              <c:strCache>
                <c:ptCount val="1"/>
                <c:pt idx="0">
                  <c:v>Gas 12 -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EGU'!$AK$3:$AK$367</c:f>
              <c:numCache>
                <c:formatCode>#,##0.000000</c:formatCode>
                <c:ptCount val="365"/>
                <c:pt idx="0">
                  <c:v>2.6478090000000092E-3</c:v>
                </c:pt>
                <c:pt idx="1">
                  <c:v>2.6478090000000092E-3</c:v>
                </c:pt>
                <c:pt idx="2">
                  <c:v>2.6478090000000092E-3</c:v>
                </c:pt>
                <c:pt idx="3">
                  <c:v>2.6478090000000092E-3</c:v>
                </c:pt>
                <c:pt idx="4">
                  <c:v>2.6478090000000092E-3</c:v>
                </c:pt>
                <c:pt idx="5">
                  <c:v>2.6478090000000092E-3</c:v>
                </c:pt>
                <c:pt idx="6">
                  <c:v>2.6478090000000092E-3</c:v>
                </c:pt>
                <c:pt idx="7">
                  <c:v>2.6478090000000092E-3</c:v>
                </c:pt>
                <c:pt idx="8">
                  <c:v>2.6478090000000092E-3</c:v>
                </c:pt>
                <c:pt idx="9">
                  <c:v>2.6478090000000092E-3</c:v>
                </c:pt>
                <c:pt idx="10">
                  <c:v>2.6478090000000092E-3</c:v>
                </c:pt>
                <c:pt idx="11">
                  <c:v>2.6478090000000092E-3</c:v>
                </c:pt>
                <c:pt idx="12">
                  <c:v>2.6478090000000092E-3</c:v>
                </c:pt>
                <c:pt idx="13">
                  <c:v>2.6478090000000092E-3</c:v>
                </c:pt>
                <c:pt idx="14">
                  <c:v>2.6478090000000092E-3</c:v>
                </c:pt>
                <c:pt idx="15">
                  <c:v>2.6478090000000092E-3</c:v>
                </c:pt>
                <c:pt idx="16">
                  <c:v>2.6478090000000092E-3</c:v>
                </c:pt>
                <c:pt idx="17">
                  <c:v>2.6478090000000092E-3</c:v>
                </c:pt>
                <c:pt idx="18">
                  <c:v>2.6478090000000092E-3</c:v>
                </c:pt>
                <c:pt idx="19">
                  <c:v>2.6478090000000092E-3</c:v>
                </c:pt>
                <c:pt idx="20">
                  <c:v>2.6478090000000092E-3</c:v>
                </c:pt>
                <c:pt idx="21">
                  <c:v>2.6478090000000092E-3</c:v>
                </c:pt>
                <c:pt idx="22">
                  <c:v>2.6478090000000092E-3</c:v>
                </c:pt>
                <c:pt idx="23">
                  <c:v>2.6478090000000092E-3</c:v>
                </c:pt>
                <c:pt idx="24">
                  <c:v>2.6478090000000092E-3</c:v>
                </c:pt>
                <c:pt idx="25">
                  <c:v>2.6478090000000092E-3</c:v>
                </c:pt>
                <c:pt idx="26">
                  <c:v>2.6478090000000092E-3</c:v>
                </c:pt>
                <c:pt idx="27">
                  <c:v>2.6478090000000092E-3</c:v>
                </c:pt>
                <c:pt idx="28">
                  <c:v>2.6478090000000092E-3</c:v>
                </c:pt>
                <c:pt idx="29">
                  <c:v>2.6478090000000092E-3</c:v>
                </c:pt>
                <c:pt idx="30">
                  <c:v>2.6478090000000092E-3</c:v>
                </c:pt>
                <c:pt idx="31">
                  <c:v>2.9315029999999998E-3</c:v>
                </c:pt>
                <c:pt idx="32">
                  <c:v>2.9315029999999998E-3</c:v>
                </c:pt>
                <c:pt idx="33">
                  <c:v>2.9315029999999998E-3</c:v>
                </c:pt>
                <c:pt idx="34">
                  <c:v>2.9315029999999998E-3</c:v>
                </c:pt>
                <c:pt idx="35">
                  <c:v>2.9315029999999998E-3</c:v>
                </c:pt>
                <c:pt idx="36">
                  <c:v>2.9315029999999998E-3</c:v>
                </c:pt>
                <c:pt idx="37">
                  <c:v>2.9315029999999998E-3</c:v>
                </c:pt>
                <c:pt idx="38">
                  <c:v>2.9315029999999998E-3</c:v>
                </c:pt>
                <c:pt idx="39">
                  <c:v>2.9315029999999998E-3</c:v>
                </c:pt>
                <c:pt idx="40">
                  <c:v>2.9315029999999998E-3</c:v>
                </c:pt>
                <c:pt idx="41">
                  <c:v>2.9315029999999998E-3</c:v>
                </c:pt>
                <c:pt idx="42">
                  <c:v>2.9315029999999998E-3</c:v>
                </c:pt>
                <c:pt idx="43">
                  <c:v>2.9315029999999998E-3</c:v>
                </c:pt>
                <c:pt idx="44">
                  <c:v>2.9315029999999998E-3</c:v>
                </c:pt>
                <c:pt idx="45">
                  <c:v>2.9315029999999998E-3</c:v>
                </c:pt>
                <c:pt idx="46">
                  <c:v>2.9315029999999998E-3</c:v>
                </c:pt>
                <c:pt idx="47">
                  <c:v>2.9315029999999998E-3</c:v>
                </c:pt>
                <c:pt idx="48">
                  <c:v>2.9315029999999998E-3</c:v>
                </c:pt>
                <c:pt idx="49">
                  <c:v>2.9315029999999998E-3</c:v>
                </c:pt>
                <c:pt idx="50">
                  <c:v>2.9315029999999998E-3</c:v>
                </c:pt>
                <c:pt idx="51">
                  <c:v>2.9315029999999998E-3</c:v>
                </c:pt>
                <c:pt idx="52">
                  <c:v>2.9315029999999998E-3</c:v>
                </c:pt>
                <c:pt idx="53">
                  <c:v>2.9315029999999998E-3</c:v>
                </c:pt>
                <c:pt idx="54">
                  <c:v>2.9315029999999998E-3</c:v>
                </c:pt>
                <c:pt idx="55">
                  <c:v>2.9315029999999998E-3</c:v>
                </c:pt>
                <c:pt idx="56">
                  <c:v>2.9315029999999998E-3</c:v>
                </c:pt>
                <c:pt idx="57">
                  <c:v>2.9315029999999998E-3</c:v>
                </c:pt>
                <c:pt idx="58">
                  <c:v>2.9315029999999998E-3</c:v>
                </c:pt>
                <c:pt idx="59">
                  <c:v>2.7446800000000167E-3</c:v>
                </c:pt>
                <c:pt idx="60">
                  <c:v>2.7446800000000167E-3</c:v>
                </c:pt>
                <c:pt idx="61">
                  <c:v>2.7446800000000167E-3</c:v>
                </c:pt>
                <c:pt idx="62">
                  <c:v>2.7446800000000167E-3</c:v>
                </c:pt>
                <c:pt idx="63">
                  <c:v>2.7446800000000167E-3</c:v>
                </c:pt>
                <c:pt idx="64">
                  <c:v>2.7446800000000167E-3</c:v>
                </c:pt>
                <c:pt idx="65">
                  <c:v>2.7446800000000167E-3</c:v>
                </c:pt>
                <c:pt idx="66">
                  <c:v>2.7446800000000167E-3</c:v>
                </c:pt>
                <c:pt idx="67">
                  <c:v>2.7446800000000167E-3</c:v>
                </c:pt>
                <c:pt idx="68">
                  <c:v>2.7446800000000167E-3</c:v>
                </c:pt>
                <c:pt idx="69">
                  <c:v>2.7446800000000167E-3</c:v>
                </c:pt>
                <c:pt idx="70">
                  <c:v>2.7446800000000167E-3</c:v>
                </c:pt>
                <c:pt idx="71">
                  <c:v>2.7446800000000167E-3</c:v>
                </c:pt>
                <c:pt idx="72">
                  <c:v>2.7446800000000167E-3</c:v>
                </c:pt>
                <c:pt idx="73">
                  <c:v>2.7446800000000167E-3</c:v>
                </c:pt>
                <c:pt idx="74">
                  <c:v>2.7446800000000167E-3</c:v>
                </c:pt>
                <c:pt idx="75">
                  <c:v>2.7446800000000167E-3</c:v>
                </c:pt>
                <c:pt idx="76">
                  <c:v>2.7446800000000167E-3</c:v>
                </c:pt>
                <c:pt idx="77">
                  <c:v>2.7446800000000167E-3</c:v>
                </c:pt>
                <c:pt idx="78">
                  <c:v>2.7446800000000167E-3</c:v>
                </c:pt>
                <c:pt idx="79">
                  <c:v>2.7446800000000167E-3</c:v>
                </c:pt>
                <c:pt idx="80">
                  <c:v>2.7446800000000167E-3</c:v>
                </c:pt>
                <c:pt idx="81">
                  <c:v>2.7446800000000167E-3</c:v>
                </c:pt>
                <c:pt idx="82">
                  <c:v>2.7446800000000167E-3</c:v>
                </c:pt>
                <c:pt idx="83">
                  <c:v>2.7446800000000167E-3</c:v>
                </c:pt>
                <c:pt idx="84">
                  <c:v>2.7446800000000167E-3</c:v>
                </c:pt>
                <c:pt idx="85">
                  <c:v>2.7446800000000167E-3</c:v>
                </c:pt>
                <c:pt idx="86">
                  <c:v>2.7446800000000167E-3</c:v>
                </c:pt>
                <c:pt idx="87">
                  <c:v>2.7446800000000167E-3</c:v>
                </c:pt>
                <c:pt idx="88">
                  <c:v>2.7446800000000167E-3</c:v>
                </c:pt>
                <c:pt idx="89">
                  <c:v>2.7446800000000167E-3</c:v>
                </c:pt>
                <c:pt idx="90">
                  <c:v>2.8361699999999998E-3</c:v>
                </c:pt>
                <c:pt idx="91">
                  <c:v>2.8361699999999998E-3</c:v>
                </c:pt>
                <c:pt idx="92">
                  <c:v>2.8361699999999998E-3</c:v>
                </c:pt>
                <c:pt idx="93">
                  <c:v>2.8361699999999998E-3</c:v>
                </c:pt>
                <c:pt idx="94">
                  <c:v>2.8361699999999998E-3</c:v>
                </c:pt>
                <c:pt idx="95">
                  <c:v>2.8361699999999998E-3</c:v>
                </c:pt>
                <c:pt idx="96">
                  <c:v>2.8361699999999998E-3</c:v>
                </c:pt>
                <c:pt idx="97">
                  <c:v>2.8361699999999998E-3</c:v>
                </c:pt>
                <c:pt idx="98">
                  <c:v>2.8361699999999998E-3</c:v>
                </c:pt>
                <c:pt idx="99">
                  <c:v>2.8361699999999998E-3</c:v>
                </c:pt>
                <c:pt idx="100">
                  <c:v>2.8361699999999998E-3</c:v>
                </c:pt>
                <c:pt idx="101">
                  <c:v>2.8361699999999998E-3</c:v>
                </c:pt>
                <c:pt idx="102">
                  <c:v>2.8361699999999998E-3</c:v>
                </c:pt>
                <c:pt idx="103">
                  <c:v>2.8361699999999998E-3</c:v>
                </c:pt>
                <c:pt idx="104">
                  <c:v>2.8361699999999998E-3</c:v>
                </c:pt>
                <c:pt idx="105">
                  <c:v>2.8361699999999998E-3</c:v>
                </c:pt>
                <c:pt idx="106">
                  <c:v>2.8361699999999998E-3</c:v>
                </c:pt>
                <c:pt idx="107">
                  <c:v>2.8361699999999998E-3</c:v>
                </c:pt>
                <c:pt idx="108">
                  <c:v>2.8361699999999998E-3</c:v>
                </c:pt>
                <c:pt idx="109">
                  <c:v>2.8361699999999998E-3</c:v>
                </c:pt>
                <c:pt idx="110">
                  <c:v>2.8361699999999998E-3</c:v>
                </c:pt>
                <c:pt idx="111">
                  <c:v>2.8361699999999998E-3</c:v>
                </c:pt>
                <c:pt idx="112">
                  <c:v>2.8361699999999998E-3</c:v>
                </c:pt>
                <c:pt idx="113">
                  <c:v>2.8361699999999998E-3</c:v>
                </c:pt>
                <c:pt idx="114">
                  <c:v>2.8361699999999998E-3</c:v>
                </c:pt>
                <c:pt idx="115">
                  <c:v>2.8361699999999998E-3</c:v>
                </c:pt>
                <c:pt idx="116">
                  <c:v>2.8361699999999998E-3</c:v>
                </c:pt>
                <c:pt idx="117">
                  <c:v>2.8361699999999998E-3</c:v>
                </c:pt>
                <c:pt idx="118">
                  <c:v>2.8361699999999998E-3</c:v>
                </c:pt>
                <c:pt idx="119">
                  <c:v>2.8361699999999998E-3</c:v>
                </c:pt>
                <c:pt idx="120">
                  <c:v>2.7446800000000167E-3</c:v>
                </c:pt>
                <c:pt idx="121">
                  <c:v>2.7446800000000167E-3</c:v>
                </c:pt>
                <c:pt idx="122">
                  <c:v>2.7446800000000167E-3</c:v>
                </c:pt>
                <c:pt idx="123">
                  <c:v>2.7446800000000167E-3</c:v>
                </c:pt>
                <c:pt idx="124">
                  <c:v>2.7446800000000167E-3</c:v>
                </c:pt>
                <c:pt idx="125">
                  <c:v>2.7446800000000167E-3</c:v>
                </c:pt>
                <c:pt idx="126">
                  <c:v>2.7446800000000167E-3</c:v>
                </c:pt>
                <c:pt idx="127">
                  <c:v>2.7446800000000167E-3</c:v>
                </c:pt>
                <c:pt idx="128">
                  <c:v>2.7446800000000167E-3</c:v>
                </c:pt>
                <c:pt idx="129">
                  <c:v>2.7446800000000167E-3</c:v>
                </c:pt>
                <c:pt idx="130">
                  <c:v>2.7446800000000167E-3</c:v>
                </c:pt>
                <c:pt idx="131">
                  <c:v>2.7446800000000167E-3</c:v>
                </c:pt>
                <c:pt idx="132">
                  <c:v>2.7446800000000167E-3</c:v>
                </c:pt>
                <c:pt idx="133">
                  <c:v>2.7446800000000167E-3</c:v>
                </c:pt>
                <c:pt idx="134">
                  <c:v>2.7446800000000167E-3</c:v>
                </c:pt>
                <c:pt idx="135">
                  <c:v>2.7446800000000167E-3</c:v>
                </c:pt>
                <c:pt idx="136">
                  <c:v>2.7446800000000167E-3</c:v>
                </c:pt>
                <c:pt idx="137">
                  <c:v>2.7446800000000167E-3</c:v>
                </c:pt>
                <c:pt idx="138">
                  <c:v>2.7446800000000167E-3</c:v>
                </c:pt>
                <c:pt idx="139">
                  <c:v>2.7446800000000167E-3</c:v>
                </c:pt>
                <c:pt idx="140">
                  <c:v>2.7446800000000167E-3</c:v>
                </c:pt>
                <c:pt idx="141">
                  <c:v>2.7446800000000167E-3</c:v>
                </c:pt>
                <c:pt idx="142">
                  <c:v>2.7446800000000167E-3</c:v>
                </c:pt>
                <c:pt idx="143">
                  <c:v>2.7446800000000167E-3</c:v>
                </c:pt>
                <c:pt idx="144">
                  <c:v>2.7446800000000167E-3</c:v>
                </c:pt>
                <c:pt idx="145">
                  <c:v>2.7446800000000167E-3</c:v>
                </c:pt>
                <c:pt idx="146">
                  <c:v>2.7446800000000167E-3</c:v>
                </c:pt>
                <c:pt idx="147">
                  <c:v>2.7446800000000167E-3</c:v>
                </c:pt>
                <c:pt idx="148">
                  <c:v>2.7446800000000167E-3</c:v>
                </c:pt>
                <c:pt idx="149">
                  <c:v>2.7446800000000167E-3</c:v>
                </c:pt>
                <c:pt idx="150">
                  <c:v>2.7446800000000167E-3</c:v>
                </c:pt>
                <c:pt idx="151">
                  <c:v>2.7694360000000188E-3</c:v>
                </c:pt>
                <c:pt idx="152">
                  <c:v>2.7694360000000188E-3</c:v>
                </c:pt>
                <c:pt idx="153">
                  <c:v>2.7694360000000188E-3</c:v>
                </c:pt>
                <c:pt idx="154">
                  <c:v>2.7694360000000188E-3</c:v>
                </c:pt>
                <c:pt idx="155">
                  <c:v>2.7694360000000188E-3</c:v>
                </c:pt>
                <c:pt idx="156">
                  <c:v>2.7694360000000188E-3</c:v>
                </c:pt>
                <c:pt idx="157">
                  <c:v>2.7694360000000188E-3</c:v>
                </c:pt>
                <c:pt idx="158">
                  <c:v>2.7694360000000188E-3</c:v>
                </c:pt>
                <c:pt idx="159">
                  <c:v>2.7694360000000188E-3</c:v>
                </c:pt>
                <c:pt idx="160">
                  <c:v>2.7694360000000188E-3</c:v>
                </c:pt>
                <c:pt idx="161">
                  <c:v>2.7694360000000188E-3</c:v>
                </c:pt>
                <c:pt idx="162">
                  <c:v>2.7694360000000188E-3</c:v>
                </c:pt>
                <c:pt idx="163">
                  <c:v>2.7694360000000188E-3</c:v>
                </c:pt>
                <c:pt idx="164">
                  <c:v>2.7694360000000188E-3</c:v>
                </c:pt>
                <c:pt idx="165">
                  <c:v>2.7694360000000188E-3</c:v>
                </c:pt>
                <c:pt idx="166">
                  <c:v>2.7694360000000188E-3</c:v>
                </c:pt>
                <c:pt idx="167">
                  <c:v>2.7694360000000188E-3</c:v>
                </c:pt>
                <c:pt idx="168">
                  <c:v>2.7694360000000188E-3</c:v>
                </c:pt>
                <c:pt idx="169">
                  <c:v>2.7694360000000188E-3</c:v>
                </c:pt>
                <c:pt idx="170">
                  <c:v>2.7694360000000188E-3</c:v>
                </c:pt>
                <c:pt idx="171">
                  <c:v>2.7694360000000188E-3</c:v>
                </c:pt>
                <c:pt idx="172">
                  <c:v>2.7694360000000188E-3</c:v>
                </c:pt>
                <c:pt idx="173">
                  <c:v>2.7694360000000188E-3</c:v>
                </c:pt>
                <c:pt idx="174">
                  <c:v>2.7694360000000188E-3</c:v>
                </c:pt>
                <c:pt idx="175">
                  <c:v>2.7694360000000188E-3</c:v>
                </c:pt>
                <c:pt idx="176">
                  <c:v>2.7694360000000188E-3</c:v>
                </c:pt>
                <c:pt idx="177">
                  <c:v>2.7694360000000188E-3</c:v>
                </c:pt>
                <c:pt idx="178">
                  <c:v>2.7694360000000188E-3</c:v>
                </c:pt>
                <c:pt idx="179">
                  <c:v>2.7694360000000188E-3</c:v>
                </c:pt>
                <c:pt idx="180">
                  <c:v>2.7694360000000188E-3</c:v>
                </c:pt>
                <c:pt idx="181">
                  <c:v>2.6800990000000187E-3</c:v>
                </c:pt>
                <c:pt idx="182">
                  <c:v>2.6800990000000187E-3</c:v>
                </c:pt>
                <c:pt idx="183">
                  <c:v>2.6800990000000187E-3</c:v>
                </c:pt>
                <c:pt idx="184">
                  <c:v>2.6800990000000187E-3</c:v>
                </c:pt>
                <c:pt idx="185">
                  <c:v>2.6800990000000187E-3</c:v>
                </c:pt>
                <c:pt idx="186">
                  <c:v>2.6800990000000187E-3</c:v>
                </c:pt>
                <c:pt idx="187">
                  <c:v>2.6800990000000187E-3</c:v>
                </c:pt>
                <c:pt idx="188">
                  <c:v>2.6800990000000187E-3</c:v>
                </c:pt>
                <c:pt idx="189">
                  <c:v>2.6800990000000187E-3</c:v>
                </c:pt>
                <c:pt idx="190">
                  <c:v>2.6800990000000187E-3</c:v>
                </c:pt>
                <c:pt idx="191">
                  <c:v>2.6800990000000187E-3</c:v>
                </c:pt>
                <c:pt idx="192">
                  <c:v>2.6800990000000187E-3</c:v>
                </c:pt>
                <c:pt idx="193">
                  <c:v>2.6800990000000187E-3</c:v>
                </c:pt>
                <c:pt idx="194">
                  <c:v>2.6800990000000187E-3</c:v>
                </c:pt>
                <c:pt idx="195">
                  <c:v>2.6800990000000187E-3</c:v>
                </c:pt>
                <c:pt idx="196">
                  <c:v>2.6800990000000187E-3</c:v>
                </c:pt>
                <c:pt idx="197">
                  <c:v>2.6800990000000187E-3</c:v>
                </c:pt>
                <c:pt idx="198">
                  <c:v>2.6800990000000187E-3</c:v>
                </c:pt>
                <c:pt idx="199">
                  <c:v>2.6800990000000187E-3</c:v>
                </c:pt>
                <c:pt idx="200">
                  <c:v>2.6800990000000187E-3</c:v>
                </c:pt>
                <c:pt idx="201">
                  <c:v>2.6800990000000187E-3</c:v>
                </c:pt>
                <c:pt idx="202">
                  <c:v>2.6800990000000187E-3</c:v>
                </c:pt>
                <c:pt idx="203">
                  <c:v>2.6800990000000187E-3</c:v>
                </c:pt>
                <c:pt idx="204">
                  <c:v>2.6800990000000187E-3</c:v>
                </c:pt>
                <c:pt idx="205">
                  <c:v>2.6800990000000187E-3</c:v>
                </c:pt>
                <c:pt idx="206">
                  <c:v>2.6800990000000187E-3</c:v>
                </c:pt>
                <c:pt idx="207">
                  <c:v>2.6800990000000187E-3</c:v>
                </c:pt>
                <c:pt idx="208">
                  <c:v>2.6800990000000187E-3</c:v>
                </c:pt>
                <c:pt idx="209">
                  <c:v>2.6800990000000187E-3</c:v>
                </c:pt>
                <c:pt idx="210">
                  <c:v>2.6800990000000187E-3</c:v>
                </c:pt>
                <c:pt idx="211">
                  <c:v>2.6800990000000187E-3</c:v>
                </c:pt>
                <c:pt idx="212">
                  <c:v>2.6800990000000187E-3</c:v>
                </c:pt>
                <c:pt idx="213">
                  <c:v>2.6800990000000187E-3</c:v>
                </c:pt>
                <c:pt idx="214">
                  <c:v>2.6800990000000187E-3</c:v>
                </c:pt>
                <c:pt idx="215">
                  <c:v>2.6800990000000187E-3</c:v>
                </c:pt>
                <c:pt idx="216">
                  <c:v>2.6800990000000187E-3</c:v>
                </c:pt>
                <c:pt idx="217">
                  <c:v>2.6800990000000187E-3</c:v>
                </c:pt>
                <c:pt idx="218">
                  <c:v>2.6800990000000187E-3</c:v>
                </c:pt>
                <c:pt idx="219">
                  <c:v>2.6800990000000187E-3</c:v>
                </c:pt>
                <c:pt idx="220">
                  <c:v>2.6800990000000187E-3</c:v>
                </c:pt>
                <c:pt idx="221">
                  <c:v>2.6800990000000187E-3</c:v>
                </c:pt>
                <c:pt idx="222">
                  <c:v>2.6800990000000187E-3</c:v>
                </c:pt>
                <c:pt idx="223">
                  <c:v>2.6800990000000187E-3</c:v>
                </c:pt>
                <c:pt idx="224">
                  <c:v>2.6800990000000187E-3</c:v>
                </c:pt>
                <c:pt idx="225">
                  <c:v>2.6800990000000187E-3</c:v>
                </c:pt>
                <c:pt idx="226">
                  <c:v>2.6800990000000187E-3</c:v>
                </c:pt>
                <c:pt idx="227">
                  <c:v>2.6800990000000187E-3</c:v>
                </c:pt>
                <c:pt idx="228">
                  <c:v>2.6800990000000187E-3</c:v>
                </c:pt>
                <c:pt idx="229">
                  <c:v>2.6800990000000187E-3</c:v>
                </c:pt>
                <c:pt idx="230">
                  <c:v>2.6800990000000187E-3</c:v>
                </c:pt>
                <c:pt idx="231">
                  <c:v>2.6800990000000187E-3</c:v>
                </c:pt>
                <c:pt idx="232">
                  <c:v>2.6800990000000187E-3</c:v>
                </c:pt>
                <c:pt idx="233">
                  <c:v>2.6800990000000187E-3</c:v>
                </c:pt>
                <c:pt idx="234">
                  <c:v>2.6800990000000187E-3</c:v>
                </c:pt>
                <c:pt idx="235">
                  <c:v>2.6800990000000187E-3</c:v>
                </c:pt>
                <c:pt idx="236">
                  <c:v>2.6800990000000187E-3</c:v>
                </c:pt>
                <c:pt idx="237">
                  <c:v>2.6800990000000187E-3</c:v>
                </c:pt>
                <c:pt idx="238">
                  <c:v>2.6800990000000187E-3</c:v>
                </c:pt>
                <c:pt idx="239">
                  <c:v>2.6800990000000187E-3</c:v>
                </c:pt>
                <c:pt idx="240">
                  <c:v>2.6800990000000187E-3</c:v>
                </c:pt>
                <c:pt idx="241">
                  <c:v>2.6800990000000187E-3</c:v>
                </c:pt>
                <c:pt idx="242">
                  <c:v>2.6800990000000187E-3</c:v>
                </c:pt>
                <c:pt idx="243">
                  <c:v>2.7694360000000188E-3</c:v>
                </c:pt>
                <c:pt idx="244">
                  <c:v>2.7694360000000188E-3</c:v>
                </c:pt>
                <c:pt idx="245">
                  <c:v>2.7694360000000188E-3</c:v>
                </c:pt>
                <c:pt idx="246">
                  <c:v>2.7694360000000188E-3</c:v>
                </c:pt>
                <c:pt idx="247">
                  <c:v>2.7694360000000188E-3</c:v>
                </c:pt>
                <c:pt idx="248">
                  <c:v>2.7694360000000188E-3</c:v>
                </c:pt>
                <c:pt idx="249">
                  <c:v>2.7694360000000188E-3</c:v>
                </c:pt>
                <c:pt idx="250">
                  <c:v>2.7694360000000188E-3</c:v>
                </c:pt>
                <c:pt idx="251">
                  <c:v>2.7694360000000188E-3</c:v>
                </c:pt>
                <c:pt idx="252">
                  <c:v>2.7694360000000188E-3</c:v>
                </c:pt>
                <c:pt idx="253">
                  <c:v>2.7694360000000188E-3</c:v>
                </c:pt>
                <c:pt idx="254">
                  <c:v>2.7694360000000188E-3</c:v>
                </c:pt>
                <c:pt idx="255">
                  <c:v>2.7694360000000188E-3</c:v>
                </c:pt>
                <c:pt idx="256">
                  <c:v>2.7694360000000188E-3</c:v>
                </c:pt>
                <c:pt idx="257">
                  <c:v>2.7694360000000188E-3</c:v>
                </c:pt>
                <c:pt idx="258">
                  <c:v>2.7694360000000188E-3</c:v>
                </c:pt>
                <c:pt idx="259">
                  <c:v>2.7694360000000188E-3</c:v>
                </c:pt>
                <c:pt idx="260">
                  <c:v>2.7694360000000188E-3</c:v>
                </c:pt>
                <c:pt idx="261">
                  <c:v>2.7694360000000188E-3</c:v>
                </c:pt>
                <c:pt idx="262">
                  <c:v>2.7694360000000188E-3</c:v>
                </c:pt>
                <c:pt idx="263">
                  <c:v>2.7694360000000188E-3</c:v>
                </c:pt>
                <c:pt idx="264">
                  <c:v>2.7694360000000188E-3</c:v>
                </c:pt>
                <c:pt idx="265">
                  <c:v>2.7694360000000188E-3</c:v>
                </c:pt>
                <c:pt idx="266">
                  <c:v>2.7694360000000188E-3</c:v>
                </c:pt>
                <c:pt idx="267">
                  <c:v>2.7694360000000188E-3</c:v>
                </c:pt>
                <c:pt idx="268">
                  <c:v>2.7694360000000188E-3</c:v>
                </c:pt>
                <c:pt idx="269">
                  <c:v>2.7694360000000188E-3</c:v>
                </c:pt>
                <c:pt idx="270">
                  <c:v>2.7694360000000188E-3</c:v>
                </c:pt>
                <c:pt idx="271">
                  <c:v>2.7694360000000188E-3</c:v>
                </c:pt>
                <c:pt idx="272">
                  <c:v>2.7694360000000188E-3</c:v>
                </c:pt>
                <c:pt idx="273">
                  <c:v>2.6800990000000187E-3</c:v>
                </c:pt>
                <c:pt idx="274">
                  <c:v>2.6800990000000187E-3</c:v>
                </c:pt>
                <c:pt idx="275">
                  <c:v>2.6800990000000187E-3</c:v>
                </c:pt>
                <c:pt idx="276">
                  <c:v>2.6800990000000187E-3</c:v>
                </c:pt>
                <c:pt idx="277">
                  <c:v>2.6800990000000187E-3</c:v>
                </c:pt>
                <c:pt idx="278">
                  <c:v>2.6800990000000187E-3</c:v>
                </c:pt>
                <c:pt idx="279">
                  <c:v>2.6800990000000187E-3</c:v>
                </c:pt>
                <c:pt idx="280">
                  <c:v>2.6800990000000187E-3</c:v>
                </c:pt>
                <c:pt idx="281">
                  <c:v>2.6800990000000187E-3</c:v>
                </c:pt>
                <c:pt idx="282">
                  <c:v>2.6800990000000187E-3</c:v>
                </c:pt>
                <c:pt idx="283">
                  <c:v>2.6800990000000187E-3</c:v>
                </c:pt>
                <c:pt idx="284">
                  <c:v>2.6800990000000187E-3</c:v>
                </c:pt>
                <c:pt idx="285">
                  <c:v>2.6800990000000187E-3</c:v>
                </c:pt>
                <c:pt idx="286">
                  <c:v>2.6800990000000187E-3</c:v>
                </c:pt>
                <c:pt idx="287">
                  <c:v>2.6800990000000187E-3</c:v>
                </c:pt>
                <c:pt idx="288">
                  <c:v>2.6800990000000187E-3</c:v>
                </c:pt>
                <c:pt idx="289">
                  <c:v>2.6800990000000187E-3</c:v>
                </c:pt>
                <c:pt idx="290">
                  <c:v>2.6800990000000187E-3</c:v>
                </c:pt>
                <c:pt idx="291">
                  <c:v>2.6800990000000187E-3</c:v>
                </c:pt>
                <c:pt idx="292">
                  <c:v>2.6800990000000187E-3</c:v>
                </c:pt>
                <c:pt idx="293">
                  <c:v>2.6800990000000187E-3</c:v>
                </c:pt>
                <c:pt idx="294">
                  <c:v>2.6800990000000187E-3</c:v>
                </c:pt>
                <c:pt idx="295">
                  <c:v>2.6800990000000187E-3</c:v>
                </c:pt>
                <c:pt idx="296">
                  <c:v>2.6800990000000187E-3</c:v>
                </c:pt>
                <c:pt idx="297">
                  <c:v>2.6800990000000187E-3</c:v>
                </c:pt>
                <c:pt idx="298">
                  <c:v>2.6800990000000187E-3</c:v>
                </c:pt>
                <c:pt idx="299">
                  <c:v>2.6800990000000187E-3</c:v>
                </c:pt>
                <c:pt idx="300">
                  <c:v>2.6800990000000187E-3</c:v>
                </c:pt>
                <c:pt idx="301">
                  <c:v>2.6800990000000187E-3</c:v>
                </c:pt>
                <c:pt idx="302">
                  <c:v>2.6800990000000187E-3</c:v>
                </c:pt>
                <c:pt idx="303">
                  <c:v>2.6800990000000187E-3</c:v>
                </c:pt>
                <c:pt idx="304">
                  <c:v>2.7694360000000188E-3</c:v>
                </c:pt>
                <c:pt idx="305">
                  <c:v>2.7694360000000188E-3</c:v>
                </c:pt>
                <c:pt idx="306">
                  <c:v>2.7694360000000188E-3</c:v>
                </c:pt>
                <c:pt idx="307">
                  <c:v>2.7694360000000188E-3</c:v>
                </c:pt>
                <c:pt idx="308">
                  <c:v>2.7694360000000188E-3</c:v>
                </c:pt>
                <c:pt idx="309">
                  <c:v>2.7694360000000188E-3</c:v>
                </c:pt>
                <c:pt idx="310">
                  <c:v>2.7694360000000188E-3</c:v>
                </c:pt>
                <c:pt idx="311">
                  <c:v>2.7694360000000188E-3</c:v>
                </c:pt>
                <c:pt idx="312">
                  <c:v>2.7694360000000188E-3</c:v>
                </c:pt>
                <c:pt idx="313">
                  <c:v>2.7694360000000188E-3</c:v>
                </c:pt>
                <c:pt idx="314">
                  <c:v>2.7694360000000188E-3</c:v>
                </c:pt>
                <c:pt idx="315">
                  <c:v>2.7694360000000188E-3</c:v>
                </c:pt>
                <c:pt idx="316">
                  <c:v>2.7694360000000188E-3</c:v>
                </c:pt>
                <c:pt idx="317">
                  <c:v>2.7694360000000188E-3</c:v>
                </c:pt>
                <c:pt idx="318">
                  <c:v>2.7694360000000188E-3</c:v>
                </c:pt>
                <c:pt idx="319">
                  <c:v>2.7694360000000188E-3</c:v>
                </c:pt>
                <c:pt idx="320">
                  <c:v>2.7694360000000188E-3</c:v>
                </c:pt>
                <c:pt idx="321">
                  <c:v>2.7694360000000188E-3</c:v>
                </c:pt>
                <c:pt idx="322">
                  <c:v>2.7694360000000188E-3</c:v>
                </c:pt>
                <c:pt idx="323">
                  <c:v>2.7694360000000188E-3</c:v>
                </c:pt>
                <c:pt idx="324">
                  <c:v>2.7694360000000188E-3</c:v>
                </c:pt>
                <c:pt idx="325">
                  <c:v>2.7694360000000188E-3</c:v>
                </c:pt>
                <c:pt idx="326">
                  <c:v>2.7694360000000188E-3</c:v>
                </c:pt>
                <c:pt idx="327">
                  <c:v>2.7694360000000188E-3</c:v>
                </c:pt>
                <c:pt idx="328">
                  <c:v>2.7694360000000188E-3</c:v>
                </c:pt>
                <c:pt idx="329">
                  <c:v>2.7694360000000188E-3</c:v>
                </c:pt>
                <c:pt idx="330">
                  <c:v>2.7694360000000188E-3</c:v>
                </c:pt>
                <c:pt idx="331">
                  <c:v>2.7694360000000188E-3</c:v>
                </c:pt>
                <c:pt idx="332">
                  <c:v>2.7694360000000188E-3</c:v>
                </c:pt>
                <c:pt idx="333">
                  <c:v>2.7694360000000188E-3</c:v>
                </c:pt>
                <c:pt idx="334">
                  <c:v>2.6478090000000092E-3</c:v>
                </c:pt>
                <c:pt idx="335">
                  <c:v>2.6478090000000092E-3</c:v>
                </c:pt>
                <c:pt idx="336">
                  <c:v>2.6478090000000092E-3</c:v>
                </c:pt>
                <c:pt idx="337">
                  <c:v>2.6478090000000092E-3</c:v>
                </c:pt>
                <c:pt idx="338">
                  <c:v>2.6478090000000092E-3</c:v>
                </c:pt>
                <c:pt idx="339">
                  <c:v>2.6478090000000092E-3</c:v>
                </c:pt>
                <c:pt idx="340">
                  <c:v>2.6478090000000092E-3</c:v>
                </c:pt>
                <c:pt idx="341">
                  <c:v>2.6478090000000092E-3</c:v>
                </c:pt>
                <c:pt idx="342">
                  <c:v>2.6478090000000092E-3</c:v>
                </c:pt>
                <c:pt idx="343">
                  <c:v>2.6478090000000092E-3</c:v>
                </c:pt>
                <c:pt idx="344">
                  <c:v>2.6478090000000092E-3</c:v>
                </c:pt>
                <c:pt idx="345">
                  <c:v>2.6478090000000092E-3</c:v>
                </c:pt>
                <c:pt idx="346">
                  <c:v>2.6478090000000092E-3</c:v>
                </c:pt>
                <c:pt idx="347">
                  <c:v>2.6478090000000092E-3</c:v>
                </c:pt>
                <c:pt idx="348">
                  <c:v>2.6478090000000092E-3</c:v>
                </c:pt>
                <c:pt idx="349">
                  <c:v>2.6478090000000092E-3</c:v>
                </c:pt>
                <c:pt idx="350">
                  <c:v>2.6478090000000092E-3</c:v>
                </c:pt>
                <c:pt idx="351">
                  <c:v>2.6478090000000092E-3</c:v>
                </c:pt>
                <c:pt idx="352">
                  <c:v>2.6478090000000092E-3</c:v>
                </c:pt>
                <c:pt idx="353">
                  <c:v>2.6478090000000092E-3</c:v>
                </c:pt>
                <c:pt idx="354">
                  <c:v>2.6478090000000092E-3</c:v>
                </c:pt>
                <c:pt idx="355">
                  <c:v>2.6478090000000092E-3</c:v>
                </c:pt>
                <c:pt idx="356">
                  <c:v>2.6478090000000092E-3</c:v>
                </c:pt>
                <c:pt idx="357">
                  <c:v>2.6478090000000092E-3</c:v>
                </c:pt>
                <c:pt idx="358">
                  <c:v>2.6478090000000092E-3</c:v>
                </c:pt>
                <c:pt idx="359">
                  <c:v>2.6478090000000092E-3</c:v>
                </c:pt>
                <c:pt idx="360">
                  <c:v>2.6478090000000092E-3</c:v>
                </c:pt>
                <c:pt idx="361">
                  <c:v>2.6478090000000092E-3</c:v>
                </c:pt>
                <c:pt idx="362">
                  <c:v>2.6478090000000092E-3</c:v>
                </c:pt>
                <c:pt idx="363">
                  <c:v>2.6478090000000092E-3</c:v>
                </c:pt>
                <c:pt idx="364">
                  <c:v>2.6478090000000092E-3</c:v>
                </c:pt>
              </c:numCache>
            </c:numRef>
          </c:val>
          <c:smooth val="0"/>
        </c:ser>
        <c:ser>
          <c:idx val="12"/>
          <c:order val="14"/>
          <c:tx>
            <c:strRef>
              <c:f>'EPA Profiles by SCC - Small EGU'!$AL$2</c:f>
              <c:strCache>
                <c:ptCount val="1"/>
                <c:pt idx="0">
                  <c:v>Gas 13 -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EGU'!$AL$3:$AL$367</c:f>
              <c:numCache>
                <c:formatCode>#,##0.000000</c:formatCode>
                <c:ptCount val="365"/>
                <c:pt idx="0">
                  <c:v>2.6800990000000187E-3</c:v>
                </c:pt>
                <c:pt idx="1">
                  <c:v>2.6800990000000187E-3</c:v>
                </c:pt>
                <c:pt idx="2">
                  <c:v>2.6800990000000187E-3</c:v>
                </c:pt>
                <c:pt idx="3">
                  <c:v>2.6800990000000187E-3</c:v>
                </c:pt>
                <c:pt idx="4">
                  <c:v>2.6800990000000187E-3</c:v>
                </c:pt>
                <c:pt idx="5">
                  <c:v>2.6800990000000187E-3</c:v>
                </c:pt>
                <c:pt idx="6">
                  <c:v>2.6800990000000187E-3</c:v>
                </c:pt>
                <c:pt idx="7">
                  <c:v>2.6800990000000187E-3</c:v>
                </c:pt>
                <c:pt idx="8">
                  <c:v>2.6800990000000187E-3</c:v>
                </c:pt>
                <c:pt idx="9">
                  <c:v>2.6800990000000187E-3</c:v>
                </c:pt>
                <c:pt idx="10">
                  <c:v>2.6800990000000187E-3</c:v>
                </c:pt>
                <c:pt idx="11">
                  <c:v>2.6800990000000187E-3</c:v>
                </c:pt>
                <c:pt idx="12">
                  <c:v>2.6800990000000187E-3</c:v>
                </c:pt>
                <c:pt idx="13">
                  <c:v>2.6800990000000187E-3</c:v>
                </c:pt>
                <c:pt idx="14">
                  <c:v>2.6800990000000187E-3</c:v>
                </c:pt>
                <c:pt idx="15">
                  <c:v>2.6800990000000187E-3</c:v>
                </c:pt>
                <c:pt idx="16">
                  <c:v>2.6800990000000187E-3</c:v>
                </c:pt>
                <c:pt idx="17">
                  <c:v>2.6800990000000187E-3</c:v>
                </c:pt>
                <c:pt idx="18">
                  <c:v>2.6800990000000187E-3</c:v>
                </c:pt>
                <c:pt idx="19">
                  <c:v>2.6800990000000187E-3</c:v>
                </c:pt>
                <c:pt idx="20">
                  <c:v>2.6800990000000187E-3</c:v>
                </c:pt>
                <c:pt idx="21">
                  <c:v>2.6800990000000187E-3</c:v>
                </c:pt>
                <c:pt idx="22">
                  <c:v>2.6800990000000187E-3</c:v>
                </c:pt>
                <c:pt idx="23">
                  <c:v>2.6800990000000187E-3</c:v>
                </c:pt>
                <c:pt idx="24">
                  <c:v>2.6800990000000187E-3</c:v>
                </c:pt>
                <c:pt idx="25">
                  <c:v>2.6800990000000187E-3</c:v>
                </c:pt>
                <c:pt idx="26">
                  <c:v>2.6800990000000187E-3</c:v>
                </c:pt>
                <c:pt idx="27">
                  <c:v>2.6800990000000187E-3</c:v>
                </c:pt>
                <c:pt idx="28">
                  <c:v>2.6800990000000187E-3</c:v>
                </c:pt>
                <c:pt idx="29">
                  <c:v>2.6800990000000187E-3</c:v>
                </c:pt>
                <c:pt idx="30">
                  <c:v>2.6800990000000187E-3</c:v>
                </c:pt>
                <c:pt idx="31">
                  <c:v>2.9672530000000052E-3</c:v>
                </c:pt>
                <c:pt idx="32">
                  <c:v>2.9672530000000052E-3</c:v>
                </c:pt>
                <c:pt idx="33">
                  <c:v>2.9672530000000052E-3</c:v>
                </c:pt>
                <c:pt idx="34">
                  <c:v>2.9672530000000052E-3</c:v>
                </c:pt>
                <c:pt idx="35">
                  <c:v>2.9672530000000052E-3</c:v>
                </c:pt>
                <c:pt idx="36">
                  <c:v>2.9672530000000052E-3</c:v>
                </c:pt>
                <c:pt idx="37">
                  <c:v>2.9672530000000052E-3</c:v>
                </c:pt>
                <c:pt idx="38">
                  <c:v>2.9672530000000052E-3</c:v>
                </c:pt>
                <c:pt idx="39">
                  <c:v>2.9672530000000052E-3</c:v>
                </c:pt>
                <c:pt idx="40">
                  <c:v>2.9672530000000052E-3</c:v>
                </c:pt>
                <c:pt idx="41">
                  <c:v>2.9672530000000052E-3</c:v>
                </c:pt>
                <c:pt idx="42">
                  <c:v>2.9672530000000052E-3</c:v>
                </c:pt>
                <c:pt idx="43">
                  <c:v>2.9672530000000052E-3</c:v>
                </c:pt>
                <c:pt idx="44">
                  <c:v>2.9672530000000052E-3</c:v>
                </c:pt>
                <c:pt idx="45">
                  <c:v>2.9672530000000052E-3</c:v>
                </c:pt>
                <c:pt idx="46">
                  <c:v>2.9672530000000052E-3</c:v>
                </c:pt>
                <c:pt idx="47">
                  <c:v>2.9672530000000052E-3</c:v>
                </c:pt>
                <c:pt idx="48">
                  <c:v>2.9672530000000052E-3</c:v>
                </c:pt>
                <c:pt idx="49">
                  <c:v>2.9672530000000052E-3</c:v>
                </c:pt>
                <c:pt idx="50">
                  <c:v>2.9672530000000052E-3</c:v>
                </c:pt>
                <c:pt idx="51">
                  <c:v>2.9672530000000052E-3</c:v>
                </c:pt>
                <c:pt idx="52">
                  <c:v>2.9672530000000052E-3</c:v>
                </c:pt>
                <c:pt idx="53">
                  <c:v>2.9672530000000052E-3</c:v>
                </c:pt>
                <c:pt idx="54">
                  <c:v>2.9672530000000052E-3</c:v>
                </c:pt>
                <c:pt idx="55">
                  <c:v>2.9672530000000052E-3</c:v>
                </c:pt>
                <c:pt idx="56">
                  <c:v>2.9672530000000052E-3</c:v>
                </c:pt>
                <c:pt idx="57">
                  <c:v>2.9672530000000052E-3</c:v>
                </c:pt>
                <c:pt idx="58">
                  <c:v>2.9672530000000052E-3</c:v>
                </c:pt>
                <c:pt idx="59">
                  <c:v>2.5832280000000012E-3</c:v>
                </c:pt>
                <c:pt idx="60">
                  <c:v>2.5832280000000012E-3</c:v>
                </c:pt>
                <c:pt idx="61">
                  <c:v>2.5832280000000012E-3</c:v>
                </c:pt>
                <c:pt idx="62">
                  <c:v>2.5832280000000012E-3</c:v>
                </c:pt>
                <c:pt idx="63">
                  <c:v>2.5832280000000012E-3</c:v>
                </c:pt>
                <c:pt idx="64">
                  <c:v>2.5832280000000012E-3</c:v>
                </c:pt>
                <c:pt idx="65">
                  <c:v>2.5832280000000012E-3</c:v>
                </c:pt>
                <c:pt idx="66">
                  <c:v>2.5832280000000012E-3</c:v>
                </c:pt>
                <c:pt idx="67">
                  <c:v>2.5832280000000012E-3</c:v>
                </c:pt>
                <c:pt idx="68">
                  <c:v>2.5832280000000012E-3</c:v>
                </c:pt>
                <c:pt idx="69">
                  <c:v>2.5832280000000012E-3</c:v>
                </c:pt>
                <c:pt idx="70">
                  <c:v>2.5832280000000012E-3</c:v>
                </c:pt>
                <c:pt idx="71">
                  <c:v>2.5832280000000012E-3</c:v>
                </c:pt>
                <c:pt idx="72">
                  <c:v>2.5832280000000012E-3</c:v>
                </c:pt>
                <c:pt idx="73">
                  <c:v>2.5832280000000012E-3</c:v>
                </c:pt>
                <c:pt idx="74">
                  <c:v>2.5832280000000012E-3</c:v>
                </c:pt>
                <c:pt idx="75">
                  <c:v>2.5832280000000012E-3</c:v>
                </c:pt>
                <c:pt idx="76">
                  <c:v>2.5832280000000012E-3</c:v>
                </c:pt>
                <c:pt idx="77">
                  <c:v>2.5832280000000012E-3</c:v>
                </c:pt>
                <c:pt idx="78">
                  <c:v>2.5832280000000012E-3</c:v>
                </c:pt>
                <c:pt idx="79">
                  <c:v>2.5832280000000012E-3</c:v>
                </c:pt>
                <c:pt idx="80">
                  <c:v>2.5832280000000012E-3</c:v>
                </c:pt>
                <c:pt idx="81">
                  <c:v>2.5832280000000012E-3</c:v>
                </c:pt>
                <c:pt idx="82">
                  <c:v>2.5832280000000012E-3</c:v>
                </c:pt>
                <c:pt idx="83">
                  <c:v>2.5832280000000012E-3</c:v>
                </c:pt>
                <c:pt idx="84">
                  <c:v>2.5832280000000012E-3</c:v>
                </c:pt>
                <c:pt idx="85">
                  <c:v>2.5832280000000012E-3</c:v>
                </c:pt>
                <c:pt idx="86">
                  <c:v>2.5832280000000012E-3</c:v>
                </c:pt>
                <c:pt idx="87">
                  <c:v>2.5832280000000012E-3</c:v>
                </c:pt>
                <c:pt idx="88">
                  <c:v>2.5832280000000012E-3</c:v>
                </c:pt>
                <c:pt idx="89">
                  <c:v>2.5832280000000012E-3</c:v>
                </c:pt>
                <c:pt idx="90">
                  <c:v>2.6693360000000217E-3</c:v>
                </c:pt>
                <c:pt idx="91">
                  <c:v>2.6693360000000217E-3</c:v>
                </c:pt>
                <c:pt idx="92">
                  <c:v>2.6693360000000217E-3</c:v>
                </c:pt>
                <c:pt idx="93">
                  <c:v>2.6693360000000217E-3</c:v>
                </c:pt>
                <c:pt idx="94">
                  <c:v>2.6693360000000217E-3</c:v>
                </c:pt>
                <c:pt idx="95">
                  <c:v>2.6693360000000217E-3</c:v>
                </c:pt>
                <c:pt idx="96">
                  <c:v>2.6693360000000217E-3</c:v>
                </c:pt>
                <c:pt idx="97">
                  <c:v>2.6693360000000217E-3</c:v>
                </c:pt>
                <c:pt idx="98">
                  <c:v>2.6693360000000217E-3</c:v>
                </c:pt>
                <c:pt idx="99">
                  <c:v>2.6693360000000217E-3</c:v>
                </c:pt>
                <c:pt idx="100">
                  <c:v>2.6693360000000217E-3</c:v>
                </c:pt>
                <c:pt idx="101">
                  <c:v>2.6693360000000217E-3</c:v>
                </c:pt>
                <c:pt idx="102">
                  <c:v>2.6693360000000217E-3</c:v>
                </c:pt>
                <c:pt idx="103">
                  <c:v>2.6693360000000217E-3</c:v>
                </c:pt>
                <c:pt idx="104">
                  <c:v>2.6693360000000217E-3</c:v>
                </c:pt>
                <c:pt idx="105">
                  <c:v>2.6693360000000217E-3</c:v>
                </c:pt>
                <c:pt idx="106">
                  <c:v>2.6693360000000217E-3</c:v>
                </c:pt>
                <c:pt idx="107">
                  <c:v>2.6693360000000217E-3</c:v>
                </c:pt>
                <c:pt idx="108">
                  <c:v>2.6693360000000217E-3</c:v>
                </c:pt>
                <c:pt idx="109">
                  <c:v>2.6693360000000217E-3</c:v>
                </c:pt>
                <c:pt idx="110">
                  <c:v>2.6693360000000217E-3</c:v>
                </c:pt>
                <c:pt idx="111">
                  <c:v>2.6693360000000217E-3</c:v>
                </c:pt>
                <c:pt idx="112">
                  <c:v>2.6693360000000217E-3</c:v>
                </c:pt>
                <c:pt idx="113">
                  <c:v>2.6693360000000217E-3</c:v>
                </c:pt>
                <c:pt idx="114">
                  <c:v>2.6693360000000217E-3</c:v>
                </c:pt>
                <c:pt idx="115">
                  <c:v>2.6693360000000217E-3</c:v>
                </c:pt>
                <c:pt idx="116">
                  <c:v>2.6693360000000217E-3</c:v>
                </c:pt>
                <c:pt idx="117">
                  <c:v>2.6693360000000217E-3</c:v>
                </c:pt>
                <c:pt idx="118">
                  <c:v>2.6693360000000217E-3</c:v>
                </c:pt>
                <c:pt idx="119">
                  <c:v>2.6693360000000217E-3</c:v>
                </c:pt>
                <c:pt idx="120">
                  <c:v>2.5832280000000012E-3</c:v>
                </c:pt>
                <c:pt idx="121">
                  <c:v>2.5832280000000012E-3</c:v>
                </c:pt>
                <c:pt idx="122">
                  <c:v>2.5832280000000012E-3</c:v>
                </c:pt>
                <c:pt idx="123">
                  <c:v>2.5832280000000012E-3</c:v>
                </c:pt>
                <c:pt idx="124">
                  <c:v>2.5832280000000012E-3</c:v>
                </c:pt>
                <c:pt idx="125">
                  <c:v>2.5832280000000012E-3</c:v>
                </c:pt>
                <c:pt idx="126">
                  <c:v>2.5832280000000012E-3</c:v>
                </c:pt>
                <c:pt idx="127">
                  <c:v>2.5832280000000012E-3</c:v>
                </c:pt>
                <c:pt idx="128">
                  <c:v>2.5832280000000012E-3</c:v>
                </c:pt>
                <c:pt idx="129">
                  <c:v>2.5832280000000012E-3</c:v>
                </c:pt>
                <c:pt idx="130">
                  <c:v>2.5832280000000012E-3</c:v>
                </c:pt>
                <c:pt idx="131">
                  <c:v>2.5832280000000012E-3</c:v>
                </c:pt>
                <c:pt idx="132">
                  <c:v>2.5832280000000012E-3</c:v>
                </c:pt>
                <c:pt idx="133">
                  <c:v>2.5832280000000012E-3</c:v>
                </c:pt>
                <c:pt idx="134">
                  <c:v>2.5832280000000012E-3</c:v>
                </c:pt>
                <c:pt idx="135">
                  <c:v>2.5832280000000012E-3</c:v>
                </c:pt>
                <c:pt idx="136">
                  <c:v>2.5832280000000012E-3</c:v>
                </c:pt>
                <c:pt idx="137">
                  <c:v>2.5832280000000012E-3</c:v>
                </c:pt>
                <c:pt idx="138">
                  <c:v>2.5832280000000012E-3</c:v>
                </c:pt>
                <c:pt idx="139">
                  <c:v>2.5832280000000012E-3</c:v>
                </c:pt>
                <c:pt idx="140">
                  <c:v>2.5832280000000012E-3</c:v>
                </c:pt>
                <c:pt idx="141">
                  <c:v>2.5832280000000012E-3</c:v>
                </c:pt>
                <c:pt idx="142">
                  <c:v>2.5832280000000012E-3</c:v>
                </c:pt>
                <c:pt idx="143">
                  <c:v>2.5832280000000012E-3</c:v>
                </c:pt>
                <c:pt idx="144">
                  <c:v>2.5832280000000012E-3</c:v>
                </c:pt>
                <c:pt idx="145">
                  <c:v>2.5832280000000012E-3</c:v>
                </c:pt>
                <c:pt idx="146">
                  <c:v>2.5832280000000012E-3</c:v>
                </c:pt>
                <c:pt idx="147">
                  <c:v>2.5832280000000012E-3</c:v>
                </c:pt>
                <c:pt idx="148">
                  <c:v>2.5832280000000012E-3</c:v>
                </c:pt>
                <c:pt idx="149">
                  <c:v>2.5832280000000012E-3</c:v>
                </c:pt>
                <c:pt idx="150">
                  <c:v>2.5832280000000012E-3</c:v>
                </c:pt>
                <c:pt idx="151">
                  <c:v>2.7027029999999999E-3</c:v>
                </c:pt>
                <c:pt idx="152">
                  <c:v>2.7027029999999999E-3</c:v>
                </c:pt>
                <c:pt idx="153">
                  <c:v>2.7027029999999999E-3</c:v>
                </c:pt>
                <c:pt idx="154">
                  <c:v>2.7027029999999999E-3</c:v>
                </c:pt>
                <c:pt idx="155">
                  <c:v>2.7027029999999999E-3</c:v>
                </c:pt>
                <c:pt idx="156">
                  <c:v>2.7027029999999999E-3</c:v>
                </c:pt>
                <c:pt idx="157">
                  <c:v>2.7027029999999999E-3</c:v>
                </c:pt>
                <c:pt idx="158">
                  <c:v>2.7027029999999999E-3</c:v>
                </c:pt>
                <c:pt idx="159">
                  <c:v>2.7027029999999999E-3</c:v>
                </c:pt>
                <c:pt idx="160">
                  <c:v>2.7027029999999999E-3</c:v>
                </c:pt>
                <c:pt idx="161">
                  <c:v>2.7027029999999999E-3</c:v>
                </c:pt>
                <c:pt idx="162">
                  <c:v>2.7027029999999999E-3</c:v>
                </c:pt>
                <c:pt idx="163">
                  <c:v>2.7027029999999999E-3</c:v>
                </c:pt>
                <c:pt idx="164">
                  <c:v>2.7027029999999999E-3</c:v>
                </c:pt>
                <c:pt idx="165">
                  <c:v>2.7027029999999999E-3</c:v>
                </c:pt>
                <c:pt idx="166">
                  <c:v>2.7027029999999999E-3</c:v>
                </c:pt>
                <c:pt idx="167">
                  <c:v>2.7027029999999999E-3</c:v>
                </c:pt>
                <c:pt idx="168">
                  <c:v>2.7027029999999999E-3</c:v>
                </c:pt>
                <c:pt idx="169">
                  <c:v>2.7027029999999999E-3</c:v>
                </c:pt>
                <c:pt idx="170">
                  <c:v>2.7027029999999999E-3</c:v>
                </c:pt>
                <c:pt idx="171">
                  <c:v>2.7027029999999999E-3</c:v>
                </c:pt>
                <c:pt idx="172">
                  <c:v>2.7027029999999999E-3</c:v>
                </c:pt>
                <c:pt idx="173">
                  <c:v>2.7027029999999999E-3</c:v>
                </c:pt>
                <c:pt idx="174">
                  <c:v>2.7027029999999999E-3</c:v>
                </c:pt>
                <c:pt idx="175">
                  <c:v>2.7027029999999999E-3</c:v>
                </c:pt>
                <c:pt idx="176">
                  <c:v>2.7027029999999999E-3</c:v>
                </c:pt>
                <c:pt idx="177">
                  <c:v>2.7027029999999999E-3</c:v>
                </c:pt>
                <c:pt idx="178">
                  <c:v>2.7027029999999999E-3</c:v>
                </c:pt>
                <c:pt idx="179">
                  <c:v>2.7027029999999999E-3</c:v>
                </c:pt>
                <c:pt idx="180">
                  <c:v>2.7027029999999999E-3</c:v>
                </c:pt>
                <c:pt idx="181">
                  <c:v>2.6155190000000002E-3</c:v>
                </c:pt>
                <c:pt idx="182">
                  <c:v>2.6155190000000002E-3</c:v>
                </c:pt>
                <c:pt idx="183">
                  <c:v>2.6155190000000002E-3</c:v>
                </c:pt>
                <c:pt idx="184">
                  <c:v>2.6155190000000002E-3</c:v>
                </c:pt>
                <c:pt idx="185">
                  <c:v>2.6155190000000002E-3</c:v>
                </c:pt>
                <c:pt idx="186">
                  <c:v>2.6155190000000002E-3</c:v>
                </c:pt>
                <c:pt idx="187">
                  <c:v>2.6155190000000002E-3</c:v>
                </c:pt>
                <c:pt idx="188">
                  <c:v>2.6155190000000002E-3</c:v>
                </c:pt>
                <c:pt idx="189">
                  <c:v>2.6155190000000002E-3</c:v>
                </c:pt>
                <c:pt idx="190">
                  <c:v>2.6155190000000002E-3</c:v>
                </c:pt>
                <c:pt idx="191">
                  <c:v>2.6155190000000002E-3</c:v>
                </c:pt>
                <c:pt idx="192">
                  <c:v>2.6155190000000002E-3</c:v>
                </c:pt>
                <c:pt idx="193">
                  <c:v>2.6155190000000002E-3</c:v>
                </c:pt>
                <c:pt idx="194">
                  <c:v>2.6155190000000002E-3</c:v>
                </c:pt>
                <c:pt idx="195">
                  <c:v>2.6155190000000002E-3</c:v>
                </c:pt>
                <c:pt idx="196">
                  <c:v>2.6155190000000002E-3</c:v>
                </c:pt>
                <c:pt idx="197">
                  <c:v>2.6155190000000002E-3</c:v>
                </c:pt>
                <c:pt idx="198">
                  <c:v>2.6155190000000002E-3</c:v>
                </c:pt>
                <c:pt idx="199">
                  <c:v>2.6155190000000002E-3</c:v>
                </c:pt>
                <c:pt idx="200">
                  <c:v>2.6155190000000002E-3</c:v>
                </c:pt>
                <c:pt idx="201">
                  <c:v>2.6155190000000002E-3</c:v>
                </c:pt>
                <c:pt idx="202">
                  <c:v>2.6155190000000002E-3</c:v>
                </c:pt>
                <c:pt idx="203">
                  <c:v>2.6155190000000002E-3</c:v>
                </c:pt>
                <c:pt idx="204">
                  <c:v>2.6155190000000002E-3</c:v>
                </c:pt>
                <c:pt idx="205">
                  <c:v>2.6155190000000002E-3</c:v>
                </c:pt>
                <c:pt idx="206">
                  <c:v>2.6155190000000002E-3</c:v>
                </c:pt>
                <c:pt idx="207">
                  <c:v>2.6155190000000002E-3</c:v>
                </c:pt>
                <c:pt idx="208">
                  <c:v>2.6155190000000002E-3</c:v>
                </c:pt>
                <c:pt idx="209">
                  <c:v>2.6155190000000002E-3</c:v>
                </c:pt>
                <c:pt idx="210">
                  <c:v>2.6155190000000002E-3</c:v>
                </c:pt>
                <c:pt idx="211">
                  <c:v>2.6155190000000002E-3</c:v>
                </c:pt>
                <c:pt idx="212">
                  <c:v>2.6155190000000002E-3</c:v>
                </c:pt>
                <c:pt idx="213">
                  <c:v>2.6155190000000002E-3</c:v>
                </c:pt>
                <c:pt idx="214">
                  <c:v>2.6155190000000002E-3</c:v>
                </c:pt>
                <c:pt idx="215">
                  <c:v>2.6155190000000002E-3</c:v>
                </c:pt>
                <c:pt idx="216">
                  <c:v>2.6155190000000002E-3</c:v>
                </c:pt>
                <c:pt idx="217">
                  <c:v>2.6155190000000002E-3</c:v>
                </c:pt>
                <c:pt idx="218">
                  <c:v>2.6155190000000002E-3</c:v>
                </c:pt>
                <c:pt idx="219">
                  <c:v>2.6155190000000002E-3</c:v>
                </c:pt>
                <c:pt idx="220">
                  <c:v>2.6155190000000002E-3</c:v>
                </c:pt>
                <c:pt idx="221">
                  <c:v>2.6155190000000002E-3</c:v>
                </c:pt>
                <c:pt idx="222">
                  <c:v>2.6155190000000002E-3</c:v>
                </c:pt>
                <c:pt idx="223">
                  <c:v>2.6155190000000002E-3</c:v>
                </c:pt>
                <c:pt idx="224">
                  <c:v>2.6155190000000002E-3</c:v>
                </c:pt>
                <c:pt idx="225">
                  <c:v>2.6155190000000002E-3</c:v>
                </c:pt>
                <c:pt idx="226">
                  <c:v>2.6155190000000002E-3</c:v>
                </c:pt>
                <c:pt idx="227">
                  <c:v>2.6155190000000002E-3</c:v>
                </c:pt>
                <c:pt idx="228">
                  <c:v>2.6155190000000002E-3</c:v>
                </c:pt>
                <c:pt idx="229">
                  <c:v>2.6155190000000002E-3</c:v>
                </c:pt>
                <c:pt idx="230">
                  <c:v>2.6155190000000002E-3</c:v>
                </c:pt>
                <c:pt idx="231">
                  <c:v>2.6155190000000002E-3</c:v>
                </c:pt>
                <c:pt idx="232">
                  <c:v>2.6155190000000002E-3</c:v>
                </c:pt>
                <c:pt idx="233">
                  <c:v>2.6155190000000002E-3</c:v>
                </c:pt>
                <c:pt idx="234">
                  <c:v>2.6155190000000002E-3</c:v>
                </c:pt>
                <c:pt idx="235">
                  <c:v>2.6155190000000002E-3</c:v>
                </c:pt>
                <c:pt idx="236">
                  <c:v>2.6155190000000002E-3</c:v>
                </c:pt>
                <c:pt idx="237">
                  <c:v>2.6155190000000002E-3</c:v>
                </c:pt>
                <c:pt idx="238">
                  <c:v>2.6155190000000002E-3</c:v>
                </c:pt>
                <c:pt idx="239">
                  <c:v>2.6155190000000002E-3</c:v>
                </c:pt>
                <c:pt idx="240">
                  <c:v>2.6155190000000002E-3</c:v>
                </c:pt>
                <c:pt idx="241">
                  <c:v>2.6155190000000002E-3</c:v>
                </c:pt>
                <c:pt idx="242">
                  <c:v>2.6155190000000002E-3</c:v>
                </c:pt>
                <c:pt idx="243">
                  <c:v>2.9696359999999999E-3</c:v>
                </c:pt>
                <c:pt idx="244">
                  <c:v>2.9696359999999999E-3</c:v>
                </c:pt>
                <c:pt idx="245">
                  <c:v>2.9696359999999999E-3</c:v>
                </c:pt>
                <c:pt idx="246">
                  <c:v>2.9696359999999999E-3</c:v>
                </c:pt>
                <c:pt idx="247">
                  <c:v>2.9696359999999999E-3</c:v>
                </c:pt>
                <c:pt idx="248">
                  <c:v>2.9696359999999999E-3</c:v>
                </c:pt>
                <c:pt idx="249">
                  <c:v>2.9696359999999999E-3</c:v>
                </c:pt>
                <c:pt idx="250">
                  <c:v>2.9696359999999999E-3</c:v>
                </c:pt>
                <c:pt idx="251">
                  <c:v>2.9696359999999999E-3</c:v>
                </c:pt>
                <c:pt idx="252">
                  <c:v>2.9696359999999999E-3</c:v>
                </c:pt>
                <c:pt idx="253">
                  <c:v>2.9696359999999999E-3</c:v>
                </c:pt>
                <c:pt idx="254">
                  <c:v>2.9696359999999999E-3</c:v>
                </c:pt>
                <c:pt idx="255">
                  <c:v>2.9696359999999999E-3</c:v>
                </c:pt>
                <c:pt idx="256">
                  <c:v>2.9696359999999999E-3</c:v>
                </c:pt>
                <c:pt idx="257">
                  <c:v>2.9696359999999999E-3</c:v>
                </c:pt>
                <c:pt idx="258">
                  <c:v>2.9696359999999999E-3</c:v>
                </c:pt>
                <c:pt idx="259">
                  <c:v>2.9696359999999999E-3</c:v>
                </c:pt>
                <c:pt idx="260">
                  <c:v>2.9696359999999999E-3</c:v>
                </c:pt>
                <c:pt idx="261">
                  <c:v>2.9696359999999999E-3</c:v>
                </c:pt>
                <c:pt idx="262">
                  <c:v>2.9696359999999999E-3</c:v>
                </c:pt>
                <c:pt idx="263">
                  <c:v>2.9696359999999999E-3</c:v>
                </c:pt>
                <c:pt idx="264">
                  <c:v>2.9696359999999999E-3</c:v>
                </c:pt>
                <c:pt idx="265">
                  <c:v>2.9696359999999999E-3</c:v>
                </c:pt>
                <c:pt idx="266">
                  <c:v>2.9696359999999999E-3</c:v>
                </c:pt>
                <c:pt idx="267">
                  <c:v>2.9696359999999999E-3</c:v>
                </c:pt>
                <c:pt idx="268">
                  <c:v>2.9696359999999999E-3</c:v>
                </c:pt>
                <c:pt idx="269">
                  <c:v>2.9696359999999999E-3</c:v>
                </c:pt>
                <c:pt idx="270">
                  <c:v>2.9696359999999999E-3</c:v>
                </c:pt>
                <c:pt idx="271">
                  <c:v>2.9696359999999999E-3</c:v>
                </c:pt>
                <c:pt idx="272">
                  <c:v>2.9696359999999999E-3</c:v>
                </c:pt>
                <c:pt idx="273">
                  <c:v>2.8738419999999997E-3</c:v>
                </c:pt>
                <c:pt idx="274">
                  <c:v>2.8738419999999997E-3</c:v>
                </c:pt>
                <c:pt idx="275">
                  <c:v>2.8738419999999997E-3</c:v>
                </c:pt>
                <c:pt idx="276">
                  <c:v>2.8738419999999997E-3</c:v>
                </c:pt>
                <c:pt idx="277">
                  <c:v>2.8738419999999997E-3</c:v>
                </c:pt>
                <c:pt idx="278">
                  <c:v>2.8738419999999997E-3</c:v>
                </c:pt>
                <c:pt idx="279">
                  <c:v>2.8738419999999997E-3</c:v>
                </c:pt>
                <c:pt idx="280">
                  <c:v>2.8738419999999997E-3</c:v>
                </c:pt>
                <c:pt idx="281">
                  <c:v>2.8738419999999997E-3</c:v>
                </c:pt>
                <c:pt idx="282">
                  <c:v>2.8738419999999997E-3</c:v>
                </c:pt>
                <c:pt idx="283">
                  <c:v>2.8738419999999997E-3</c:v>
                </c:pt>
                <c:pt idx="284">
                  <c:v>2.8738419999999997E-3</c:v>
                </c:pt>
                <c:pt idx="285">
                  <c:v>2.8738419999999997E-3</c:v>
                </c:pt>
                <c:pt idx="286">
                  <c:v>2.8738419999999997E-3</c:v>
                </c:pt>
                <c:pt idx="287">
                  <c:v>2.8738419999999997E-3</c:v>
                </c:pt>
                <c:pt idx="288">
                  <c:v>2.8738419999999997E-3</c:v>
                </c:pt>
                <c:pt idx="289">
                  <c:v>2.8738419999999997E-3</c:v>
                </c:pt>
                <c:pt idx="290">
                  <c:v>2.8738419999999997E-3</c:v>
                </c:pt>
                <c:pt idx="291">
                  <c:v>2.8738419999999997E-3</c:v>
                </c:pt>
                <c:pt idx="292">
                  <c:v>2.8738419999999997E-3</c:v>
                </c:pt>
                <c:pt idx="293">
                  <c:v>2.8738419999999997E-3</c:v>
                </c:pt>
                <c:pt idx="294">
                  <c:v>2.8738419999999997E-3</c:v>
                </c:pt>
                <c:pt idx="295">
                  <c:v>2.8738419999999997E-3</c:v>
                </c:pt>
                <c:pt idx="296">
                  <c:v>2.8738419999999997E-3</c:v>
                </c:pt>
                <c:pt idx="297">
                  <c:v>2.8738419999999997E-3</c:v>
                </c:pt>
                <c:pt idx="298">
                  <c:v>2.8738419999999997E-3</c:v>
                </c:pt>
                <c:pt idx="299">
                  <c:v>2.8738419999999997E-3</c:v>
                </c:pt>
                <c:pt idx="300">
                  <c:v>2.8738419999999997E-3</c:v>
                </c:pt>
                <c:pt idx="301">
                  <c:v>2.8738419999999997E-3</c:v>
                </c:pt>
                <c:pt idx="302">
                  <c:v>2.8738419999999997E-3</c:v>
                </c:pt>
                <c:pt idx="303">
                  <c:v>2.8738419999999997E-3</c:v>
                </c:pt>
                <c:pt idx="304">
                  <c:v>2.9696359999999999E-3</c:v>
                </c:pt>
                <c:pt idx="305">
                  <c:v>2.9696359999999999E-3</c:v>
                </c:pt>
                <c:pt idx="306">
                  <c:v>2.9696359999999999E-3</c:v>
                </c:pt>
                <c:pt idx="307">
                  <c:v>2.9696359999999999E-3</c:v>
                </c:pt>
                <c:pt idx="308">
                  <c:v>2.9696359999999999E-3</c:v>
                </c:pt>
                <c:pt idx="309">
                  <c:v>2.9696359999999999E-3</c:v>
                </c:pt>
                <c:pt idx="310">
                  <c:v>2.9696359999999999E-3</c:v>
                </c:pt>
                <c:pt idx="311">
                  <c:v>2.9696359999999999E-3</c:v>
                </c:pt>
                <c:pt idx="312">
                  <c:v>2.9696359999999999E-3</c:v>
                </c:pt>
                <c:pt idx="313">
                  <c:v>2.9696359999999999E-3</c:v>
                </c:pt>
                <c:pt idx="314">
                  <c:v>2.9696359999999999E-3</c:v>
                </c:pt>
                <c:pt idx="315">
                  <c:v>2.9696359999999999E-3</c:v>
                </c:pt>
                <c:pt idx="316">
                  <c:v>2.9696359999999999E-3</c:v>
                </c:pt>
                <c:pt idx="317">
                  <c:v>2.9696359999999999E-3</c:v>
                </c:pt>
                <c:pt idx="318">
                  <c:v>2.9696359999999999E-3</c:v>
                </c:pt>
                <c:pt idx="319">
                  <c:v>2.9696359999999999E-3</c:v>
                </c:pt>
                <c:pt idx="320">
                  <c:v>2.9696359999999999E-3</c:v>
                </c:pt>
                <c:pt idx="321">
                  <c:v>2.9696359999999999E-3</c:v>
                </c:pt>
                <c:pt idx="322">
                  <c:v>2.9696359999999999E-3</c:v>
                </c:pt>
                <c:pt idx="323">
                  <c:v>2.9696359999999999E-3</c:v>
                </c:pt>
                <c:pt idx="324">
                  <c:v>2.9696359999999999E-3</c:v>
                </c:pt>
                <c:pt idx="325">
                  <c:v>2.9696359999999999E-3</c:v>
                </c:pt>
                <c:pt idx="326">
                  <c:v>2.9696359999999999E-3</c:v>
                </c:pt>
                <c:pt idx="327">
                  <c:v>2.9696359999999999E-3</c:v>
                </c:pt>
                <c:pt idx="328">
                  <c:v>2.9696359999999999E-3</c:v>
                </c:pt>
                <c:pt idx="329">
                  <c:v>2.9696359999999999E-3</c:v>
                </c:pt>
                <c:pt idx="330">
                  <c:v>2.9696359999999999E-3</c:v>
                </c:pt>
                <c:pt idx="331">
                  <c:v>2.9696359999999999E-3</c:v>
                </c:pt>
                <c:pt idx="332">
                  <c:v>2.9696359999999999E-3</c:v>
                </c:pt>
                <c:pt idx="333">
                  <c:v>2.9696359999999999E-3</c:v>
                </c:pt>
                <c:pt idx="334">
                  <c:v>2.6800990000000187E-3</c:v>
                </c:pt>
                <c:pt idx="335">
                  <c:v>2.6800990000000187E-3</c:v>
                </c:pt>
                <c:pt idx="336">
                  <c:v>2.6800990000000187E-3</c:v>
                </c:pt>
                <c:pt idx="337">
                  <c:v>2.6800990000000187E-3</c:v>
                </c:pt>
                <c:pt idx="338">
                  <c:v>2.6800990000000187E-3</c:v>
                </c:pt>
                <c:pt idx="339">
                  <c:v>2.6800990000000187E-3</c:v>
                </c:pt>
                <c:pt idx="340">
                  <c:v>2.6800990000000187E-3</c:v>
                </c:pt>
                <c:pt idx="341">
                  <c:v>2.6800990000000187E-3</c:v>
                </c:pt>
                <c:pt idx="342">
                  <c:v>2.6800990000000187E-3</c:v>
                </c:pt>
                <c:pt idx="343">
                  <c:v>2.6800990000000187E-3</c:v>
                </c:pt>
                <c:pt idx="344">
                  <c:v>2.6800990000000187E-3</c:v>
                </c:pt>
                <c:pt idx="345">
                  <c:v>2.6800990000000187E-3</c:v>
                </c:pt>
                <c:pt idx="346">
                  <c:v>2.6800990000000187E-3</c:v>
                </c:pt>
                <c:pt idx="347">
                  <c:v>2.6800990000000187E-3</c:v>
                </c:pt>
                <c:pt idx="348">
                  <c:v>2.6800990000000187E-3</c:v>
                </c:pt>
                <c:pt idx="349">
                  <c:v>2.6800990000000187E-3</c:v>
                </c:pt>
                <c:pt idx="350">
                  <c:v>2.6800990000000187E-3</c:v>
                </c:pt>
                <c:pt idx="351">
                  <c:v>2.6800990000000187E-3</c:v>
                </c:pt>
                <c:pt idx="352">
                  <c:v>2.6800990000000187E-3</c:v>
                </c:pt>
                <c:pt idx="353">
                  <c:v>2.6800990000000187E-3</c:v>
                </c:pt>
                <c:pt idx="354">
                  <c:v>2.6800990000000187E-3</c:v>
                </c:pt>
                <c:pt idx="355">
                  <c:v>2.6800990000000187E-3</c:v>
                </c:pt>
                <c:pt idx="356">
                  <c:v>2.6800990000000187E-3</c:v>
                </c:pt>
                <c:pt idx="357">
                  <c:v>2.6800990000000187E-3</c:v>
                </c:pt>
                <c:pt idx="358">
                  <c:v>2.6800990000000187E-3</c:v>
                </c:pt>
                <c:pt idx="359">
                  <c:v>2.6800990000000187E-3</c:v>
                </c:pt>
                <c:pt idx="360">
                  <c:v>2.6800990000000187E-3</c:v>
                </c:pt>
                <c:pt idx="361">
                  <c:v>2.6800990000000187E-3</c:v>
                </c:pt>
                <c:pt idx="362">
                  <c:v>2.6800990000000187E-3</c:v>
                </c:pt>
                <c:pt idx="363">
                  <c:v>2.6800990000000187E-3</c:v>
                </c:pt>
                <c:pt idx="364">
                  <c:v>2.6800990000000187E-3</c:v>
                </c:pt>
              </c:numCache>
            </c:numRef>
          </c:val>
          <c:smooth val="0"/>
        </c:ser>
        <c:ser>
          <c:idx val="13"/>
          <c:order val="15"/>
          <c:tx>
            <c:strRef>
              <c:f>'EPA Profiles by SCC - Small EGU'!$AM$2</c:f>
              <c:strCache>
                <c:ptCount val="1"/>
                <c:pt idx="0">
                  <c:v>Gas 14 -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EGU'!$AM$3:$AM$367</c:f>
              <c:numCache>
                <c:formatCode>#,##0.000000</c:formatCode>
                <c:ptCount val="365"/>
                <c:pt idx="0">
                  <c:v>2.6720749999999999E-3</c:v>
                </c:pt>
                <c:pt idx="1">
                  <c:v>2.6720749999999999E-3</c:v>
                </c:pt>
                <c:pt idx="2">
                  <c:v>2.6720749999999999E-3</c:v>
                </c:pt>
                <c:pt idx="3">
                  <c:v>2.6720749999999999E-3</c:v>
                </c:pt>
                <c:pt idx="4">
                  <c:v>2.6720749999999999E-3</c:v>
                </c:pt>
                <c:pt idx="5">
                  <c:v>2.6720749999999999E-3</c:v>
                </c:pt>
                <c:pt idx="6">
                  <c:v>2.6720749999999999E-3</c:v>
                </c:pt>
                <c:pt idx="7">
                  <c:v>2.6720749999999999E-3</c:v>
                </c:pt>
                <c:pt idx="8">
                  <c:v>2.6720749999999999E-3</c:v>
                </c:pt>
                <c:pt idx="9">
                  <c:v>2.6720749999999999E-3</c:v>
                </c:pt>
                <c:pt idx="10">
                  <c:v>2.6720749999999999E-3</c:v>
                </c:pt>
                <c:pt idx="11">
                  <c:v>2.6720749999999999E-3</c:v>
                </c:pt>
                <c:pt idx="12">
                  <c:v>2.6720749999999999E-3</c:v>
                </c:pt>
                <c:pt idx="13">
                  <c:v>2.6720749999999999E-3</c:v>
                </c:pt>
                <c:pt idx="14">
                  <c:v>2.6720749999999999E-3</c:v>
                </c:pt>
                <c:pt idx="15">
                  <c:v>2.6720749999999999E-3</c:v>
                </c:pt>
                <c:pt idx="16">
                  <c:v>2.6720749999999999E-3</c:v>
                </c:pt>
                <c:pt idx="17">
                  <c:v>2.6720749999999999E-3</c:v>
                </c:pt>
                <c:pt idx="18">
                  <c:v>2.6720749999999999E-3</c:v>
                </c:pt>
                <c:pt idx="19">
                  <c:v>2.6720749999999999E-3</c:v>
                </c:pt>
                <c:pt idx="20">
                  <c:v>2.6720749999999999E-3</c:v>
                </c:pt>
                <c:pt idx="21">
                  <c:v>2.6720749999999999E-3</c:v>
                </c:pt>
                <c:pt idx="22">
                  <c:v>2.6720749999999999E-3</c:v>
                </c:pt>
                <c:pt idx="23">
                  <c:v>2.6720749999999999E-3</c:v>
                </c:pt>
                <c:pt idx="24">
                  <c:v>2.6720749999999999E-3</c:v>
                </c:pt>
                <c:pt idx="25">
                  <c:v>2.6720749999999999E-3</c:v>
                </c:pt>
                <c:pt idx="26">
                  <c:v>2.6720749999999999E-3</c:v>
                </c:pt>
                <c:pt idx="27">
                  <c:v>2.6720749999999999E-3</c:v>
                </c:pt>
                <c:pt idx="28">
                  <c:v>2.6720749999999999E-3</c:v>
                </c:pt>
                <c:pt idx="29">
                  <c:v>2.6720749999999999E-3</c:v>
                </c:pt>
                <c:pt idx="30">
                  <c:v>2.6720749999999999E-3</c:v>
                </c:pt>
                <c:pt idx="31">
                  <c:v>2.9583690000000002E-3</c:v>
                </c:pt>
                <c:pt idx="32">
                  <c:v>2.9583690000000002E-3</c:v>
                </c:pt>
                <c:pt idx="33">
                  <c:v>2.9583690000000002E-3</c:v>
                </c:pt>
                <c:pt idx="34">
                  <c:v>2.9583690000000002E-3</c:v>
                </c:pt>
                <c:pt idx="35">
                  <c:v>2.9583690000000002E-3</c:v>
                </c:pt>
                <c:pt idx="36">
                  <c:v>2.9583690000000002E-3</c:v>
                </c:pt>
                <c:pt idx="37">
                  <c:v>2.9583690000000002E-3</c:v>
                </c:pt>
                <c:pt idx="38">
                  <c:v>2.9583690000000002E-3</c:v>
                </c:pt>
                <c:pt idx="39">
                  <c:v>2.9583690000000002E-3</c:v>
                </c:pt>
                <c:pt idx="40">
                  <c:v>2.9583690000000002E-3</c:v>
                </c:pt>
                <c:pt idx="41">
                  <c:v>2.9583690000000002E-3</c:v>
                </c:pt>
                <c:pt idx="42">
                  <c:v>2.9583690000000002E-3</c:v>
                </c:pt>
                <c:pt idx="43">
                  <c:v>2.9583690000000002E-3</c:v>
                </c:pt>
                <c:pt idx="44">
                  <c:v>2.9583690000000002E-3</c:v>
                </c:pt>
                <c:pt idx="45">
                  <c:v>2.9583690000000002E-3</c:v>
                </c:pt>
                <c:pt idx="46">
                  <c:v>2.9583690000000002E-3</c:v>
                </c:pt>
                <c:pt idx="47">
                  <c:v>2.9583690000000002E-3</c:v>
                </c:pt>
                <c:pt idx="48">
                  <c:v>2.9583690000000002E-3</c:v>
                </c:pt>
                <c:pt idx="49">
                  <c:v>2.9583690000000002E-3</c:v>
                </c:pt>
                <c:pt idx="50">
                  <c:v>2.9583690000000002E-3</c:v>
                </c:pt>
                <c:pt idx="51">
                  <c:v>2.9583690000000002E-3</c:v>
                </c:pt>
                <c:pt idx="52">
                  <c:v>2.9583690000000002E-3</c:v>
                </c:pt>
                <c:pt idx="53">
                  <c:v>2.9583690000000002E-3</c:v>
                </c:pt>
                <c:pt idx="54">
                  <c:v>2.9583690000000002E-3</c:v>
                </c:pt>
                <c:pt idx="55">
                  <c:v>2.9583690000000002E-3</c:v>
                </c:pt>
                <c:pt idx="56">
                  <c:v>2.9583690000000002E-3</c:v>
                </c:pt>
                <c:pt idx="57">
                  <c:v>2.9583690000000002E-3</c:v>
                </c:pt>
                <c:pt idx="58">
                  <c:v>2.9583690000000002E-3</c:v>
                </c:pt>
                <c:pt idx="59">
                  <c:v>2.7042690000000052E-3</c:v>
                </c:pt>
                <c:pt idx="60">
                  <c:v>2.7042690000000052E-3</c:v>
                </c:pt>
                <c:pt idx="61">
                  <c:v>2.7042690000000052E-3</c:v>
                </c:pt>
                <c:pt idx="62">
                  <c:v>2.7042690000000052E-3</c:v>
                </c:pt>
                <c:pt idx="63">
                  <c:v>2.7042690000000052E-3</c:v>
                </c:pt>
                <c:pt idx="64">
                  <c:v>2.7042690000000052E-3</c:v>
                </c:pt>
                <c:pt idx="65">
                  <c:v>2.7042690000000052E-3</c:v>
                </c:pt>
                <c:pt idx="66">
                  <c:v>2.7042690000000052E-3</c:v>
                </c:pt>
                <c:pt idx="67">
                  <c:v>2.7042690000000052E-3</c:v>
                </c:pt>
                <c:pt idx="68">
                  <c:v>2.7042690000000052E-3</c:v>
                </c:pt>
                <c:pt idx="69">
                  <c:v>2.7042690000000052E-3</c:v>
                </c:pt>
                <c:pt idx="70">
                  <c:v>2.7042690000000052E-3</c:v>
                </c:pt>
                <c:pt idx="71">
                  <c:v>2.7042690000000052E-3</c:v>
                </c:pt>
                <c:pt idx="72">
                  <c:v>2.7042690000000052E-3</c:v>
                </c:pt>
                <c:pt idx="73">
                  <c:v>2.7042690000000052E-3</c:v>
                </c:pt>
                <c:pt idx="74">
                  <c:v>2.7042690000000052E-3</c:v>
                </c:pt>
                <c:pt idx="75">
                  <c:v>2.7042690000000052E-3</c:v>
                </c:pt>
                <c:pt idx="76">
                  <c:v>2.7042690000000052E-3</c:v>
                </c:pt>
                <c:pt idx="77">
                  <c:v>2.7042690000000052E-3</c:v>
                </c:pt>
                <c:pt idx="78">
                  <c:v>2.7042690000000052E-3</c:v>
                </c:pt>
                <c:pt idx="79">
                  <c:v>2.7042690000000052E-3</c:v>
                </c:pt>
                <c:pt idx="80">
                  <c:v>2.7042690000000052E-3</c:v>
                </c:pt>
                <c:pt idx="81">
                  <c:v>2.7042690000000052E-3</c:v>
                </c:pt>
                <c:pt idx="82">
                  <c:v>2.7042690000000052E-3</c:v>
                </c:pt>
                <c:pt idx="83">
                  <c:v>2.7042690000000052E-3</c:v>
                </c:pt>
                <c:pt idx="84">
                  <c:v>2.7042690000000052E-3</c:v>
                </c:pt>
                <c:pt idx="85">
                  <c:v>2.7042690000000052E-3</c:v>
                </c:pt>
                <c:pt idx="86">
                  <c:v>2.7042690000000052E-3</c:v>
                </c:pt>
                <c:pt idx="87">
                  <c:v>2.7042690000000052E-3</c:v>
                </c:pt>
                <c:pt idx="88">
                  <c:v>2.7042690000000052E-3</c:v>
                </c:pt>
                <c:pt idx="89">
                  <c:v>2.7042690000000052E-3</c:v>
                </c:pt>
                <c:pt idx="90">
                  <c:v>2.7944110000000179E-3</c:v>
                </c:pt>
                <c:pt idx="91">
                  <c:v>2.7944110000000179E-3</c:v>
                </c:pt>
                <c:pt idx="92">
                  <c:v>2.7944110000000179E-3</c:v>
                </c:pt>
                <c:pt idx="93">
                  <c:v>2.7944110000000179E-3</c:v>
                </c:pt>
                <c:pt idx="94">
                  <c:v>2.7944110000000179E-3</c:v>
                </c:pt>
                <c:pt idx="95">
                  <c:v>2.7944110000000179E-3</c:v>
                </c:pt>
                <c:pt idx="96">
                  <c:v>2.7944110000000179E-3</c:v>
                </c:pt>
                <c:pt idx="97">
                  <c:v>2.7944110000000179E-3</c:v>
                </c:pt>
                <c:pt idx="98">
                  <c:v>2.7944110000000179E-3</c:v>
                </c:pt>
                <c:pt idx="99">
                  <c:v>2.7944110000000179E-3</c:v>
                </c:pt>
                <c:pt idx="100">
                  <c:v>2.7944110000000179E-3</c:v>
                </c:pt>
                <c:pt idx="101">
                  <c:v>2.7944110000000179E-3</c:v>
                </c:pt>
                <c:pt idx="102">
                  <c:v>2.7944110000000179E-3</c:v>
                </c:pt>
                <c:pt idx="103">
                  <c:v>2.7944110000000179E-3</c:v>
                </c:pt>
                <c:pt idx="104">
                  <c:v>2.7944110000000179E-3</c:v>
                </c:pt>
                <c:pt idx="105">
                  <c:v>2.7944110000000179E-3</c:v>
                </c:pt>
                <c:pt idx="106">
                  <c:v>2.7944110000000179E-3</c:v>
                </c:pt>
                <c:pt idx="107">
                  <c:v>2.7944110000000179E-3</c:v>
                </c:pt>
                <c:pt idx="108">
                  <c:v>2.7944110000000179E-3</c:v>
                </c:pt>
                <c:pt idx="109">
                  <c:v>2.7944110000000179E-3</c:v>
                </c:pt>
                <c:pt idx="110">
                  <c:v>2.7944110000000179E-3</c:v>
                </c:pt>
                <c:pt idx="111">
                  <c:v>2.7944110000000179E-3</c:v>
                </c:pt>
                <c:pt idx="112">
                  <c:v>2.7944110000000179E-3</c:v>
                </c:pt>
                <c:pt idx="113">
                  <c:v>2.7944110000000179E-3</c:v>
                </c:pt>
                <c:pt idx="114">
                  <c:v>2.7944110000000179E-3</c:v>
                </c:pt>
                <c:pt idx="115">
                  <c:v>2.7944110000000179E-3</c:v>
                </c:pt>
                <c:pt idx="116">
                  <c:v>2.7944110000000179E-3</c:v>
                </c:pt>
                <c:pt idx="117">
                  <c:v>2.7944110000000179E-3</c:v>
                </c:pt>
                <c:pt idx="118">
                  <c:v>2.7944110000000179E-3</c:v>
                </c:pt>
                <c:pt idx="119">
                  <c:v>2.7944110000000179E-3</c:v>
                </c:pt>
                <c:pt idx="120">
                  <c:v>2.7042690000000052E-3</c:v>
                </c:pt>
                <c:pt idx="121">
                  <c:v>2.7042690000000052E-3</c:v>
                </c:pt>
                <c:pt idx="122">
                  <c:v>2.7042690000000052E-3</c:v>
                </c:pt>
                <c:pt idx="123">
                  <c:v>2.7042690000000052E-3</c:v>
                </c:pt>
                <c:pt idx="124">
                  <c:v>2.7042690000000052E-3</c:v>
                </c:pt>
                <c:pt idx="125">
                  <c:v>2.7042690000000052E-3</c:v>
                </c:pt>
                <c:pt idx="126">
                  <c:v>2.7042690000000052E-3</c:v>
                </c:pt>
                <c:pt idx="127">
                  <c:v>2.7042690000000052E-3</c:v>
                </c:pt>
                <c:pt idx="128">
                  <c:v>2.7042690000000052E-3</c:v>
                </c:pt>
                <c:pt idx="129">
                  <c:v>2.7042690000000052E-3</c:v>
                </c:pt>
                <c:pt idx="130">
                  <c:v>2.7042690000000052E-3</c:v>
                </c:pt>
                <c:pt idx="131">
                  <c:v>2.7042690000000052E-3</c:v>
                </c:pt>
                <c:pt idx="132">
                  <c:v>2.7042690000000052E-3</c:v>
                </c:pt>
                <c:pt idx="133">
                  <c:v>2.7042690000000052E-3</c:v>
                </c:pt>
                <c:pt idx="134">
                  <c:v>2.7042690000000052E-3</c:v>
                </c:pt>
                <c:pt idx="135">
                  <c:v>2.7042690000000052E-3</c:v>
                </c:pt>
                <c:pt idx="136">
                  <c:v>2.7042690000000052E-3</c:v>
                </c:pt>
                <c:pt idx="137">
                  <c:v>2.7042690000000052E-3</c:v>
                </c:pt>
                <c:pt idx="138">
                  <c:v>2.7042690000000052E-3</c:v>
                </c:pt>
                <c:pt idx="139">
                  <c:v>2.7042690000000052E-3</c:v>
                </c:pt>
                <c:pt idx="140">
                  <c:v>2.7042690000000052E-3</c:v>
                </c:pt>
                <c:pt idx="141">
                  <c:v>2.7042690000000052E-3</c:v>
                </c:pt>
                <c:pt idx="142">
                  <c:v>2.7042690000000052E-3</c:v>
                </c:pt>
                <c:pt idx="143">
                  <c:v>2.7042690000000052E-3</c:v>
                </c:pt>
                <c:pt idx="144">
                  <c:v>2.7042690000000052E-3</c:v>
                </c:pt>
                <c:pt idx="145">
                  <c:v>2.7042690000000052E-3</c:v>
                </c:pt>
                <c:pt idx="146">
                  <c:v>2.7042690000000052E-3</c:v>
                </c:pt>
                <c:pt idx="147">
                  <c:v>2.7042690000000052E-3</c:v>
                </c:pt>
                <c:pt idx="148">
                  <c:v>2.7042690000000052E-3</c:v>
                </c:pt>
                <c:pt idx="149">
                  <c:v>2.7042690000000052E-3</c:v>
                </c:pt>
                <c:pt idx="150">
                  <c:v>2.7042690000000052E-3</c:v>
                </c:pt>
                <c:pt idx="151">
                  <c:v>2.7944110000000179E-3</c:v>
                </c:pt>
                <c:pt idx="152">
                  <c:v>2.7944110000000179E-3</c:v>
                </c:pt>
                <c:pt idx="153">
                  <c:v>2.7944110000000179E-3</c:v>
                </c:pt>
                <c:pt idx="154">
                  <c:v>2.7944110000000179E-3</c:v>
                </c:pt>
                <c:pt idx="155">
                  <c:v>2.7944110000000179E-3</c:v>
                </c:pt>
                <c:pt idx="156">
                  <c:v>2.7944110000000179E-3</c:v>
                </c:pt>
                <c:pt idx="157">
                  <c:v>2.7944110000000179E-3</c:v>
                </c:pt>
                <c:pt idx="158">
                  <c:v>2.7944110000000179E-3</c:v>
                </c:pt>
                <c:pt idx="159">
                  <c:v>2.7944110000000179E-3</c:v>
                </c:pt>
                <c:pt idx="160">
                  <c:v>2.7944110000000179E-3</c:v>
                </c:pt>
                <c:pt idx="161">
                  <c:v>2.7944110000000179E-3</c:v>
                </c:pt>
                <c:pt idx="162">
                  <c:v>2.7944110000000179E-3</c:v>
                </c:pt>
                <c:pt idx="163">
                  <c:v>2.7944110000000179E-3</c:v>
                </c:pt>
                <c:pt idx="164">
                  <c:v>2.7944110000000179E-3</c:v>
                </c:pt>
                <c:pt idx="165">
                  <c:v>2.7944110000000179E-3</c:v>
                </c:pt>
                <c:pt idx="166">
                  <c:v>2.7944110000000179E-3</c:v>
                </c:pt>
                <c:pt idx="167">
                  <c:v>2.7944110000000179E-3</c:v>
                </c:pt>
                <c:pt idx="168">
                  <c:v>2.7944110000000179E-3</c:v>
                </c:pt>
                <c:pt idx="169">
                  <c:v>2.7944110000000179E-3</c:v>
                </c:pt>
                <c:pt idx="170">
                  <c:v>2.7944110000000179E-3</c:v>
                </c:pt>
                <c:pt idx="171">
                  <c:v>2.7944110000000179E-3</c:v>
                </c:pt>
                <c:pt idx="172">
                  <c:v>2.7944110000000179E-3</c:v>
                </c:pt>
                <c:pt idx="173">
                  <c:v>2.7944110000000179E-3</c:v>
                </c:pt>
                <c:pt idx="174">
                  <c:v>2.7944110000000179E-3</c:v>
                </c:pt>
                <c:pt idx="175">
                  <c:v>2.7944110000000179E-3</c:v>
                </c:pt>
                <c:pt idx="176">
                  <c:v>2.7944110000000179E-3</c:v>
                </c:pt>
                <c:pt idx="177">
                  <c:v>2.7944110000000179E-3</c:v>
                </c:pt>
                <c:pt idx="178">
                  <c:v>2.7944110000000179E-3</c:v>
                </c:pt>
                <c:pt idx="179">
                  <c:v>2.7944110000000179E-3</c:v>
                </c:pt>
                <c:pt idx="180">
                  <c:v>2.7944110000000179E-3</c:v>
                </c:pt>
                <c:pt idx="181">
                  <c:v>2.7042690000000052E-3</c:v>
                </c:pt>
                <c:pt idx="182">
                  <c:v>2.7042690000000052E-3</c:v>
                </c:pt>
                <c:pt idx="183">
                  <c:v>2.7042690000000052E-3</c:v>
                </c:pt>
                <c:pt idx="184">
                  <c:v>2.7042690000000052E-3</c:v>
                </c:pt>
                <c:pt idx="185">
                  <c:v>2.7042690000000052E-3</c:v>
                </c:pt>
                <c:pt idx="186">
                  <c:v>2.7042690000000052E-3</c:v>
                </c:pt>
                <c:pt idx="187">
                  <c:v>2.7042690000000052E-3</c:v>
                </c:pt>
                <c:pt idx="188">
                  <c:v>2.7042690000000052E-3</c:v>
                </c:pt>
                <c:pt idx="189">
                  <c:v>2.7042690000000052E-3</c:v>
                </c:pt>
                <c:pt idx="190">
                  <c:v>2.7042690000000052E-3</c:v>
                </c:pt>
                <c:pt idx="191">
                  <c:v>2.7042690000000052E-3</c:v>
                </c:pt>
                <c:pt idx="192">
                  <c:v>2.7042690000000052E-3</c:v>
                </c:pt>
                <c:pt idx="193">
                  <c:v>2.7042690000000052E-3</c:v>
                </c:pt>
                <c:pt idx="194">
                  <c:v>2.7042690000000052E-3</c:v>
                </c:pt>
                <c:pt idx="195">
                  <c:v>2.7042690000000052E-3</c:v>
                </c:pt>
                <c:pt idx="196">
                  <c:v>2.7042690000000052E-3</c:v>
                </c:pt>
                <c:pt idx="197">
                  <c:v>2.7042690000000052E-3</c:v>
                </c:pt>
                <c:pt idx="198">
                  <c:v>2.7042690000000052E-3</c:v>
                </c:pt>
                <c:pt idx="199">
                  <c:v>2.7042690000000052E-3</c:v>
                </c:pt>
                <c:pt idx="200">
                  <c:v>2.7042690000000052E-3</c:v>
                </c:pt>
                <c:pt idx="201">
                  <c:v>2.7042690000000052E-3</c:v>
                </c:pt>
                <c:pt idx="202">
                  <c:v>2.7042690000000052E-3</c:v>
                </c:pt>
                <c:pt idx="203">
                  <c:v>2.7042690000000052E-3</c:v>
                </c:pt>
                <c:pt idx="204">
                  <c:v>2.7042690000000052E-3</c:v>
                </c:pt>
                <c:pt idx="205">
                  <c:v>2.7042690000000052E-3</c:v>
                </c:pt>
                <c:pt idx="206">
                  <c:v>2.7042690000000052E-3</c:v>
                </c:pt>
                <c:pt idx="207">
                  <c:v>2.7042690000000052E-3</c:v>
                </c:pt>
                <c:pt idx="208">
                  <c:v>2.7042690000000052E-3</c:v>
                </c:pt>
                <c:pt idx="209">
                  <c:v>2.7042690000000052E-3</c:v>
                </c:pt>
                <c:pt idx="210">
                  <c:v>2.7042690000000052E-3</c:v>
                </c:pt>
                <c:pt idx="211">
                  <c:v>2.7042690000000052E-3</c:v>
                </c:pt>
                <c:pt idx="212">
                  <c:v>2.7042690000000052E-3</c:v>
                </c:pt>
                <c:pt idx="213">
                  <c:v>2.7042690000000052E-3</c:v>
                </c:pt>
                <c:pt idx="214">
                  <c:v>2.7042690000000052E-3</c:v>
                </c:pt>
                <c:pt idx="215">
                  <c:v>2.7042690000000052E-3</c:v>
                </c:pt>
                <c:pt idx="216">
                  <c:v>2.7042690000000052E-3</c:v>
                </c:pt>
                <c:pt idx="217">
                  <c:v>2.7042690000000052E-3</c:v>
                </c:pt>
                <c:pt idx="218">
                  <c:v>2.7042690000000052E-3</c:v>
                </c:pt>
                <c:pt idx="219">
                  <c:v>2.7042690000000052E-3</c:v>
                </c:pt>
                <c:pt idx="220">
                  <c:v>2.7042690000000052E-3</c:v>
                </c:pt>
                <c:pt idx="221">
                  <c:v>2.7042690000000052E-3</c:v>
                </c:pt>
                <c:pt idx="222">
                  <c:v>2.7042690000000052E-3</c:v>
                </c:pt>
                <c:pt idx="223">
                  <c:v>2.7042690000000052E-3</c:v>
                </c:pt>
                <c:pt idx="224">
                  <c:v>2.7042690000000052E-3</c:v>
                </c:pt>
                <c:pt idx="225">
                  <c:v>2.7042690000000052E-3</c:v>
                </c:pt>
                <c:pt idx="226">
                  <c:v>2.7042690000000052E-3</c:v>
                </c:pt>
                <c:pt idx="227">
                  <c:v>2.7042690000000052E-3</c:v>
                </c:pt>
                <c:pt idx="228">
                  <c:v>2.7042690000000052E-3</c:v>
                </c:pt>
                <c:pt idx="229">
                  <c:v>2.7042690000000052E-3</c:v>
                </c:pt>
                <c:pt idx="230">
                  <c:v>2.7042690000000052E-3</c:v>
                </c:pt>
                <c:pt idx="231">
                  <c:v>2.7042690000000052E-3</c:v>
                </c:pt>
                <c:pt idx="232">
                  <c:v>2.7042690000000052E-3</c:v>
                </c:pt>
                <c:pt idx="233">
                  <c:v>2.7042690000000052E-3</c:v>
                </c:pt>
                <c:pt idx="234">
                  <c:v>2.7042690000000052E-3</c:v>
                </c:pt>
                <c:pt idx="235">
                  <c:v>2.7042690000000052E-3</c:v>
                </c:pt>
                <c:pt idx="236">
                  <c:v>2.7042690000000052E-3</c:v>
                </c:pt>
                <c:pt idx="237">
                  <c:v>2.7042690000000052E-3</c:v>
                </c:pt>
                <c:pt idx="238">
                  <c:v>2.7042690000000052E-3</c:v>
                </c:pt>
                <c:pt idx="239">
                  <c:v>2.7042690000000052E-3</c:v>
                </c:pt>
                <c:pt idx="240">
                  <c:v>2.7042690000000052E-3</c:v>
                </c:pt>
                <c:pt idx="241">
                  <c:v>2.7042690000000052E-3</c:v>
                </c:pt>
                <c:pt idx="242">
                  <c:v>2.7042690000000052E-3</c:v>
                </c:pt>
                <c:pt idx="243">
                  <c:v>2.7611440000000196E-3</c:v>
                </c:pt>
                <c:pt idx="244">
                  <c:v>2.7611440000000196E-3</c:v>
                </c:pt>
                <c:pt idx="245">
                  <c:v>2.7611440000000196E-3</c:v>
                </c:pt>
                <c:pt idx="246">
                  <c:v>2.7611440000000196E-3</c:v>
                </c:pt>
                <c:pt idx="247">
                  <c:v>2.7611440000000196E-3</c:v>
                </c:pt>
                <c:pt idx="248">
                  <c:v>2.7611440000000196E-3</c:v>
                </c:pt>
                <c:pt idx="249">
                  <c:v>2.7611440000000196E-3</c:v>
                </c:pt>
                <c:pt idx="250">
                  <c:v>2.7611440000000196E-3</c:v>
                </c:pt>
                <c:pt idx="251">
                  <c:v>2.7611440000000196E-3</c:v>
                </c:pt>
                <c:pt idx="252">
                  <c:v>2.7611440000000196E-3</c:v>
                </c:pt>
                <c:pt idx="253">
                  <c:v>2.7611440000000196E-3</c:v>
                </c:pt>
                <c:pt idx="254">
                  <c:v>2.7611440000000196E-3</c:v>
                </c:pt>
                <c:pt idx="255">
                  <c:v>2.7611440000000196E-3</c:v>
                </c:pt>
                <c:pt idx="256">
                  <c:v>2.7611440000000196E-3</c:v>
                </c:pt>
                <c:pt idx="257">
                  <c:v>2.7611440000000196E-3</c:v>
                </c:pt>
                <c:pt idx="258">
                  <c:v>2.7611440000000196E-3</c:v>
                </c:pt>
                <c:pt idx="259">
                  <c:v>2.7611440000000196E-3</c:v>
                </c:pt>
                <c:pt idx="260">
                  <c:v>2.7611440000000196E-3</c:v>
                </c:pt>
                <c:pt idx="261">
                  <c:v>2.7611440000000196E-3</c:v>
                </c:pt>
                <c:pt idx="262">
                  <c:v>2.7611440000000196E-3</c:v>
                </c:pt>
                <c:pt idx="263">
                  <c:v>2.7611440000000196E-3</c:v>
                </c:pt>
                <c:pt idx="264">
                  <c:v>2.7611440000000196E-3</c:v>
                </c:pt>
                <c:pt idx="265">
                  <c:v>2.7611440000000196E-3</c:v>
                </c:pt>
                <c:pt idx="266">
                  <c:v>2.7611440000000196E-3</c:v>
                </c:pt>
                <c:pt idx="267">
                  <c:v>2.7611440000000196E-3</c:v>
                </c:pt>
                <c:pt idx="268">
                  <c:v>2.7611440000000196E-3</c:v>
                </c:pt>
                <c:pt idx="269">
                  <c:v>2.7611440000000196E-3</c:v>
                </c:pt>
                <c:pt idx="270">
                  <c:v>2.7611440000000196E-3</c:v>
                </c:pt>
                <c:pt idx="271">
                  <c:v>2.7611440000000196E-3</c:v>
                </c:pt>
                <c:pt idx="272">
                  <c:v>2.7611440000000196E-3</c:v>
                </c:pt>
                <c:pt idx="273">
                  <c:v>2.6720749999999999E-3</c:v>
                </c:pt>
                <c:pt idx="274">
                  <c:v>2.6720749999999999E-3</c:v>
                </c:pt>
                <c:pt idx="275">
                  <c:v>2.6720749999999999E-3</c:v>
                </c:pt>
                <c:pt idx="276">
                  <c:v>2.6720749999999999E-3</c:v>
                </c:pt>
                <c:pt idx="277">
                  <c:v>2.6720749999999999E-3</c:v>
                </c:pt>
                <c:pt idx="278">
                  <c:v>2.6720749999999999E-3</c:v>
                </c:pt>
                <c:pt idx="279">
                  <c:v>2.6720749999999999E-3</c:v>
                </c:pt>
                <c:pt idx="280">
                  <c:v>2.6720749999999999E-3</c:v>
                </c:pt>
                <c:pt idx="281">
                  <c:v>2.6720749999999999E-3</c:v>
                </c:pt>
                <c:pt idx="282">
                  <c:v>2.6720749999999999E-3</c:v>
                </c:pt>
                <c:pt idx="283">
                  <c:v>2.6720749999999999E-3</c:v>
                </c:pt>
                <c:pt idx="284">
                  <c:v>2.6720749999999999E-3</c:v>
                </c:pt>
                <c:pt idx="285">
                  <c:v>2.6720749999999999E-3</c:v>
                </c:pt>
                <c:pt idx="286">
                  <c:v>2.6720749999999999E-3</c:v>
                </c:pt>
                <c:pt idx="287">
                  <c:v>2.6720749999999999E-3</c:v>
                </c:pt>
                <c:pt idx="288">
                  <c:v>2.6720749999999999E-3</c:v>
                </c:pt>
                <c:pt idx="289">
                  <c:v>2.6720749999999999E-3</c:v>
                </c:pt>
                <c:pt idx="290">
                  <c:v>2.6720749999999999E-3</c:v>
                </c:pt>
                <c:pt idx="291">
                  <c:v>2.6720749999999999E-3</c:v>
                </c:pt>
                <c:pt idx="292">
                  <c:v>2.6720749999999999E-3</c:v>
                </c:pt>
                <c:pt idx="293">
                  <c:v>2.6720749999999999E-3</c:v>
                </c:pt>
                <c:pt idx="294">
                  <c:v>2.6720749999999999E-3</c:v>
                </c:pt>
                <c:pt idx="295">
                  <c:v>2.6720749999999999E-3</c:v>
                </c:pt>
                <c:pt idx="296">
                  <c:v>2.6720749999999999E-3</c:v>
                </c:pt>
                <c:pt idx="297">
                  <c:v>2.6720749999999999E-3</c:v>
                </c:pt>
                <c:pt idx="298">
                  <c:v>2.6720749999999999E-3</c:v>
                </c:pt>
                <c:pt idx="299">
                  <c:v>2.6720749999999999E-3</c:v>
                </c:pt>
                <c:pt idx="300">
                  <c:v>2.6720749999999999E-3</c:v>
                </c:pt>
                <c:pt idx="301">
                  <c:v>2.6720749999999999E-3</c:v>
                </c:pt>
                <c:pt idx="302">
                  <c:v>2.6720749999999999E-3</c:v>
                </c:pt>
                <c:pt idx="303">
                  <c:v>2.6720749999999999E-3</c:v>
                </c:pt>
                <c:pt idx="304">
                  <c:v>2.7611440000000196E-3</c:v>
                </c:pt>
                <c:pt idx="305">
                  <c:v>2.7611440000000196E-3</c:v>
                </c:pt>
                <c:pt idx="306">
                  <c:v>2.7611440000000196E-3</c:v>
                </c:pt>
                <c:pt idx="307">
                  <c:v>2.7611440000000196E-3</c:v>
                </c:pt>
                <c:pt idx="308">
                  <c:v>2.7611440000000196E-3</c:v>
                </c:pt>
                <c:pt idx="309">
                  <c:v>2.7611440000000196E-3</c:v>
                </c:pt>
                <c:pt idx="310">
                  <c:v>2.7611440000000196E-3</c:v>
                </c:pt>
                <c:pt idx="311">
                  <c:v>2.7611440000000196E-3</c:v>
                </c:pt>
                <c:pt idx="312">
                  <c:v>2.7611440000000196E-3</c:v>
                </c:pt>
                <c:pt idx="313">
                  <c:v>2.7611440000000196E-3</c:v>
                </c:pt>
                <c:pt idx="314">
                  <c:v>2.7611440000000196E-3</c:v>
                </c:pt>
                <c:pt idx="315">
                  <c:v>2.7611440000000196E-3</c:v>
                </c:pt>
                <c:pt idx="316">
                  <c:v>2.7611440000000196E-3</c:v>
                </c:pt>
                <c:pt idx="317">
                  <c:v>2.7611440000000196E-3</c:v>
                </c:pt>
                <c:pt idx="318">
                  <c:v>2.7611440000000196E-3</c:v>
                </c:pt>
                <c:pt idx="319">
                  <c:v>2.7611440000000196E-3</c:v>
                </c:pt>
                <c:pt idx="320">
                  <c:v>2.7611440000000196E-3</c:v>
                </c:pt>
                <c:pt idx="321">
                  <c:v>2.7611440000000196E-3</c:v>
                </c:pt>
                <c:pt idx="322">
                  <c:v>2.7611440000000196E-3</c:v>
                </c:pt>
                <c:pt idx="323">
                  <c:v>2.7611440000000196E-3</c:v>
                </c:pt>
                <c:pt idx="324">
                  <c:v>2.7611440000000196E-3</c:v>
                </c:pt>
                <c:pt idx="325">
                  <c:v>2.7611440000000196E-3</c:v>
                </c:pt>
                <c:pt idx="326">
                  <c:v>2.7611440000000196E-3</c:v>
                </c:pt>
                <c:pt idx="327">
                  <c:v>2.7611440000000196E-3</c:v>
                </c:pt>
                <c:pt idx="328">
                  <c:v>2.7611440000000196E-3</c:v>
                </c:pt>
                <c:pt idx="329">
                  <c:v>2.7611440000000196E-3</c:v>
                </c:pt>
                <c:pt idx="330">
                  <c:v>2.7611440000000196E-3</c:v>
                </c:pt>
                <c:pt idx="331">
                  <c:v>2.7611440000000196E-3</c:v>
                </c:pt>
                <c:pt idx="332">
                  <c:v>2.7611440000000196E-3</c:v>
                </c:pt>
                <c:pt idx="333">
                  <c:v>2.7611440000000196E-3</c:v>
                </c:pt>
                <c:pt idx="334">
                  <c:v>2.6720749999999999E-3</c:v>
                </c:pt>
                <c:pt idx="335">
                  <c:v>2.6720749999999999E-3</c:v>
                </c:pt>
                <c:pt idx="336">
                  <c:v>2.6720749999999999E-3</c:v>
                </c:pt>
                <c:pt idx="337">
                  <c:v>2.6720749999999999E-3</c:v>
                </c:pt>
                <c:pt idx="338">
                  <c:v>2.6720749999999999E-3</c:v>
                </c:pt>
                <c:pt idx="339">
                  <c:v>2.6720749999999999E-3</c:v>
                </c:pt>
                <c:pt idx="340">
                  <c:v>2.6720749999999999E-3</c:v>
                </c:pt>
                <c:pt idx="341">
                  <c:v>2.6720749999999999E-3</c:v>
                </c:pt>
                <c:pt idx="342">
                  <c:v>2.6720749999999999E-3</c:v>
                </c:pt>
                <c:pt idx="343">
                  <c:v>2.6720749999999999E-3</c:v>
                </c:pt>
                <c:pt idx="344">
                  <c:v>2.6720749999999999E-3</c:v>
                </c:pt>
                <c:pt idx="345">
                  <c:v>2.6720749999999999E-3</c:v>
                </c:pt>
                <c:pt idx="346">
                  <c:v>2.6720749999999999E-3</c:v>
                </c:pt>
                <c:pt idx="347">
                  <c:v>2.6720749999999999E-3</c:v>
                </c:pt>
                <c:pt idx="348">
                  <c:v>2.6720749999999999E-3</c:v>
                </c:pt>
                <c:pt idx="349">
                  <c:v>2.6720749999999999E-3</c:v>
                </c:pt>
                <c:pt idx="350">
                  <c:v>2.6720749999999999E-3</c:v>
                </c:pt>
                <c:pt idx="351">
                  <c:v>2.6720749999999999E-3</c:v>
                </c:pt>
                <c:pt idx="352">
                  <c:v>2.6720749999999999E-3</c:v>
                </c:pt>
                <c:pt idx="353">
                  <c:v>2.6720749999999999E-3</c:v>
                </c:pt>
                <c:pt idx="354">
                  <c:v>2.6720749999999999E-3</c:v>
                </c:pt>
                <c:pt idx="355">
                  <c:v>2.6720749999999999E-3</c:v>
                </c:pt>
                <c:pt idx="356">
                  <c:v>2.6720749999999999E-3</c:v>
                </c:pt>
                <c:pt idx="357">
                  <c:v>2.6720749999999999E-3</c:v>
                </c:pt>
                <c:pt idx="358">
                  <c:v>2.6720749999999999E-3</c:v>
                </c:pt>
                <c:pt idx="359">
                  <c:v>2.6720749999999999E-3</c:v>
                </c:pt>
                <c:pt idx="360">
                  <c:v>2.6720749999999999E-3</c:v>
                </c:pt>
                <c:pt idx="361">
                  <c:v>2.6720749999999999E-3</c:v>
                </c:pt>
                <c:pt idx="362">
                  <c:v>2.6720749999999999E-3</c:v>
                </c:pt>
                <c:pt idx="363">
                  <c:v>2.6720749999999999E-3</c:v>
                </c:pt>
                <c:pt idx="364">
                  <c:v>2.6720749999999999E-3</c:v>
                </c:pt>
              </c:numCache>
            </c:numRef>
          </c:val>
          <c:smooth val="0"/>
        </c:ser>
        <c:ser>
          <c:idx val="14"/>
          <c:order val="16"/>
          <c:tx>
            <c:strRef>
              <c:f>'EPA Profiles by SCC - Small EGU'!$AN$2</c:f>
              <c:strCache>
                <c:ptCount val="1"/>
                <c:pt idx="0">
                  <c:v>Gas 15 -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EGU'!$AN$3:$AN$367</c:f>
              <c:numCache>
                <c:formatCode>#,##0.000000</c:formatCode>
                <c:ptCount val="365"/>
                <c:pt idx="0">
                  <c:v>2.6800990000000187E-3</c:v>
                </c:pt>
                <c:pt idx="1">
                  <c:v>2.6800990000000187E-3</c:v>
                </c:pt>
                <c:pt idx="2">
                  <c:v>2.6800990000000187E-3</c:v>
                </c:pt>
                <c:pt idx="3">
                  <c:v>2.6800990000000187E-3</c:v>
                </c:pt>
                <c:pt idx="4">
                  <c:v>2.6800990000000187E-3</c:v>
                </c:pt>
                <c:pt idx="5">
                  <c:v>2.6800990000000187E-3</c:v>
                </c:pt>
                <c:pt idx="6">
                  <c:v>2.6800990000000187E-3</c:v>
                </c:pt>
                <c:pt idx="7">
                  <c:v>2.6800990000000187E-3</c:v>
                </c:pt>
                <c:pt idx="8">
                  <c:v>2.6800990000000187E-3</c:v>
                </c:pt>
                <c:pt idx="9">
                  <c:v>2.6800990000000187E-3</c:v>
                </c:pt>
                <c:pt idx="10">
                  <c:v>2.6800990000000187E-3</c:v>
                </c:pt>
                <c:pt idx="11">
                  <c:v>2.6800990000000187E-3</c:v>
                </c:pt>
                <c:pt idx="12">
                  <c:v>2.6800990000000187E-3</c:v>
                </c:pt>
                <c:pt idx="13">
                  <c:v>2.6800990000000187E-3</c:v>
                </c:pt>
                <c:pt idx="14">
                  <c:v>2.6800990000000187E-3</c:v>
                </c:pt>
                <c:pt idx="15">
                  <c:v>2.6800990000000187E-3</c:v>
                </c:pt>
                <c:pt idx="16">
                  <c:v>2.6800990000000187E-3</c:v>
                </c:pt>
                <c:pt idx="17">
                  <c:v>2.6800990000000187E-3</c:v>
                </c:pt>
                <c:pt idx="18">
                  <c:v>2.6800990000000187E-3</c:v>
                </c:pt>
                <c:pt idx="19">
                  <c:v>2.6800990000000187E-3</c:v>
                </c:pt>
                <c:pt idx="20">
                  <c:v>2.6800990000000187E-3</c:v>
                </c:pt>
                <c:pt idx="21">
                  <c:v>2.6800990000000187E-3</c:v>
                </c:pt>
                <c:pt idx="22">
                  <c:v>2.6800990000000187E-3</c:v>
                </c:pt>
                <c:pt idx="23">
                  <c:v>2.6800990000000187E-3</c:v>
                </c:pt>
                <c:pt idx="24">
                  <c:v>2.6800990000000187E-3</c:v>
                </c:pt>
                <c:pt idx="25">
                  <c:v>2.6800990000000187E-3</c:v>
                </c:pt>
                <c:pt idx="26">
                  <c:v>2.6800990000000187E-3</c:v>
                </c:pt>
                <c:pt idx="27">
                  <c:v>2.6800990000000187E-3</c:v>
                </c:pt>
                <c:pt idx="28">
                  <c:v>2.6800990000000187E-3</c:v>
                </c:pt>
                <c:pt idx="29">
                  <c:v>2.6800990000000187E-3</c:v>
                </c:pt>
                <c:pt idx="30">
                  <c:v>2.6800990000000187E-3</c:v>
                </c:pt>
                <c:pt idx="31">
                  <c:v>3.0030030000000136E-3</c:v>
                </c:pt>
                <c:pt idx="32">
                  <c:v>3.0030030000000136E-3</c:v>
                </c:pt>
                <c:pt idx="33">
                  <c:v>3.0030030000000136E-3</c:v>
                </c:pt>
                <c:pt idx="34">
                  <c:v>3.0030030000000136E-3</c:v>
                </c:pt>
                <c:pt idx="35">
                  <c:v>3.0030030000000136E-3</c:v>
                </c:pt>
                <c:pt idx="36">
                  <c:v>3.0030030000000136E-3</c:v>
                </c:pt>
                <c:pt idx="37">
                  <c:v>3.0030030000000136E-3</c:v>
                </c:pt>
                <c:pt idx="38">
                  <c:v>3.0030030000000136E-3</c:v>
                </c:pt>
                <c:pt idx="39">
                  <c:v>3.0030030000000136E-3</c:v>
                </c:pt>
                <c:pt idx="40">
                  <c:v>3.0030030000000136E-3</c:v>
                </c:pt>
                <c:pt idx="41">
                  <c:v>3.0030030000000136E-3</c:v>
                </c:pt>
                <c:pt idx="42">
                  <c:v>3.0030030000000136E-3</c:v>
                </c:pt>
                <c:pt idx="43">
                  <c:v>3.0030030000000136E-3</c:v>
                </c:pt>
                <c:pt idx="44">
                  <c:v>3.0030030000000136E-3</c:v>
                </c:pt>
                <c:pt idx="45">
                  <c:v>3.0030030000000136E-3</c:v>
                </c:pt>
                <c:pt idx="46">
                  <c:v>3.0030030000000136E-3</c:v>
                </c:pt>
                <c:pt idx="47">
                  <c:v>3.0030030000000136E-3</c:v>
                </c:pt>
                <c:pt idx="48">
                  <c:v>3.0030030000000136E-3</c:v>
                </c:pt>
                <c:pt idx="49">
                  <c:v>3.0030030000000136E-3</c:v>
                </c:pt>
                <c:pt idx="50">
                  <c:v>3.0030030000000136E-3</c:v>
                </c:pt>
                <c:pt idx="51">
                  <c:v>3.0030030000000136E-3</c:v>
                </c:pt>
                <c:pt idx="52">
                  <c:v>3.0030030000000136E-3</c:v>
                </c:pt>
                <c:pt idx="53">
                  <c:v>3.0030030000000136E-3</c:v>
                </c:pt>
                <c:pt idx="54">
                  <c:v>3.0030030000000136E-3</c:v>
                </c:pt>
                <c:pt idx="55">
                  <c:v>3.0030030000000136E-3</c:v>
                </c:pt>
                <c:pt idx="56">
                  <c:v>3.0030030000000136E-3</c:v>
                </c:pt>
                <c:pt idx="57">
                  <c:v>3.0030030000000136E-3</c:v>
                </c:pt>
                <c:pt idx="58">
                  <c:v>3.0030030000000136E-3</c:v>
                </c:pt>
                <c:pt idx="59">
                  <c:v>2.4540669999999999E-3</c:v>
                </c:pt>
                <c:pt idx="60">
                  <c:v>2.4540669999999999E-3</c:v>
                </c:pt>
                <c:pt idx="61">
                  <c:v>2.4540669999999999E-3</c:v>
                </c:pt>
                <c:pt idx="62">
                  <c:v>2.4540669999999999E-3</c:v>
                </c:pt>
                <c:pt idx="63">
                  <c:v>2.4540669999999999E-3</c:v>
                </c:pt>
                <c:pt idx="64">
                  <c:v>2.4540669999999999E-3</c:v>
                </c:pt>
                <c:pt idx="65">
                  <c:v>2.4540669999999999E-3</c:v>
                </c:pt>
                <c:pt idx="66">
                  <c:v>2.4540669999999999E-3</c:v>
                </c:pt>
                <c:pt idx="67">
                  <c:v>2.4540669999999999E-3</c:v>
                </c:pt>
                <c:pt idx="68">
                  <c:v>2.4540669999999999E-3</c:v>
                </c:pt>
                <c:pt idx="69">
                  <c:v>2.4540669999999999E-3</c:v>
                </c:pt>
                <c:pt idx="70">
                  <c:v>2.4540669999999999E-3</c:v>
                </c:pt>
                <c:pt idx="71">
                  <c:v>2.4540669999999999E-3</c:v>
                </c:pt>
                <c:pt idx="72">
                  <c:v>2.4540669999999999E-3</c:v>
                </c:pt>
                <c:pt idx="73">
                  <c:v>2.4540669999999999E-3</c:v>
                </c:pt>
                <c:pt idx="74">
                  <c:v>2.4540669999999999E-3</c:v>
                </c:pt>
                <c:pt idx="75">
                  <c:v>2.4540669999999999E-3</c:v>
                </c:pt>
                <c:pt idx="76">
                  <c:v>2.4540669999999999E-3</c:v>
                </c:pt>
                <c:pt idx="77">
                  <c:v>2.4540669999999999E-3</c:v>
                </c:pt>
                <c:pt idx="78">
                  <c:v>2.4540669999999999E-3</c:v>
                </c:pt>
                <c:pt idx="79">
                  <c:v>2.4540669999999999E-3</c:v>
                </c:pt>
                <c:pt idx="80">
                  <c:v>2.4540669999999999E-3</c:v>
                </c:pt>
                <c:pt idx="81">
                  <c:v>2.4540669999999999E-3</c:v>
                </c:pt>
                <c:pt idx="82">
                  <c:v>2.4540669999999999E-3</c:v>
                </c:pt>
                <c:pt idx="83">
                  <c:v>2.4540669999999999E-3</c:v>
                </c:pt>
                <c:pt idx="84">
                  <c:v>2.4540669999999999E-3</c:v>
                </c:pt>
                <c:pt idx="85">
                  <c:v>2.4540669999999999E-3</c:v>
                </c:pt>
                <c:pt idx="86">
                  <c:v>2.4540669999999999E-3</c:v>
                </c:pt>
                <c:pt idx="87">
                  <c:v>2.4540669999999999E-3</c:v>
                </c:pt>
                <c:pt idx="88">
                  <c:v>2.4540669999999999E-3</c:v>
                </c:pt>
                <c:pt idx="89">
                  <c:v>2.4540669999999999E-3</c:v>
                </c:pt>
                <c:pt idx="90">
                  <c:v>2.5358690000000001E-3</c:v>
                </c:pt>
                <c:pt idx="91">
                  <c:v>2.5358690000000001E-3</c:v>
                </c:pt>
                <c:pt idx="92">
                  <c:v>2.5358690000000001E-3</c:v>
                </c:pt>
                <c:pt idx="93">
                  <c:v>2.5358690000000001E-3</c:v>
                </c:pt>
                <c:pt idx="94">
                  <c:v>2.5358690000000001E-3</c:v>
                </c:pt>
                <c:pt idx="95">
                  <c:v>2.5358690000000001E-3</c:v>
                </c:pt>
                <c:pt idx="96">
                  <c:v>2.5358690000000001E-3</c:v>
                </c:pt>
                <c:pt idx="97">
                  <c:v>2.5358690000000001E-3</c:v>
                </c:pt>
                <c:pt idx="98">
                  <c:v>2.5358690000000001E-3</c:v>
                </c:pt>
                <c:pt idx="99">
                  <c:v>2.5358690000000001E-3</c:v>
                </c:pt>
                <c:pt idx="100">
                  <c:v>2.5358690000000001E-3</c:v>
                </c:pt>
                <c:pt idx="101">
                  <c:v>2.5358690000000001E-3</c:v>
                </c:pt>
                <c:pt idx="102">
                  <c:v>2.5358690000000001E-3</c:v>
                </c:pt>
                <c:pt idx="103">
                  <c:v>2.5358690000000001E-3</c:v>
                </c:pt>
                <c:pt idx="104">
                  <c:v>2.5358690000000001E-3</c:v>
                </c:pt>
                <c:pt idx="105">
                  <c:v>2.5358690000000001E-3</c:v>
                </c:pt>
                <c:pt idx="106">
                  <c:v>2.5358690000000001E-3</c:v>
                </c:pt>
                <c:pt idx="107">
                  <c:v>2.5358690000000001E-3</c:v>
                </c:pt>
                <c:pt idx="108">
                  <c:v>2.5358690000000001E-3</c:v>
                </c:pt>
                <c:pt idx="109">
                  <c:v>2.5358690000000001E-3</c:v>
                </c:pt>
                <c:pt idx="110">
                  <c:v>2.5358690000000001E-3</c:v>
                </c:pt>
                <c:pt idx="111">
                  <c:v>2.5358690000000001E-3</c:v>
                </c:pt>
                <c:pt idx="112">
                  <c:v>2.5358690000000001E-3</c:v>
                </c:pt>
                <c:pt idx="113">
                  <c:v>2.5358690000000001E-3</c:v>
                </c:pt>
                <c:pt idx="114">
                  <c:v>2.5358690000000001E-3</c:v>
                </c:pt>
                <c:pt idx="115">
                  <c:v>2.5358690000000001E-3</c:v>
                </c:pt>
                <c:pt idx="116">
                  <c:v>2.5358690000000001E-3</c:v>
                </c:pt>
                <c:pt idx="117">
                  <c:v>2.5358690000000001E-3</c:v>
                </c:pt>
                <c:pt idx="118">
                  <c:v>2.5358690000000001E-3</c:v>
                </c:pt>
                <c:pt idx="119">
                  <c:v>2.5358690000000001E-3</c:v>
                </c:pt>
                <c:pt idx="120">
                  <c:v>2.4540669999999999E-3</c:v>
                </c:pt>
                <c:pt idx="121">
                  <c:v>2.4540669999999999E-3</c:v>
                </c:pt>
                <c:pt idx="122">
                  <c:v>2.4540669999999999E-3</c:v>
                </c:pt>
                <c:pt idx="123">
                  <c:v>2.4540669999999999E-3</c:v>
                </c:pt>
                <c:pt idx="124">
                  <c:v>2.4540669999999999E-3</c:v>
                </c:pt>
                <c:pt idx="125">
                  <c:v>2.4540669999999999E-3</c:v>
                </c:pt>
                <c:pt idx="126">
                  <c:v>2.4540669999999999E-3</c:v>
                </c:pt>
                <c:pt idx="127">
                  <c:v>2.4540669999999999E-3</c:v>
                </c:pt>
                <c:pt idx="128">
                  <c:v>2.4540669999999999E-3</c:v>
                </c:pt>
                <c:pt idx="129">
                  <c:v>2.4540669999999999E-3</c:v>
                </c:pt>
                <c:pt idx="130">
                  <c:v>2.4540669999999999E-3</c:v>
                </c:pt>
                <c:pt idx="131">
                  <c:v>2.4540669999999999E-3</c:v>
                </c:pt>
                <c:pt idx="132">
                  <c:v>2.4540669999999999E-3</c:v>
                </c:pt>
                <c:pt idx="133">
                  <c:v>2.4540669999999999E-3</c:v>
                </c:pt>
                <c:pt idx="134">
                  <c:v>2.4540669999999999E-3</c:v>
                </c:pt>
                <c:pt idx="135">
                  <c:v>2.4540669999999999E-3</c:v>
                </c:pt>
                <c:pt idx="136">
                  <c:v>2.4540669999999999E-3</c:v>
                </c:pt>
                <c:pt idx="137">
                  <c:v>2.4540669999999999E-3</c:v>
                </c:pt>
                <c:pt idx="138">
                  <c:v>2.4540669999999999E-3</c:v>
                </c:pt>
                <c:pt idx="139">
                  <c:v>2.4540669999999999E-3</c:v>
                </c:pt>
                <c:pt idx="140">
                  <c:v>2.4540669999999999E-3</c:v>
                </c:pt>
                <c:pt idx="141">
                  <c:v>2.4540669999999999E-3</c:v>
                </c:pt>
                <c:pt idx="142">
                  <c:v>2.4540669999999999E-3</c:v>
                </c:pt>
                <c:pt idx="143">
                  <c:v>2.4540669999999999E-3</c:v>
                </c:pt>
                <c:pt idx="144">
                  <c:v>2.4540669999999999E-3</c:v>
                </c:pt>
                <c:pt idx="145">
                  <c:v>2.4540669999999999E-3</c:v>
                </c:pt>
                <c:pt idx="146">
                  <c:v>2.4540669999999999E-3</c:v>
                </c:pt>
                <c:pt idx="147">
                  <c:v>2.4540669999999999E-3</c:v>
                </c:pt>
                <c:pt idx="148">
                  <c:v>2.4540669999999999E-3</c:v>
                </c:pt>
                <c:pt idx="149">
                  <c:v>2.4540669999999999E-3</c:v>
                </c:pt>
                <c:pt idx="150">
                  <c:v>2.4540669999999999E-3</c:v>
                </c:pt>
                <c:pt idx="151">
                  <c:v>2.6693360000000217E-3</c:v>
                </c:pt>
                <c:pt idx="152">
                  <c:v>2.6693360000000217E-3</c:v>
                </c:pt>
                <c:pt idx="153">
                  <c:v>2.6693360000000217E-3</c:v>
                </c:pt>
                <c:pt idx="154">
                  <c:v>2.6693360000000217E-3</c:v>
                </c:pt>
                <c:pt idx="155">
                  <c:v>2.6693360000000217E-3</c:v>
                </c:pt>
                <c:pt idx="156">
                  <c:v>2.6693360000000217E-3</c:v>
                </c:pt>
                <c:pt idx="157">
                  <c:v>2.6693360000000217E-3</c:v>
                </c:pt>
                <c:pt idx="158">
                  <c:v>2.6693360000000217E-3</c:v>
                </c:pt>
                <c:pt idx="159">
                  <c:v>2.6693360000000217E-3</c:v>
                </c:pt>
                <c:pt idx="160">
                  <c:v>2.6693360000000217E-3</c:v>
                </c:pt>
                <c:pt idx="161">
                  <c:v>2.6693360000000217E-3</c:v>
                </c:pt>
                <c:pt idx="162">
                  <c:v>2.6693360000000217E-3</c:v>
                </c:pt>
                <c:pt idx="163">
                  <c:v>2.6693360000000217E-3</c:v>
                </c:pt>
                <c:pt idx="164">
                  <c:v>2.6693360000000217E-3</c:v>
                </c:pt>
                <c:pt idx="165">
                  <c:v>2.6693360000000217E-3</c:v>
                </c:pt>
                <c:pt idx="166">
                  <c:v>2.6693360000000217E-3</c:v>
                </c:pt>
                <c:pt idx="167">
                  <c:v>2.6693360000000217E-3</c:v>
                </c:pt>
                <c:pt idx="168">
                  <c:v>2.6693360000000217E-3</c:v>
                </c:pt>
                <c:pt idx="169">
                  <c:v>2.6693360000000217E-3</c:v>
                </c:pt>
                <c:pt idx="170">
                  <c:v>2.6693360000000217E-3</c:v>
                </c:pt>
                <c:pt idx="171">
                  <c:v>2.6693360000000217E-3</c:v>
                </c:pt>
                <c:pt idx="172">
                  <c:v>2.6693360000000217E-3</c:v>
                </c:pt>
                <c:pt idx="173">
                  <c:v>2.6693360000000217E-3</c:v>
                </c:pt>
                <c:pt idx="174">
                  <c:v>2.6693360000000217E-3</c:v>
                </c:pt>
                <c:pt idx="175">
                  <c:v>2.6693360000000217E-3</c:v>
                </c:pt>
                <c:pt idx="176">
                  <c:v>2.6693360000000217E-3</c:v>
                </c:pt>
                <c:pt idx="177">
                  <c:v>2.6693360000000217E-3</c:v>
                </c:pt>
                <c:pt idx="178">
                  <c:v>2.6693360000000217E-3</c:v>
                </c:pt>
                <c:pt idx="179">
                  <c:v>2.6693360000000217E-3</c:v>
                </c:pt>
                <c:pt idx="180">
                  <c:v>2.6693360000000217E-3</c:v>
                </c:pt>
                <c:pt idx="181">
                  <c:v>2.5832280000000012E-3</c:v>
                </c:pt>
                <c:pt idx="182">
                  <c:v>2.5832280000000012E-3</c:v>
                </c:pt>
                <c:pt idx="183">
                  <c:v>2.5832280000000012E-3</c:v>
                </c:pt>
                <c:pt idx="184">
                  <c:v>2.5832280000000012E-3</c:v>
                </c:pt>
                <c:pt idx="185">
                  <c:v>2.5832280000000012E-3</c:v>
                </c:pt>
                <c:pt idx="186">
                  <c:v>2.5832280000000012E-3</c:v>
                </c:pt>
                <c:pt idx="187">
                  <c:v>2.5832280000000012E-3</c:v>
                </c:pt>
                <c:pt idx="188">
                  <c:v>2.5832280000000012E-3</c:v>
                </c:pt>
                <c:pt idx="189">
                  <c:v>2.5832280000000012E-3</c:v>
                </c:pt>
                <c:pt idx="190">
                  <c:v>2.5832280000000012E-3</c:v>
                </c:pt>
                <c:pt idx="191">
                  <c:v>2.5832280000000012E-3</c:v>
                </c:pt>
                <c:pt idx="192">
                  <c:v>2.5832280000000012E-3</c:v>
                </c:pt>
                <c:pt idx="193">
                  <c:v>2.5832280000000012E-3</c:v>
                </c:pt>
                <c:pt idx="194">
                  <c:v>2.5832280000000012E-3</c:v>
                </c:pt>
                <c:pt idx="195">
                  <c:v>2.5832280000000012E-3</c:v>
                </c:pt>
                <c:pt idx="196">
                  <c:v>2.5832280000000012E-3</c:v>
                </c:pt>
                <c:pt idx="197">
                  <c:v>2.5832280000000012E-3</c:v>
                </c:pt>
                <c:pt idx="198">
                  <c:v>2.5832280000000012E-3</c:v>
                </c:pt>
                <c:pt idx="199">
                  <c:v>2.5832280000000012E-3</c:v>
                </c:pt>
                <c:pt idx="200">
                  <c:v>2.5832280000000012E-3</c:v>
                </c:pt>
                <c:pt idx="201">
                  <c:v>2.5832280000000012E-3</c:v>
                </c:pt>
                <c:pt idx="202">
                  <c:v>2.5832280000000012E-3</c:v>
                </c:pt>
                <c:pt idx="203">
                  <c:v>2.5832280000000012E-3</c:v>
                </c:pt>
                <c:pt idx="204">
                  <c:v>2.5832280000000012E-3</c:v>
                </c:pt>
                <c:pt idx="205">
                  <c:v>2.5832280000000012E-3</c:v>
                </c:pt>
                <c:pt idx="206">
                  <c:v>2.5832280000000012E-3</c:v>
                </c:pt>
                <c:pt idx="207">
                  <c:v>2.5832280000000012E-3</c:v>
                </c:pt>
                <c:pt idx="208">
                  <c:v>2.5832280000000012E-3</c:v>
                </c:pt>
                <c:pt idx="209">
                  <c:v>2.5832280000000012E-3</c:v>
                </c:pt>
                <c:pt idx="210">
                  <c:v>2.5832280000000012E-3</c:v>
                </c:pt>
                <c:pt idx="211">
                  <c:v>2.5832280000000012E-3</c:v>
                </c:pt>
                <c:pt idx="212">
                  <c:v>2.5832280000000012E-3</c:v>
                </c:pt>
                <c:pt idx="213">
                  <c:v>2.5832280000000012E-3</c:v>
                </c:pt>
                <c:pt idx="214">
                  <c:v>2.5832280000000012E-3</c:v>
                </c:pt>
                <c:pt idx="215">
                  <c:v>2.5832280000000012E-3</c:v>
                </c:pt>
                <c:pt idx="216">
                  <c:v>2.5832280000000012E-3</c:v>
                </c:pt>
                <c:pt idx="217">
                  <c:v>2.5832280000000012E-3</c:v>
                </c:pt>
                <c:pt idx="218">
                  <c:v>2.5832280000000012E-3</c:v>
                </c:pt>
                <c:pt idx="219">
                  <c:v>2.5832280000000012E-3</c:v>
                </c:pt>
                <c:pt idx="220">
                  <c:v>2.5832280000000012E-3</c:v>
                </c:pt>
                <c:pt idx="221">
                  <c:v>2.5832280000000012E-3</c:v>
                </c:pt>
                <c:pt idx="222">
                  <c:v>2.5832280000000012E-3</c:v>
                </c:pt>
                <c:pt idx="223">
                  <c:v>2.5832280000000012E-3</c:v>
                </c:pt>
                <c:pt idx="224">
                  <c:v>2.5832280000000012E-3</c:v>
                </c:pt>
                <c:pt idx="225">
                  <c:v>2.5832280000000012E-3</c:v>
                </c:pt>
                <c:pt idx="226">
                  <c:v>2.5832280000000012E-3</c:v>
                </c:pt>
                <c:pt idx="227">
                  <c:v>2.5832280000000012E-3</c:v>
                </c:pt>
                <c:pt idx="228">
                  <c:v>2.5832280000000012E-3</c:v>
                </c:pt>
                <c:pt idx="229">
                  <c:v>2.5832280000000012E-3</c:v>
                </c:pt>
                <c:pt idx="230">
                  <c:v>2.5832280000000012E-3</c:v>
                </c:pt>
                <c:pt idx="231">
                  <c:v>2.5832280000000012E-3</c:v>
                </c:pt>
                <c:pt idx="232">
                  <c:v>2.5832280000000012E-3</c:v>
                </c:pt>
                <c:pt idx="233">
                  <c:v>2.5832280000000012E-3</c:v>
                </c:pt>
                <c:pt idx="234">
                  <c:v>2.5832280000000012E-3</c:v>
                </c:pt>
                <c:pt idx="235">
                  <c:v>2.5832280000000012E-3</c:v>
                </c:pt>
                <c:pt idx="236">
                  <c:v>2.5832280000000012E-3</c:v>
                </c:pt>
                <c:pt idx="237">
                  <c:v>2.5832280000000012E-3</c:v>
                </c:pt>
                <c:pt idx="238">
                  <c:v>2.5832280000000012E-3</c:v>
                </c:pt>
                <c:pt idx="239">
                  <c:v>2.5832280000000012E-3</c:v>
                </c:pt>
                <c:pt idx="240">
                  <c:v>2.5832280000000012E-3</c:v>
                </c:pt>
                <c:pt idx="241">
                  <c:v>2.5832280000000012E-3</c:v>
                </c:pt>
                <c:pt idx="242">
                  <c:v>2.5832280000000012E-3</c:v>
                </c:pt>
                <c:pt idx="243">
                  <c:v>3.1031030000000233E-3</c:v>
                </c:pt>
                <c:pt idx="244">
                  <c:v>3.1031030000000233E-3</c:v>
                </c:pt>
                <c:pt idx="245">
                  <c:v>3.1031030000000233E-3</c:v>
                </c:pt>
                <c:pt idx="246">
                  <c:v>3.1031030000000233E-3</c:v>
                </c:pt>
                <c:pt idx="247">
                  <c:v>3.1031030000000233E-3</c:v>
                </c:pt>
                <c:pt idx="248">
                  <c:v>3.1031030000000233E-3</c:v>
                </c:pt>
                <c:pt idx="249">
                  <c:v>3.1031030000000233E-3</c:v>
                </c:pt>
                <c:pt idx="250">
                  <c:v>3.1031030000000233E-3</c:v>
                </c:pt>
                <c:pt idx="251">
                  <c:v>3.1031030000000233E-3</c:v>
                </c:pt>
                <c:pt idx="252">
                  <c:v>3.1031030000000233E-3</c:v>
                </c:pt>
                <c:pt idx="253">
                  <c:v>3.1031030000000233E-3</c:v>
                </c:pt>
                <c:pt idx="254">
                  <c:v>3.1031030000000233E-3</c:v>
                </c:pt>
                <c:pt idx="255">
                  <c:v>3.1031030000000233E-3</c:v>
                </c:pt>
                <c:pt idx="256">
                  <c:v>3.1031030000000233E-3</c:v>
                </c:pt>
                <c:pt idx="257">
                  <c:v>3.1031030000000233E-3</c:v>
                </c:pt>
                <c:pt idx="258">
                  <c:v>3.1031030000000233E-3</c:v>
                </c:pt>
                <c:pt idx="259">
                  <c:v>3.1031030000000233E-3</c:v>
                </c:pt>
                <c:pt idx="260">
                  <c:v>3.1031030000000233E-3</c:v>
                </c:pt>
                <c:pt idx="261">
                  <c:v>3.1031030000000233E-3</c:v>
                </c:pt>
                <c:pt idx="262">
                  <c:v>3.1031030000000233E-3</c:v>
                </c:pt>
                <c:pt idx="263">
                  <c:v>3.1031030000000233E-3</c:v>
                </c:pt>
                <c:pt idx="264">
                  <c:v>3.1031030000000233E-3</c:v>
                </c:pt>
                <c:pt idx="265">
                  <c:v>3.1031030000000233E-3</c:v>
                </c:pt>
                <c:pt idx="266">
                  <c:v>3.1031030000000233E-3</c:v>
                </c:pt>
                <c:pt idx="267">
                  <c:v>3.1031030000000233E-3</c:v>
                </c:pt>
                <c:pt idx="268">
                  <c:v>3.1031030000000233E-3</c:v>
                </c:pt>
                <c:pt idx="269">
                  <c:v>3.1031030000000233E-3</c:v>
                </c:pt>
                <c:pt idx="270">
                  <c:v>3.1031030000000233E-3</c:v>
                </c:pt>
                <c:pt idx="271">
                  <c:v>3.1031030000000233E-3</c:v>
                </c:pt>
                <c:pt idx="272">
                  <c:v>3.1031030000000233E-3</c:v>
                </c:pt>
                <c:pt idx="273">
                  <c:v>3.0030030000000136E-3</c:v>
                </c:pt>
                <c:pt idx="274">
                  <c:v>3.0030030000000136E-3</c:v>
                </c:pt>
                <c:pt idx="275">
                  <c:v>3.0030030000000136E-3</c:v>
                </c:pt>
                <c:pt idx="276">
                  <c:v>3.0030030000000136E-3</c:v>
                </c:pt>
                <c:pt idx="277">
                  <c:v>3.0030030000000136E-3</c:v>
                </c:pt>
                <c:pt idx="278">
                  <c:v>3.0030030000000136E-3</c:v>
                </c:pt>
                <c:pt idx="279">
                  <c:v>3.0030030000000136E-3</c:v>
                </c:pt>
                <c:pt idx="280">
                  <c:v>3.0030030000000136E-3</c:v>
                </c:pt>
                <c:pt idx="281">
                  <c:v>3.0030030000000136E-3</c:v>
                </c:pt>
                <c:pt idx="282">
                  <c:v>3.0030030000000136E-3</c:v>
                </c:pt>
                <c:pt idx="283">
                  <c:v>3.0030030000000136E-3</c:v>
                </c:pt>
                <c:pt idx="284">
                  <c:v>3.0030030000000136E-3</c:v>
                </c:pt>
                <c:pt idx="285">
                  <c:v>3.0030030000000136E-3</c:v>
                </c:pt>
                <c:pt idx="286">
                  <c:v>3.0030030000000136E-3</c:v>
                </c:pt>
                <c:pt idx="287">
                  <c:v>3.0030030000000136E-3</c:v>
                </c:pt>
                <c:pt idx="288">
                  <c:v>3.0030030000000136E-3</c:v>
                </c:pt>
                <c:pt idx="289">
                  <c:v>3.0030030000000136E-3</c:v>
                </c:pt>
                <c:pt idx="290">
                  <c:v>3.0030030000000136E-3</c:v>
                </c:pt>
                <c:pt idx="291">
                  <c:v>3.0030030000000136E-3</c:v>
                </c:pt>
                <c:pt idx="292">
                  <c:v>3.0030030000000136E-3</c:v>
                </c:pt>
                <c:pt idx="293">
                  <c:v>3.0030030000000136E-3</c:v>
                </c:pt>
                <c:pt idx="294">
                  <c:v>3.0030030000000136E-3</c:v>
                </c:pt>
                <c:pt idx="295">
                  <c:v>3.0030030000000136E-3</c:v>
                </c:pt>
                <c:pt idx="296">
                  <c:v>3.0030030000000136E-3</c:v>
                </c:pt>
                <c:pt idx="297">
                  <c:v>3.0030030000000136E-3</c:v>
                </c:pt>
                <c:pt idx="298">
                  <c:v>3.0030030000000136E-3</c:v>
                </c:pt>
                <c:pt idx="299">
                  <c:v>3.0030030000000136E-3</c:v>
                </c:pt>
                <c:pt idx="300">
                  <c:v>3.0030030000000136E-3</c:v>
                </c:pt>
                <c:pt idx="301">
                  <c:v>3.0030030000000136E-3</c:v>
                </c:pt>
                <c:pt idx="302">
                  <c:v>3.0030030000000136E-3</c:v>
                </c:pt>
                <c:pt idx="303">
                  <c:v>3.0030030000000136E-3</c:v>
                </c:pt>
                <c:pt idx="304">
                  <c:v>3.1031030000000233E-3</c:v>
                </c:pt>
                <c:pt idx="305">
                  <c:v>3.1031030000000233E-3</c:v>
                </c:pt>
                <c:pt idx="306">
                  <c:v>3.1031030000000233E-3</c:v>
                </c:pt>
                <c:pt idx="307">
                  <c:v>3.1031030000000233E-3</c:v>
                </c:pt>
                <c:pt idx="308">
                  <c:v>3.1031030000000233E-3</c:v>
                </c:pt>
                <c:pt idx="309">
                  <c:v>3.1031030000000233E-3</c:v>
                </c:pt>
                <c:pt idx="310">
                  <c:v>3.1031030000000233E-3</c:v>
                </c:pt>
                <c:pt idx="311">
                  <c:v>3.1031030000000233E-3</c:v>
                </c:pt>
                <c:pt idx="312">
                  <c:v>3.1031030000000233E-3</c:v>
                </c:pt>
                <c:pt idx="313">
                  <c:v>3.1031030000000233E-3</c:v>
                </c:pt>
                <c:pt idx="314">
                  <c:v>3.1031030000000233E-3</c:v>
                </c:pt>
                <c:pt idx="315">
                  <c:v>3.1031030000000233E-3</c:v>
                </c:pt>
                <c:pt idx="316">
                  <c:v>3.1031030000000233E-3</c:v>
                </c:pt>
                <c:pt idx="317">
                  <c:v>3.1031030000000233E-3</c:v>
                </c:pt>
                <c:pt idx="318">
                  <c:v>3.1031030000000233E-3</c:v>
                </c:pt>
                <c:pt idx="319">
                  <c:v>3.1031030000000233E-3</c:v>
                </c:pt>
                <c:pt idx="320">
                  <c:v>3.1031030000000233E-3</c:v>
                </c:pt>
                <c:pt idx="321">
                  <c:v>3.1031030000000233E-3</c:v>
                </c:pt>
                <c:pt idx="322">
                  <c:v>3.1031030000000233E-3</c:v>
                </c:pt>
                <c:pt idx="323">
                  <c:v>3.1031030000000233E-3</c:v>
                </c:pt>
                <c:pt idx="324">
                  <c:v>3.1031030000000233E-3</c:v>
                </c:pt>
                <c:pt idx="325">
                  <c:v>3.1031030000000233E-3</c:v>
                </c:pt>
                <c:pt idx="326">
                  <c:v>3.1031030000000233E-3</c:v>
                </c:pt>
                <c:pt idx="327">
                  <c:v>3.1031030000000233E-3</c:v>
                </c:pt>
                <c:pt idx="328">
                  <c:v>3.1031030000000233E-3</c:v>
                </c:pt>
                <c:pt idx="329">
                  <c:v>3.1031030000000233E-3</c:v>
                </c:pt>
                <c:pt idx="330">
                  <c:v>3.1031030000000233E-3</c:v>
                </c:pt>
                <c:pt idx="331">
                  <c:v>3.1031030000000233E-3</c:v>
                </c:pt>
                <c:pt idx="332">
                  <c:v>3.1031030000000233E-3</c:v>
                </c:pt>
                <c:pt idx="333">
                  <c:v>3.1031030000000233E-3</c:v>
                </c:pt>
                <c:pt idx="334">
                  <c:v>2.7123900000000146E-3</c:v>
                </c:pt>
                <c:pt idx="335">
                  <c:v>2.7123900000000146E-3</c:v>
                </c:pt>
                <c:pt idx="336">
                  <c:v>2.7123900000000146E-3</c:v>
                </c:pt>
                <c:pt idx="337">
                  <c:v>2.7123900000000146E-3</c:v>
                </c:pt>
                <c:pt idx="338">
                  <c:v>2.7123900000000146E-3</c:v>
                </c:pt>
                <c:pt idx="339">
                  <c:v>2.7123900000000146E-3</c:v>
                </c:pt>
                <c:pt idx="340">
                  <c:v>2.7123900000000146E-3</c:v>
                </c:pt>
                <c:pt idx="341">
                  <c:v>2.7123900000000146E-3</c:v>
                </c:pt>
                <c:pt idx="342">
                  <c:v>2.7123900000000146E-3</c:v>
                </c:pt>
                <c:pt idx="343">
                  <c:v>2.7123900000000146E-3</c:v>
                </c:pt>
                <c:pt idx="344">
                  <c:v>2.7123900000000146E-3</c:v>
                </c:pt>
                <c:pt idx="345">
                  <c:v>2.7123900000000146E-3</c:v>
                </c:pt>
                <c:pt idx="346">
                  <c:v>2.7123900000000146E-3</c:v>
                </c:pt>
                <c:pt idx="347">
                  <c:v>2.7123900000000146E-3</c:v>
                </c:pt>
                <c:pt idx="348">
                  <c:v>2.7123900000000146E-3</c:v>
                </c:pt>
                <c:pt idx="349">
                  <c:v>2.7123900000000146E-3</c:v>
                </c:pt>
                <c:pt idx="350">
                  <c:v>2.7123900000000146E-3</c:v>
                </c:pt>
                <c:pt idx="351">
                  <c:v>2.7123900000000146E-3</c:v>
                </c:pt>
                <c:pt idx="352">
                  <c:v>2.7123900000000146E-3</c:v>
                </c:pt>
                <c:pt idx="353">
                  <c:v>2.7123900000000146E-3</c:v>
                </c:pt>
                <c:pt idx="354">
                  <c:v>2.7123900000000146E-3</c:v>
                </c:pt>
                <c:pt idx="355">
                  <c:v>2.7123900000000146E-3</c:v>
                </c:pt>
                <c:pt idx="356">
                  <c:v>2.7123900000000146E-3</c:v>
                </c:pt>
                <c:pt idx="357">
                  <c:v>2.7123900000000146E-3</c:v>
                </c:pt>
                <c:pt idx="358">
                  <c:v>2.7123900000000146E-3</c:v>
                </c:pt>
                <c:pt idx="359">
                  <c:v>2.7123900000000146E-3</c:v>
                </c:pt>
                <c:pt idx="360">
                  <c:v>2.7123900000000146E-3</c:v>
                </c:pt>
                <c:pt idx="361">
                  <c:v>2.7123900000000146E-3</c:v>
                </c:pt>
                <c:pt idx="362">
                  <c:v>2.7123900000000146E-3</c:v>
                </c:pt>
                <c:pt idx="363">
                  <c:v>2.7123900000000146E-3</c:v>
                </c:pt>
                <c:pt idx="364">
                  <c:v>2.7123900000000146E-3</c:v>
                </c:pt>
              </c:numCache>
            </c:numRef>
          </c:val>
          <c:smooth val="0"/>
        </c:ser>
        <c:ser>
          <c:idx val="15"/>
          <c:order val="17"/>
          <c:tx>
            <c:strRef>
              <c:f>'EPA Profiles by SCC - Small EGU'!$AO$2</c:f>
              <c:strCache>
                <c:ptCount val="1"/>
                <c:pt idx="0">
                  <c:v>Gas 16 -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EGU'!$AO$3:$AO$367</c:f>
              <c:numCache>
                <c:formatCode>#,##0.000000</c:formatCode>
                <c:ptCount val="365"/>
                <c:pt idx="0">
                  <c:v>2.7123900000000146E-3</c:v>
                </c:pt>
                <c:pt idx="1">
                  <c:v>2.7123900000000146E-3</c:v>
                </c:pt>
                <c:pt idx="2">
                  <c:v>2.7123900000000146E-3</c:v>
                </c:pt>
                <c:pt idx="3">
                  <c:v>2.7123900000000146E-3</c:v>
                </c:pt>
                <c:pt idx="4">
                  <c:v>2.7123900000000146E-3</c:v>
                </c:pt>
                <c:pt idx="5">
                  <c:v>2.7123900000000146E-3</c:v>
                </c:pt>
                <c:pt idx="6">
                  <c:v>2.7123900000000146E-3</c:v>
                </c:pt>
                <c:pt idx="7">
                  <c:v>2.7123900000000146E-3</c:v>
                </c:pt>
                <c:pt idx="8">
                  <c:v>2.7123900000000146E-3</c:v>
                </c:pt>
                <c:pt idx="9">
                  <c:v>2.7123900000000146E-3</c:v>
                </c:pt>
                <c:pt idx="10">
                  <c:v>2.7123900000000146E-3</c:v>
                </c:pt>
                <c:pt idx="11">
                  <c:v>2.7123900000000146E-3</c:v>
                </c:pt>
                <c:pt idx="12">
                  <c:v>2.7123900000000146E-3</c:v>
                </c:pt>
                <c:pt idx="13">
                  <c:v>2.7123900000000146E-3</c:v>
                </c:pt>
                <c:pt idx="14">
                  <c:v>2.7123900000000146E-3</c:v>
                </c:pt>
                <c:pt idx="15">
                  <c:v>2.7123900000000146E-3</c:v>
                </c:pt>
                <c:pt idx="16">
                  <c:v>2.7123900000000146E-3</c:v>
                </c:pt>
                <c:pt idx="17">
                  <c:v>2.7123900000000146E-3</c:v>
                </c:pt>
                <c:pt idx="18">
                  <c:v>2.7123900000000146E-3</c:v>
                </c:pt>
                <c:pt idx="19">
                  <c:v>2.7123900000000146E-3</c:v>
                </c:pt>
                <c:pt idx="20">
                  <c:v>2.7123900000000146E-3</c:v>
                </c:pt>
                <c:pt idx="21">
                  <c:v>2.7123900000000146E-3</c:v>
                </c:pt>
                <c:pt idx="22">
                  <c:v>2.7123900000000146E-3</c:v>
                </c:pt>
                <c:pt idx="23">
                  <c:v>2.7123900000000146E-3</c:v>
                </c:pt>
                <c:pt idx="24">
                  <c:v>2.7123900000000146E-3</c:v>
                </c:pt>
                <c:pt idx="25">
                  <c:v>2.7123900000000146E-3</c:v>
                </c:pt>
                <c:pt idx="26">
                  <c:v>2.7123900000000146E-3</c:v>
                </c:pt>
                <c:pt idx="27">
                  <c:v>2.7123900000000146E-3</c:v>
                </c:pt>
                <c:pt idx="28">
                  <c:v>2.7123900000000146E-3</c:v>
                </c:pt>
                <c:pt idx="29">
                  <c:v>2.7123900000000146E-3</c:v>
                </c:pt>
                <c:pt idx="30">
                  <c:v>2.7123900000000146E-3</c:v>
                </c:pt>
                <c:pt idx="31">
                  <c:v>3.0030030000000136E-3</c:v>
                </c:pt>
                <c:pt idx="32">
                  <c:v>3.0030030000000136E-3</c:v>
                </c:pt>
                <c:pt idx="33">
                  <c:v>3.0030030000000136E-3</c:v>
                </c:pt>
                <c:pt idx="34">
                  <c:v>3.0030030000000136E-3</c:v>
                </c:pt>
                <c:pt idx="35">
                  <c:v>3.0030030000000136E-3</c:v>
                </c:pt>
                <c:pt idx="36">
                  <c:v>3.0030030000000136E-3</c:v>
                </c:pt>
                <c:pt idx="37">
                  <c:v>3.0030030000000136E-3</c:v>
                </c:pt>
                <c:pt idx="38">
                  <c:v>3.0030030000000136E-3</c:v>
                </c:pt>
                <c:pt idx="39">
                  <c:v>3.0030030000000136E-3</c:v>
                </c:pt>
                <c:pt idx="40">
                  <c:v>3.0030030000000136E-3</c:v>
                </c:pt>
                <c:pt idx="41">
                  <c:v>3.0030030000000136E-3</c:v>
                </c:pt>
                <c:pt idx="42">
                  <c:v>3.0030030000000136E-3</c:v>
                </c:pt>
                <c:pt idx="43">
                  <c:v>3.0030030000000136E-3</c:v>
                </c:pt>
                <c:pt idx="44">
                  <c:v>3.0030030000000136E-3</c:v>
                </c:pt>
                <c:pt idx="45">
                  <c:v>3.0030030000000136E-3</c:v>
                </c:pt>
                <c:pt idx="46">
                  <c:v>3.0030030000000136E-3</c:v>
                </c:pt>
                <c:pt idx="47">
                  <c:v>3.0030030000000136E-3</c:v>
                </c:pt>
                <c:pt idx="48">
                  <c:v>3.0030030000000136E-3</c:v>
                </c:pt>
                <c:pt idx="49">
                  <c:v>3.0030030000000136E-3</c:v>
                </c:pt>
                <c:pt idx="50">
                  <c:v>3.0030030000000136E-3</c:v>
                </c:pt>
                <c:pt idx="51">
                  <c:v>3.0030030000000136E-3</c:v>
                </c:pt>
                <c:pt idx="52">
                  <c:v>3.0030030000000136E-3</c:v>
                </c:pt>
                <c:pt idx="53">
                  <c:v>3.0030030000000136E-3</c:v>
                </c:pt>
                <c:pt idx="54">
                  <c:v>3.0030030000000136E-3</c:v>
                </c:pt>
                <c:pt idx="55">
                  <c:v>3.0030030000000136E-3</c:v>
                </c:pt>
                <c:pt idx="56">
                  <c:v>3.0030030000000136E-3</c:v>
                </c:pt>
                <c:pt idx="57">
                  <c:v>3.0030030000000136E-3</c:v>
                </c:pt>
                <c:pt idx="58">
                  <c:v>3.0030030000000136E-3</c:v>
                </c:pt>
                <c:pt idx="59">
                  <c:v>2.6800990000000187E-3</c:v>
                </c:pt>
                <c:pt idx="60">
                  <c:v>2.6800990000000187E-3</c:v>
                </c:pt>
                <c:pt idx="61">
                  <c:v>2.6800990000000187E-3</c:v>
                </c:pt>
                <c:pt idx="62">
                  <c:v>2.6800990000000187E-3</c:v>
                </c:pt>
                <c:pt idx="63">
                  <c:v>2.6800990000000187E-3</c:v>
                </c:pt>
                <c:pt idx="64">
                  <c:v>2.6800990000000187E-3</c:v>
                </c:pt>
                <c:pt idx="65">
                  <c:v>2.6800990000000187E-3</c:v>
                </c:pt>
                <c:pt idx="66">
                  <c:v>2.6800990000000187E-3</c:v>
                </c:pt>
                <c:pt idx="67">
                  <c:v>2.6800990000000187E-3</c:v>
                </c:pt>
                <c:pt idx="68">
                  <c:v>2.6800990000000187E-3</c:v>
                </c:pt>
                <c:pt idx="69">
                  <c:v>2.6800990000000187E-3</c:v>
                </c:pt>
                <c:pt idx="70">
                  <c:v>2.6800990000000187E-3</c:v>
                </c:pt>
                <c:pt idx="71">
                  <c:v>2.6800990000000187E-3</c:v>
                </c:pt>
                <c:pt idx="72">
                  <c:v>2.6800990000000187E-3</c:v>
                </c:pt>
                <c:pt idx="73">
                  <c:v>2.6800990000000187E-3</c:v>
                </c:pt>
                <c:pt idx="74">
                  <c:v>2.6800990000000187E-3</c:v>
                </c:pt>
                <c:pt idx="75">
                  <c:v>2.6800990000000187E-3</c:v>
                </c:pt>
                <c:pt idx="76">
                  <c:v>2.6800990000000187E-3</c:v>
                </c:pt>
                <c:pt idx="77">
                  <c:v>2.6800990000000187E-3</c:v>
                </c:pt>
                <c:pt idx="78">
                  <c:v>2.6800990000000187E-3</c:v>
                </c:pt>
                <c:pt idx="79">
                  <c:v>2.6800990000000187E-3</c:v>
                </c:pt>
                <c:pt idx="80">
                  <c:v>2.6800990000000187E-3</c:v>
                </c:pt>
                <c:pt idx="81">
                  <c:v>2.6800990000000187E-3</c:v>
                </c:pt>
                <c:pt idx="82">
                  <c:v>2.6800990000000187E-3</c:v>
                </c:pt>
                <c:pt idx="83">
                  <c:v>2.6800990000000187E-3</c:v>
                </c:pt>
                <c:pt idx="84">
                  <c:v>2.6800990000000187E-3</c:v>
                </c:pt>
                <c:pt idx="85">
                  <c:v>2.6800990000000187E-3</c:v>
                </c:pt>
                <c:pt idx="86">
                  <c:v>2.6800990000000187E-3</c:v>
                </c:pt>
                <c:pt idx="87">
                  <c:v>2.6800990000000187E-3</c:v>
                </c:pt>
                <c:pt idx="88">
                  <c:v>2.6800990000000187E-3</c:v>
                </c:pt>
                <c:pt idx="89">
                  <c:v>2.6800990000000187E-3</c:v>
                </c:pt>
                <c:pt idx="90">
                  <c:v>2.7694360000000188E-3</c:v>
                </c:pt>
                <c:pt idx="91">
                  <c:v>2.7694360000000188E-3</c:v>
                </c:pt>
                <c:pt idx="92">
                  <c:v>2.7694360000000188E-3</c:v>
                </c:pt>
                <c:pt idx="93">
                  <c:v>2.7694360000000188E-3</c:v>
                </c:pt>
                <c:pt idx="94">
                  <c:v>2.7694360000000188E-3</c:v>
                </c:pt>
                <c:pt idx="95">
                  <c:v>2.7694360000000188E-3</c:v>
                </c:pt>
                <c:pt idx="96">
                  <c:v>2.7694360000000188E-3</c:v>
                </c:pt>
                <c:pt idx="97">
                  <c:v>2.7694360000000188E-3</c:v>
                </c:pt>
                <c:pt idx="98">
                  <c:v>2.7694360000000188E-3</c:v>
                </c:pt>
                <c:pt idx="99">
                  <c:v>2.7694360000000188E-3</c:v>
                </c:pt>
                <c:pt idx="100">
                  <c:v>2.7694360000000188E-3</c:v>
                </c:pt>
                <c:pt idx="101">
                  <c:v>2.7694360000000188E-3</c:v>
                </c:pt>
                <c:pt idx="102">
                  <c:v>2.7694360000000188E-3</c:v>
                </c:pt>
                <c:pt idx="103">
                  <c:v>2.7694360000000188E-3</c:v>
                </c:pt>
                <c:pt idx="104">
                  <c:v>2.7694360000000188E-3</c:v>
                </c:pt>
                <c:pt idx="105">
                  <c:v>2.7694360000000188E-3</c:v>
                </c:pt>
                <c:pt idx="106">
                  <c:v>2.7694360000000188E-3</c:v>
                </c:pt>
                <c:pt idx="107">
                  <c:v>2.7694360000000188E-3</c:v>
                </c:pt>
                <c:pt idx="108">
                  <c:v>2.7694360000000188E-3</c:v>
                </c:pt>
                <c:pt idx="109">
                  <c:v>2.7694360000000188E-3</c:v>
                </c:pt>
                <c:pt idx="110">
                  <c:v>2.7694360000000188E-3</c:v>
                </c:pt>
                <c:pt idx="111">
                  <c:v>2.7694360000000188E-3</c:v>
                </c:pt>
                <c:pt idx="112">
                  <c:v>2.7694360000000188E-3</c:v>
                </c:pt>
                <c:pt idx="113">
                  <c:v>2.7694360000000188E-3</c:v>
                </c:pt>
                <c:pt idx="114">
                  <c:v>2.7694360000000188E-3</c:v>
                </c:pt>
                <c:pt idx="115">
                  <c:v>2.7694360000000188E-3</c:v>
                </c:pt>
                <c:pt idx="116">
                  <c:v>2.7694360000000188E-3</c:v>
                </c:pt>
                <c:pt idx="117">
                  <c:v>2.7694360000000188E-3</c:v>
                </c:pt>
                <c:pt idx="118">
                  <c:v>2.7694360000000188E-3</c:v>
                </c:pt>
                <c:pt idx="119">
                  <c:v>2.7694360000000188E-3</c:v>
                </c:pt>
                <c:pt idx="120">
                  <c:v>2.6800990000000187E-3</c:v>
                </c:pt>
                <c:pt idx="121">
                  <c:v>2.6800990000000187E-3</c:v>
                </c:pt>
                <c:pt idx="122">
                  <c:v>2.6800990000000187E-3</c:v>
                </c:pt>
                <c:pt idx="123">
                  <c:v>2.6800990000000187E-3</c:v>
                </c:pt>
                <c:pt idx="124">
                  <c:v>2.6800990000000187E-3</c:v>
                </c:pt>
                <c:pt idx="125">
                  <c:v>2.6800990000000187E-3</c:v>
                </c:pt>
                <c:pt idx="126">
                  <c:v>2.6800990000000187E-3</c:v>
                </c:pt>
                <c:pt idx="127">
                  <c:v>2.6800990000000187E-3</c:v>
                </c:pt>
                <c:pt idx="128">
                  <c:v>2.6800990000000187E-3</c:v>
                </c:pt>
                <c:pt idx="129">
                  <c:v>2.6800990000000187E-3</c:v>
                </c:pt>
                <c:pt idx="130">
                  <c:v>2.6800990000000187E-3</c:v>
                </c:pt>
                <c:pt idx="131">
                  <c:v>2.6800990000000187E-3</c:v>
                </c:pt>
                <c:pt idx="132">
                  <c:v>2.6800990000000187E-3</c:v>
                </c:pt>
                <c:pt idx="133">
                  <c:v>2.6800990000000187E-3</c:v>
                </c:pt>
                <c:pt idx="134">
                  <c:v>2.6800990000000187E-3</c:v>
                </c:pt>
                <c:pt idx="135">
                  <c:v>2.6800990000000187E-3</c:v>
                </c:pt>
                <c:pt idx="136">
                  <c:v>2.6800990000000187E-3</c:v>
                </c:pt>
                <c:pt idx="137">
                  <c:v>2.6800990000000187E-3</c:v>
                </c:pt>
                <c:pt idx="138">
                  <c:v>2.6800990000000187E-3</c:v>
                </c:pt>
                <c:pt idx="139">
                  <c:v>2.6800990000000187E-3</c:v>
                </c:pt>
                <c:pt idx="140">
                  <c:v>2.6800990000000187E-3</c:v>
                </c:pt>
                <c:pt idx="141">
                  <c:v>2.6800990000000187E-3</c:v>
                </c:pt>
                <c:pt idx="142">
                  <c:v>2.6800990000000187E-3</c:v>
                </c:pt>
                <c:pt idx="143">
                  <c:v>2.6800990000000187E-3</c:v>
                </c:pt>
                <c:pt idx="144">
                  <c:v>2.6800990000000187E-3</c:v>
                </c:pt>
                <c:pt idx="145">
                  <c:v>2.6800990000000187E-3</c:v>
                </c:pt>
                <c:pt idx="146">
                  <c:v>2.6800990000000187E-3</c:v>
                </c:pt>
                <c:pt idx="147">
                  <c:v>2.6800990000000187E-3</c:v>
                </c:pt>
                <c:pt idx="148">
                  <c:v>2.6800990000000187E-3</c:v>
                </c:pt>
                <c:pt idx="149">
                  <c:v>2.6800990000000187E-3</c:v>
                </c:pt>
                <c:pt idx="150">
                  <c:v>2.6800990000000187E-3</c:v>
                </c:pt>
                <c:pt idx="151">
                  <c:v>2.7360689999999998E-3</c:v>
                </c:pt>
                <c:pt idx="152">
                  <c:v>2.7360689999999998E-3</c:v>
                </c:pt>
                <c:pt idx="153">
                  <c:v>2.7360689999999998E-3</c:v>
                </c:pt>
                <c:pt idx="154">
                  <c:v>2.7360689999999998E-3</c:v>
                </c:pt>
                <c:pt idx="155">
                  <c:v>2.7360689999999998E-3</c:v>
                </c:pt>
                <c:pt idx="156">
                  <c:v>2.7360689999999998E-3</c:v>
                </c:pt>
                <c:pt idx="157">
                  <c:v>2.7360689999999998E-3</c:v>
                </c:pt>
                <c:pt idx="158">
                  <c:v>2.7360689999999998E-3</c:v>
                </c:pt>
                <c:pt idx="159">
                  <c:v>2.7360689999999998E-3</c:v>
                </c:pt>
                <c:pt idx="160">
                  <c:v>2.7360689999999998E-3</c:v>
                </c:pt>
                <c:pt idx="161">
                  <c:v>2.7360689999999998E-3</c:v>
                </c:pt>
                <c:pt idx="162">
                  <c:v>2.7360689999999998E-3</c:v>
                </c:pt>
                <c:pt idx="163">
                  <c:v>2.7360689999999998E-3</c:v>
                </c:pt>
                <c:pt idx="164">
                  <c:v>2.7360689999999998E-3</c:v>
                </c:pt>
                <c:pt idx="165">
                  <c:v>2.7360689999999998E-3</c:v>
                </c:pt>
                <c:pt idx="166">
                  <c:v>2.7360689999999998E-3</c:v>
                </c:pt>
                <c:pt idx="167">
                  <c:v>2.7360689999999998E-3</c:v>
                </c:pt>
                <c:pt idx="168">
                  <c:v>2.7360689999999998E-3</c:v>
                </c:pt>
                <c:pt idx="169">
                  <c:v>2.7360689999999998E-3</c:v>
                </c:pt>
                <c:pt idx="170">
                  <c:v>2.7360689999999998E-3</c:v>
                </c:pt>
                <c:pt idx="171">
                  <c:v>2.7360689999999998E-3</c:v>
                </c:pt>
                <c:pt idx="172">
                  <c:v>2.7360689999999998E-3</c:v>
                </c:pt>
                <c:pt idx="173">
                  <c:v>2.7360689999999998E-3</c:v>
                </c:pt>
                <c:pt idx="174">
                  <c:v>2.7360689999999998E-3</c:v>
                </c:pt>
                <c:pt idx="175">
                  <c:v>2.7360689999999998E-3</c:v>
                </c:pt>
                <c:pt idx="176">
                  <c:v>2.7360689999999998E-3</c:v>
                </c:pt>
                <c:pt idx="177">
                  <c:v>2.7360689999999998E-3</c:v>
                </c:pt>
                <c:pt idx="178">
                  <c:v>2.7360689999999998E-3</c:v>
                </c:pt>
                <c:pt idx="179">
                  <c:v>2.7360689999999998E-3</c:v>
                </c:pt>
                <c:pt idx="180">
                  <c:v>2.7360689999999998E-3</c:v>
                </c:pt>
                <c:pt idx="181">
                  <c:v>2.6478090000000092E-3</c:v>
                </c:pt>
                <c:pt idx="182">
                  <c:v>2.6478090000000092E-3</c:v>
                </c:pt>
                <c:pt idx="183">
                  <c:v>2.6478090000000092E-3</c:v>
                </c:pt>
                <c:pt idx="184">
                  <c:v>2.6478090000000092E-3</c:v>
                </c:pt>
                <c:pt idx="185">
                  <c:v>2.6478090000000092E-3</c:v>
                </c:pt>
                <c:pt idx="186">
                  <c:v>2.6478090000000092E-3</c:v>
                </c:pt>
                <c:pt idx="187">
                  <c:v>2.6478090000000092E-3</c:v>
                </c:pt>
                <c:pt idx="188">
                  <c:v>2.6478090000000092E-3</c:v>
                </c:pt>
                <c:pt idx="189">
                  <c:v>2.6478090000000092E-3</c:v>
                </c:pt>
                <c:pt idx="190">
                  <c:v>2.6478090000000092E-3</c:v>
                </c:pt>
                <c:pt idx="191">
                  <c:v>2.6478090000000092E-3</c:v>
                </c:pt>
                <c:pt idx="192">
                  <c:v>2.6478090000000092E-3</c:v>
                </c:pt>
                <c:pt idx="193">
                  <c:v>2.6478090000000092E-3</c:v>
                </c:pt>
                <c:pt idx="194">
                  <c:v>2.6478090000000092E-3</c:v>
                </c:pt>
                <c:pt idx="195">
                  <c:v>2.6478090000000092E-3</c:v>
                </c:pt>
                <c:pt idx="196">
                  <c:v>2.6478090000000092E-3</c:v>
                </c:pt>
                <c:pt idx="197">
                  <c:v>2.6478090000000092E-3</c:v>
                </c:pt>
                <c:pt idx="198">
                  <c:v>2.6478090000000092E-3</c:v>
                </c:pt>
                <c:pt idx="199">
                  <c:v>2.6478090000000092E-3</c:v>
                </c:pt>
                <c:pt idx="200">
                  <c:v>2.6478090000000092E-3</c:v>
                </c:pt>
                <c:pt idx="201">
                  <c:v>2.6478090000000092E-3</c:v>
                </c:pt>
                <c:pt idx="202">
                  <c:v>2.6478090000000092E-3</c:v>
                </c:pt>
                <c:pt idx="203">
                  <c:v>2.6478090000000092E-3</c:v>
                </c:pt>
                <c:pt idx="204">
                  <c:v>2.6478090000000092E-3</c:v>
                </c:pt>
                <c:pt idx="205">
                  <c:v>2.6478090000000092E-3</c:v>
                </c:pt>
                <c:pt idx="206">
                  <c:v>2.6478090000000092E-3</c:v>
                </c:pt>
                <c:pt idx="207">
                  <c:v>2.6478090000000092E-3</c:v>
                </c:pt>
                <c:pt idx="208">
                  <c:v>2.6478090000000092E-3</c:v>
                </c:pt>
                <c:pt idx="209">
                  <c:v>2.6478090000000092E-3</c:v>
                </c:pt>
                <c:pt idx="210">
                  <c:v>2.6478090000000092E-3</c:v>
                </c:pt>
                <c:pt idx="211">
                  <c:v>2.6478090000000092E-3</c:v>
                </c:pt>
                <c:pt idx="212">
                  <c:v>2.6478090000000092E-3</c:v>
                </c:pt>
                <c:pt idx="213">
                  <c:v>2.6478090000000092E-3</c:v>
                </c:pt>
                <c:pt idx="214">
                  <c:v>2.6478090000000092E-3</c:v>
                </c:pt>
                <c:pt idx="215">
                  <c:v>2.6478090000000092E-3</c:v>
                </c:pt>
                <c:pt idx="216">
                  <c:v>2.6478090000000092E-3</c:v>
                </c:pt>
                <c:pt idx="217">
                  <c:v>2.6478090000000092E-3</c:v>
                </c:pt>
                <c:pt idx="218">
                  <c:v>2.6478090000000092E-3</c:v>
                </c:pt>
                <c:pt idx="219">
                  <c:v>2.6478090000000092E-3</c:v>
                </c:pt>
                <c:pt idx="220">
                  <c:v>2.6478090000000092E-3</c:v>
                </c:pt>
                <c:pt idx="221">
                  <c:v>2.6478090000000092E-3</c:v>
                </c:pt>
                <c:pt idx="222">
                  <c:v>2.6478090000000092E-3</c:v>
                </c:pt>
                <c:pt idx="223">
                  <c:v>2.6478090000000092E-3</c:v>
                </c:pt>
                <c:pt idx="224">
                  <c:v>2.6478090000000092E-3</c:v>
                </c:pt>
                <c:pt idx="225">
                  <c:v>2.6478090000000092E-3</c:v>
                </c:pt>
                <c:pt idx="226">
                  <c:v>2.6478090000000092E-3</c:v>
                </c:pt>
                <c:pt idx="227">
                  <c:v>2.6478090000000092E-3</c:v>
                </c:pt>
                <c:pt idx="228">
                  <c:v>2.6478090000000092E-3</c:v>
                </c:pt>
                <c:pt idx="229">
                  <c:v>2.6478090000000092E-3</c:v>
                </c:pt>
                <c:pt idx="230">
                  <c:v>2.6478090000000092E-3</c:v>
                </c:pt>
                <c:pt idx="231">
                  <c:v>2.6478090000000092E-3</c:v>
                </c:pt>
                <c:pt idx="232">
                  <c:v>2.6478090000000092E-3</c:v>
                </c:pt>
                <c:pt idx="233">
                  <c:v>2.6478090000000092E-3</c:v>
                </c:pt>
                <c:pt idx="234">
                  <c:v>2.6478090000000092E-3</c:v>
                </c:pt>
                <c:pt idx="235">
                  <c:v>2.6478090000000092E-3</c:v>
                </c:pt>
                <c:pt idx="236">
                  <c:v>2.6478090000000092E-3</c:v>
                </c:pt>
                <c:pt idx="237">
                  <c:v>2.6478090000000092E-3</c:v>
                </c:pt>
                <c:pt idx="238">
                  <c:v>2.6478090000000092E-3</c:v>
                </c:pt>
                <c:pt idx="239">
                  <c:v>2.6478090000000092E-3</c:v>
                </c:pt>
                <c:pt idx="240">
                  <c:v>2.6478090000000092E-3</c:v>
                </c:pt>
                <c:pt idx="241">
                  <c:v>2.6478090000000092E-3</c:v>
                </c:pt>
                <c:pt idx="242">
                  <c:v>2.6478090000000092E-3</c:v>
                </c:pt>
                <c:pt idx="243">
                  <c:v>2.802803E-3</c:v>
                </c:pt>
                <c:pt idx="244">
                  <c:v>2.802803E-3</c:v>
                </c:pt>
                <c:pt idx="245">
                  <c:v>2.802803E-3</c:v>
                </c:pt>
                <c:pt idx="246">
                  <c:v>2.802803E-3</c:v>
                </c:pt>
                <c:pt idx="247">
                  <c:v>2.802803E-3</c:v>
                </c:pt>
                <c:pt idx="248">
                  <c:v>2.802803E-3</c:v>
                </c:pt>
                <c:pt idx="249">
                  <c:v>2.802803E-3</c:v>
                </c:pt>
                <c:pt idx="250">
                  <c:v>2.802803E-3</c:v>
                </c:pt>
                <c:pt idx="251">
                  <c:v>2.802803E-3</c:v>
                </c:pt>
                <c:pt idx="252">
                  <c:v>2.802803E-3</c:v>
                </c:pt>
                <c:pt idx="253">
                  <c:v>2.802803E-3</c:v>
                </c:pt>
                <c:pt idx="254">
                  <c:v>2.802803E-3</c:v>
                </c:pt>
                <c:pt idx="255">
                  <c:v>2.802803E-3</c:v>
                </c:pt>
                <c:pt idx="256">
                  <c:v>2.802803E-3</c:v>
                </c:pt>
                <c:pt idx="257">
                  <c:v>2.802803E-3</c:v>
                </c:pt>
                <c:pt idx="258">
                  <c:v>2.802803E-3</c:v>
                </c:pt>
                <c:pt idx="259">
                  <c:v>2.802803E-3</c:v>
                </c:pt>
                <c:pt idx="260">
                  <c:v>2.802803E-3</c:v>
                </c:pt>
                <c:pt idx="261">
                  <c:v>2.802803E-3</c:v>
                </c:pt>
                <c:pt idx="262">
                  <c:v>2.802803E-3</c:v>
                </c:pt>
                <c:pt idx="263">
                  <c:v>2.802803E-3</c:v>
                </c:pt>
                <c:pt idx="264">
                  <c:v>2.802803E-3</c:v>
                </c:pt>
                <c:pt idx="265">
                  <c:v>2.802803E-3</c:v>
                </c:pt>
                <c:pt idx="266">
                  <c:v>2.802803E-3</c:v>
                </c:pt>
                <c:pt idx="267">
                  <c:v>2.802803E-3</c:v>
                </c:pt>
                <c:pt idx="268">
                  <c:v>2.802803E-3</c:v>
                </c:pt>
                <c:pt idx="269">
                  <c:v>2.802803E-3</c:v>
                </c:pt>
                <c:pt idx="270">
                  <c:v>2.802803E-3</c:v>
                </c:pt>
                <c:pt idx="271">
                  <c:v>2.802803E-3</c:v>
                </c:pt>
                <c:pt idx="272">
                  <c:v>2.802803E-3</c:v>
                </c:pt>
                <c:pt idx="273">
                  <c:v>2.7123900000000146E-3</c:v>
                </c:pt>
                <c:pt idx="274">
                  <c:v>2.7123900000000146E-3</c:v>
                </c:pt>
                <c:pt idx="275">
                  <c:v>2.7123900000000146E-3</c:v>
                </c:pt>
                <c:pt idx="276">
                  <c:v>2.7123900000000146E-3</c:v>
                </c:pt>
                <c:pt idx="277">
                  <c:v>2.7123900000000146E-3</c:v>
                </c:pt>
                <c:pt idx="278">
                  <c:v>2.7123900000000146E-3</c:v>
                </c:pt>
                <c:pt idx="279">
                  <c:v>2.7123900000000146E-3</c:v>
                </c:pt>
                <c:pt idx="280">
                  <c:v>2.7123900000000146E-3</c:v>
                </c:pt>
                <c:pt idx="281">
                  <c:v>2.7123900000000146E-3</c:v>
                </c:pt>
                <c:pt idx="282">
                  <c:v>2.7123900000000146E-3</c:v>
                </c:pt>
                <c:pt idx="283">
                  <c:v>2.7123900000000146E-3</c:v>
                </c:pt>
                <c:pt idx="284">
                  <c:v>2.7123900000000146E-3</c:v>
                </c:pt>
                <c:pt idx="285">
                  <c:v>2.7123900000000146E-3</c:v>
                </c:pt>
                <c:pt idx="286">
                  <c:v>2.7123900000000146E-3</c:v>
                </c:pt>
                <c:pt idx="287">
                  <c:v>2.7123900000000146E-3</c:v>
                </c:pt>
                <c:pt idx="288">
                  <c:v>2.7123900000000146E-3</c:v>
                </c:pt>
                <c:pt idx="289">
                  <c:v>2.7123900000000146E-3</c:v>
                </c:pt>
                <c:pt idx="290">
                  <c:v>2.7123900000000146E-3</c:v>
                </c:pt>
                <c:pt idx="291">
                  <c:v>2.7123900000000146E-3</c:v>
                </c:pt>
                <c:pt idx="292">
                  <c:v>2.7123900000000146E-3</c:v>
                </c:pt>
                <c:pt idx="293">
                  <c:v>2.7123900000000146E-3</c:v>
                </c:pt>
                <c:pt idx="294">
                  <c:v>2.7123900000000146E-3</c:v>
                </c:pt>
                <c:pt idx="295">
                  <c:v>2.7123900000000146E-3</c:v>
                </c:pt>
                <c:pt idx="296">
                  <c:v>2.7123900000000146E-3</c:v>
                </c:pt>
                <c:pt idx="297">
                  <c:v>2.7123900000000146E-3</c:v>
                </c:pt>
                <c:pt idx="298">
                  <c:v>2.7123900000000146E-3</c:v>
                </c:pt>
                <c:pt idx="299">
                  <c:v>2.7123900000000146E-3</c:v>
                </c:pt>
                <c:pt idx="300">
                  <c:v>2.7123900000000146E-3</c:v>
                </c:pt>
                <c:pt idx="301">
                  <c:v>2.7123900000000146E-3</c:v>
                </c:pt>
                <c:pt idx="302">
                  <c:v>2.7123900000000146E-3</c:v>
                </c:pt>
                <c:pt idx="303">
                  <c:v>2.7123900000000146E-3</c:v>
                </c:pt>
                <c:pt idx="304">
                  <c:v>2.802803E-3</c:v>
                </c:pt>
                <c:pt idx="305">
                  <c:v>2.802803E-3</c:v>
                </c:pt>
                <c:pt idx="306">
                  <c:v>2.802803E-3</c:v>
                </c:pt>
                <c:pt idx="307">
                  <c:v>2.802803E-3</c:v>
                </c:pt>
                <c:pt idx="308">
                  <c:v>2.802803E-3</c:v>
                </c:pt>
                <c:pt idx="309">
                  <c:v>2.802803E-3</c:v>
                </c:pt>
                <c:pt idx="310">
                  <c:v>2.802803E-3</c:v>
                </c:pt>
                <c:pt idx="311">
                  <c:v>2.802803E-3</c:v>
                </c:pt>
                <c:pt idx="312">
                  <c:v>2.802803E-3</c:v>
                </c:pt>
                <c:pt idx="313">
                  <c:v>2.802803E-3</c:v>
                </c:pt>
                <c:pt idx="314">
                  <c:v>2.802803E-3</c:v>
                </c:pt>
                <c:pt idx="315">
                  <c:v>2.802803E-3</c:v>
                </c:pt>
                <c:pt idx="316">
                  <c:v>2.802803E-3</c:v>
                </c:pt>
                <c:pt idx="317">
                  <c:v>2.802803E-3</c:v>
                </c:pt>
                <c:pt idx="318">
                  <c:v>2.802803E-3</c:v>
                </c:pt>
                <c:pt idx="319">
                  <c:v>2.802803E-3</c:v>
                </c:pt>
                <c:pt idx="320">
                  <c:v>2.802803E-3</c:v>
                </c:pt>
                <c:pt idx="321">
                  <c:v>2.802803E-3</c:v>
                </c:pt>
                <c:pt idx="322">
                  <c:v>2.802803E-3</c:v>
                </c:pt>
                <c:pt idx="323">
                  <c:v>2.802803E-3</c:v>
                </c:pt>
                <c:pt idx="324">
                  <c:v>2.802803E-3</c:v>
                </c:pt>
                <c:pt idx="325">
                  <c:v>2.802803E-3</c:v>
                </c:pt>
                <c:pt idx="326">
                  <c:v>2.802803E-3</c:v>
                </c:pt>
                <c:pt idx="327">
                  <c:v>2.802803E-3</c:v>
                </c:pt>
                <c:pt idx="328">
                  <c:v>2.802803E-3</c:v>
                </c:pt>
                <c:pt idx="329">
                  <c:v>2.802803E-3</c:v>
                </c:pt>
                <c:pt idx="330">
                  <c:v>2.802803E-3</c:v>
                </c:pt>
                <c:pt idx="331">
                  <c:v>2.802803E-3</c:v>
                </c:pt>
                <c:pt idx="332">
                  <c:v>2.802803E-3</c:v>
                </c:pt>
                <c:pt idx="333">
                  <c:v>2.802803E-3</c:v>
                </c:pt>
                <c:pt idx="334">
                  <c:v>2.7123900000000146E-3</c:v>
                </c:pt>
                <c:pt idx="335">
                  <c:v>2.7123900000000146E-3</c:v>
                </c:pt>
                <c:pt idx="336">
                  <c:v>2.7123900000000146E-3</c:v>
                </c:pt>
                <c:pt idx="337">
                  <c:v>2.7123900000000146E-3</c:v>
                </c:pt>
                <c:pt idx="338">
                  <c:v>2.7123900000000146E-3</c:v>
                </c:pt>
                <c:pt idx="339">
                  <c:v>2.7123900000000146E-3</c:v>
                </c:pt>
                <c:pt idx="340">
                  <c:v>2.7123900000000146E-3</c:v>
                </c:pt>
                <c:pt idx="341">
                  <c:v>2.7123900000000146E-3</c:v>
                </c:pt>
                <c:pt idx="342">
                  <c:v>2.7123900000000146E-3</c:v>
                </c:pt>
                <c:pt idx="343">
                  <c:v>2.7123900000000146E-3</c:v>
                </c:pt>
                <c:pt idx="344">
                  <c:v>2.7123900000000146E-3</c:v>
                </c:pt>
                <c:pt idx="345">
                  <c:v>2.7123900000000146E-3</c:v>
                </c:pt>
                <c:pt idx="346">
                  <c:v>2.7123900000000146E-3</c:v>
                </c:pt>
                <c:pt idx="347">
                  <c:v>2.7123900000000146E-3</c:v>
                </c:pt>
                <c:pt idx="348">
                  <c:v>2.7123900000000146E-3</c:v>
                </c:pt>
                <c:pt idx="349">
                  <c:v>2.7123900000000146E-3</c:v>
                </c:pt>
                <c:pt idx="350">
                  <c:v>2.7123900000000146E-3</c:v>
                </c:pt>
                <c:pt idx="351">
                  <c:v>2.7123900000000146E-3</c:v>
                </c:pt>
                <c:pt idx="352">
                  <c:v>2.7123900000000146E-3</c:v>
                </c:pt>
                <c:pt idx="353">
                  <c:v>2.7123900000000146E-3</c:v>
                </c:pt>
                <c:pt idx="354">
                  <c:v>2.7123900000000146E-3</c:v>
                </c:pt>
                <c:pt idx="355">
                  <c:v>2.7123900000000146E-3</c:v>
                </c:pt>
                <c:pt idx="356">
                  <c:v>2.7123900000000146E-3</c:v>
                </c:pt>
                <c:pt idx="357">
                  <c:v>2.7123900000000146E-3</c:v>
                </c:pt>
                <c:pt idx="358">
                  <c:v>2.7123900000000146E-3</c:v>
                </c:pt>
                <c:pt idx="359">
                  <c:v>2.7123900000000146E-3</c:v>
                </c:pt>
                <c:pt idx="360">
                  <c:v>2.7123900000000146E-3</c:v>
                </c:pt>
                <c:pt idx="361">
                  <c:v>2.7123900000000146E-3</c:v>
                </c:pt>
                <c:pt idx="362">
                  <c:v>2.7123900000000146E-3</c:v>
                </c:pt>
                <c:pt idx="363">
                  <c:v>2.7123900000000146E-3</c:v>
                </c:pt>
                <c:pt idx="364">
                  <c:v>2.7123900000000146E-3</c:v>
                </c:pt>
              </c:numCache>
            </c:numRef>
          </c:val>
          <c:smooth val="0"/>
        </c:ser>
        <c:ser>
          <c:idx val="16"/>
          <c:order val="18"/>
          <c:tx>
            <c:strRef>
              <c:f>'EPA Profiles by SCC - Small EGU'!$AP$2</c:f>
              <c:strCache>
                <c:ptCount val="1"/>
                <c:pt idx="0">
                  <c:v>Gas 17 -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EGU'!$AP$3:$AP$367</c:f>
              <c:numCache>
                <c:formatCode>#,##0.000000</c:formatCode>
                <c:ptCount val="365"/>
                <c:pt idx="0">
                  <c:v>2.7769710000000052E-3</c:v>
                </c:pt>
                <c:pt idx="1">
                  <c:v>2.7769710000000052E-3</c:v>
                </c:pt>
                <c:pt idx="2">
                  <c:v>2.7769710000000052E-3</c:v>
                </c:pt>
                <c:pt idx="3">
                  <c:v>2.7769710000000052E-3</c:v>
                </c:pt>
                <c:pt idx="4">
                  <c:v>2.7769710000000052E-3</c:v>
                </c:pt>
                <c:pt idx="5">
                  <c:v>2.7769710000000052E-3</c:v>
                </c:pt>
                <c:pt idx="6">
                  <c:v>2.7769710000000052E-3</c:v>
                </c:pt>
                <c:pt idx="7">
                  <c:v>2.7769710000000052E-3</c:v>
                </c:pt>
                <c:pt idx="8">
                  <c:v>2.7769710000000052E-3</c:v>
                </c:pt>
                <c:pt idx="9">
                  <c:v>2.7769710000000052E-3</c:v>
                </c:pt>
                <c:pt idx="10">
                  <c:v>2.7769710000000052E-3</c:v>
                </c:pt>
                <c:pt idx="11">
                  <c:v>2.7769710000000052E-3</c:v>
                </c:pt>
                <c:pt idx="12">
                  <c:v>2.7769710000000052E-3</c:v>
                </c:pt>
                <c:pt idx="13">
                  <c:v>2.7769710000000052E-3</c:v>
                </c:pt>
                <c:pt idx="14">
                  <c:v>2.7769710000000052E-3</c:v>
                </c:pt>
                <c:pt idx="15">
                  <c:v>2.7769710000000052E-3</c:v>
                </c:pt>
                <c:pt idx="16">
                  <c:v>2.7769710000000052E-3</c:v>
                </c:pt>
                <c:pt idx="17">
                  <c:v>2.7769710000000052E-3</c:v>
                </c:pt>
                <c:pt idx="18">
                  <c:v>2.7769710000000052E-3</c:v>
                </c:pt>
                <c:pt idx="19">
                  <c:v>2.7769710000000052E-3</c:v>
                </c:pt>
                <c:pt idx="20">
                  <c:v>2.7769710000000052E-3</c:v>
                </c:pt>
                <c:pt idx="21">
                  <c:v>2.7769710000000052E-3</c:v>
                </c:pt>
                <c:pt idx="22">
                  <c:v>2.7769710000000052E-3</c:v>
                </c:pt>
                <c:pt idx="23">
                  <c:v>2.7769710000000052E-3</c:v>
                </c:pt>
                <c:pt idx="24">
                  <c:v>2.7769710000000052E-3</c:v>
                </c:pt>
                <c:pt idx="25">
                  <c:v>2.7769710000000052E-3</c:v>
                </c:pt>
                <c:pt idx="26">
                  <c:v>2.7769710000000052E-3</c:v>
                </c:pt>
                <c:pt idx="27">
                  <c:v>2.7769710000000052E-3</c:v>
                </c:pt>
                <c:pt idx="28">
                  <c:v>2.7769710000000052E-3</c:v>
                </c:pt>
                <c:pt idx="29">
                  <c:v>2.7769710000000052E-3</c:v>
                </c:pt>
                <c:pt idx="30">
                  <c:v>2.7769710000000052E-3</c:v>
                </c:pt>
                <c:pt idx="31">
                  <c:v>3.0745030000000092E-3</c:v>
                </c:pt>
                <c:pt idx="32">
                  <c:v>3.0745030000000092E-3</c:v>
                </c:pt>
                <c:pt idx="33">
                  <c:v>3.0745030000000092E-3</c:v>
                </c:pt>
                <c:pt idx="34">
                  <c:v>3.0745030000000092E-3</c:v>
                </c:pt>
                <c:pt idx="35">
                  <c:v>3.0745030000000092E-3</c:v>
                </c:pt>
                <c:pt idx="36">
                  <c:v>3.0745030000000092E-3</c:v>
                </c:pt>
                <c:pt idx="37">
                  <c:v>3.0745030000000092E-3</c:v>
                </c:pt>
                <c:pt idx="38">
                  <c:v>3.0745030000000092E-3</c:v>
                </c:pt>
                <c:pt idx="39">
                  <c:v>3.0745030000000092E-3</c:v>
                </c:pt>
                <c:pt idx="40">
                  <c:v>3.0745030000000092E-3</c:v>
                </c:pt>
                <c:pt idx="41">
                  <c:v>3.0745030000000092E-3</c:v>
                </c:pt>
                <c:pt idx="42">
                  <c:v>3.0745030000000092E-3</c:v>
                </c:pt>
                <c:pt idx="43">
                  <c:v>3.0745030000000092E-3</c:v>
                </c:pt>
                <c:pt idx="44">
                  <c:v>3.0745030000000092E-3</c:v>
                </c:pt>
                <c:pt idx="45">
                  <c:v>3.0745030000000092E-3</c:v>
                </c:pt>
                <c:pt idx="46">
                  <c:v>3.0745030000000092E-3</c:v>
                </c:pt>
                <c:pt idx="47">
                  <c:v>3.0745030000000092E-3</c:v>
                </c:pt>
                <c:pt idx="48">
                  <c:v>3.0745030000000092E-3</c:v>
                </c:pt>
                <c:pt idx="49">
                  <c:v>3.0745030000000092E-3</c:v>
                </c:pt>
                <c:pt idx="50">
                  <c:v>3.0745030000000092E-3</c:v>
                </c:pt>
                <c:pt idx="51">
                  <c:v>3.0745030000000092E-3</c:v>
                </c:pt>
                <c:pt idx="52">
                  <c:v>3.0745030000000092E-3</c:v>
                </c:pt>
                <c:pt idx="53">
                  <c:v>3.0745030000000092E-3</c:v>
                </c:pt>
                <c:pt idx="54">
                  <c:v>3.0745030000000092E-3</c:v>
                </c:pt>
                <c:pt idx="55">
                  <c:v>3.0745030000000092E-3</c:v>
                </c:pt>
                <c:pt idx="56">
                  <c:v>3.0745030000000092E-3</c:v>
                </c:pt>
                <c:pt idx="57">
                  <c:v>3.0745030000000092E-3</c:v>
                </c:pt>
                <c:pt idx="58">
                  <c:v>3.0745030000000092E-3</c:v>
                </c:pt>
                <c:pt idx="59">
                  <c:v>2.4863569999999998E-3</c:v>
                </c:pt>
                <c:pt idx="60">
                  <c:v>2.4863569999999998E-3</c:v>
                </c:pt>
                <c:pt idx="61">
                  <c:v>2.4863569999999998E-3</c:v>
                </c:pt>
                <c:pt idx="62">
                  <c:v>2.4863569999999998E-3</c:v>
                </c:pt>
                <c:pt idx="63">
                  <c:v>2.4863569999999998E-3</c:v>
                </c:pt>
                <c:pt idx="64">
                  <c:v>2.4863569999999998E-3</c:v>
                </c:pt>
                <c:pt idx="65">
                  <c:v>2.4863569999999998E-3</c:v>
                </c:pt>
                <c:pt idx="66">
                  <c:v>2.4863569999999998E-3</c:v>
                </c:pt>
                <c:pt idx="67">
                  <c:v>2.4863569999999998E-3</c:v>
                </c:pt>
                <c:pt idx="68">
                  <c:v>2.4863569999999998E-3</c:v>
                </c:pt>
                <c:pt idx="69">
                  <c:v>2.4863569999999998E-3</c:v>
                </c:pt>
                <c:pt idx="70">
                  <c:v>2.4863569999999998E-3</c:v>
                </c:pt>
                <c:pt idx="71">
                  <c:v>2.4863569999999998E-3</c:v>
                </c:pt>
                <c:pt idx="72">
                  <c:v>2.4863569999999998E-3</c:v>
                </c:pt>
                <c:pt idx="73">
                  <c:v>2.4863569999999998E-3</c:v>
                </c:pt>
                <c:pt idx="74">
                  <c:v>2.4863569999999998E-3</c:v>
                </c:pt>
                <c:pt idx="75">
                  <c:v>2.4863569999999998E-3</c:v>
                </c:pt>
                <c:pt idx="76">
                  <c:v>2.4863569999999998E-3</c:v>
                </c:pt>
                <c:pt idx="77">
                  <c:v>2.4863569999999998E-3</c:v>
                </c:pt>
                <c:pt idx="78">
                  <c:v>2.4863569999999998E-3</c:v>
                </c:pt>
                <c:pt idx="79">
                  <c:v>2.4863569999999998E-3</c:v>
                </c:pt>
                <c:pt idx="80">
                  <c:v>2.4863569999999998E-3</c:v>
                </c:pt>
                <c:pt idx="81">
                  <c:v>2.4863569999999998E-3</c:v>
                </c:pt>
                <c:pt idx="82">
                  <c:v>2.4863569999999998E-3</c:v>
                </c:pt>
                <c:pt idx="83">
                  <c:v>2.4863569999999998E-3</c:v>
                </c:pt>
                <c:pt idx="84">
                  <c:v>2.4863569999999998E-3</c:v>
                </c:pt>
                <c:pt idx="85">
                  <c:v>2.4863569999999998E-3</c:v>
                </c:pt>
                <c:pt idx="86">
                  <c:v>2.4863569999999998E-3</c:v>
                </c:pt>
                <c:pt idx="87">
                  <c:v>2.4863569999999998E-3</c:v>
                </c:pt>
                <c:pt idx="88">
                  <c:v>2.4863569999999998E-3</c:v>
                </c:pt>
                <c:pt idx="89">
                  <c:v>2.4863569999999998E-3</c:v>
                </c:pt>
                <c:pt idx="90">
                  <c:v>2.5692359999999999E-3</c:v>
                </c:pt>
                <c:pt idx="91">
                  <c:v>2.5692359999999999E-3</c:v>
                </c:pt>
                <c:pt idx="92">
                  <c:v>2.5692359999999999E-3</c:v>
                </c:pt>
                <c:pt idx="93">
                  <c:v>2.5692359999999999E-3</c:v>
                </c:pt>
                <c:pt idx="94">
                  <c:v>2.5692359999999999E-3</c:v>
                </c:pt>
                <c:pt idx="95">
                  <c:v>2.5692359999999999E-3</c:v>
                </c:pt>
                <c:pt idx="96">
                  <c:v>2.5692359999999999E-3</c:v>
                </c:pt>
                <c:pt idx="97">
                  <c:v>2.5692359999999999E-3</c:v>
                </c:pt>
                <c:pt idx="98">
                  <c:v>2.5692359999999999E-3</c:v>
                </c:pt>
                <c:pt idx="99">
                  <c:v>2.5692359999999999E-3</c:v>
                </c:pt>
                <c:pt idx="100">
                  <c:v>2.5692359999999999E-3</c:v>
                </c:pt>
                <c:pt idx="101">
                  <c:v>2.5692359999999999E-3</c:v>
                </c:pt>
                <c:pt idx="102">
                  <c:v>2.5692359999999999E-3</c:v>
                </c:pt>
                <c:pt idx="103">
                  <c:v>2.5692359999999999E-3</c:v>
                </c:pt>
                <c:pt idx="104">
                  <c:v>2.5692359999999999E-3</c:v>
                </c:pt>
                <c:pt idx="105">
                  <c:v>2.5692359999999999E-3</c:v>
                </c:pt>
                <c:pt idx="106">
                  <c:v>2.5692359999999999E-3</c:v>
                </c:pt>
                <c:pt idx="107">
                  <c:v>2.5692359999999999E-3</c:v>
                </c:pt>
                <c:pt idx="108">
                  <c:v>2.5692359999999999E-3</c:v>
                </c:pt>
                <c:pt idx="109">
                  <c:v>2.5692359999999999E-3</c:v>
                </c:pt>
                <c:pt idx="110">
                  <c:v>2.5692359999999999E-3</c:v>
                </c:pt>
                <c:pt idx="111">
                  <c:v>2.5692359999999999E-3</c:v>
                </c:pt>
                <c:pt idx="112">
                  <c:v>2.5692359999999999E-3</c:v>
                </c:pt>
                <c:pt idx="113">
                  <c:v>2.5692359999999999E-3</c:v>
                </c:pt>
                <c:pt idx="114">
                  <c:v>2.5692359999999999E-3</c:v>
                </c:pt>
                <c:pt idx="115">
                  <c:v>2.5692359999999999E-3</c:v>
                </c:pt>
                <c:pt idx="116">
                  <c:v>2.5692359999999999E-3</c:v>
                </c:pt>
                <c:pt idx="117">
                  <c:v>2.5692359999999999E-3</c:v>
                </c:pt>
                <c:pt idx="118">
                  <c:v>2.5692359999999999E-3</c:v>
                </c:pt>
                <c:pt idx="119">
                  <c:v>2.5692359999999999E-3</c:v>
                </c:pt>
                <c:pt idx="120">
                  <c:v>2.4863569999999998E-3</c:v>
                </c:pt>
                <c:pt idx="121">
                  <c:v>2.4863569999999998E-3</c:v>
                </c:pt>
                <c:pt idx="122">
                  <c:v>2.4863569999999998E-3</c:v>
                </c:pt>
                <c:pt idx="123">
                  <c:v>2.4863569999999998E-3</c:v>
                </c:pt>
                <c:pt idx="124">
                  <c:v>2.4863569999999998E-3</c:v>
                </c:pt>
                <c:pt idx="125">
                  <c:v>2.4863569999999998E-3</c:v>
                </c:pt>
                <c:pt idx="126">
                  <c:v>2.4863569999999998E-3</c:v>
                </c:pt>
                <c:pt idx="127">
                  <c:v>2.4863569999999998E-3</c:v>
                </c:pt>
                <c:pt idx="128">
                  <c:v>2.4863569999999998E-3</c:v>
                </c:pt>
                <c:pt idx="129">
                  <c:v>2.4863569999999998E-3</c:v>
                </c:pt>
                <c:pt idx="130">
                  <c:v>2.4863569999999998E-3</c:v>
                </c:pt>
                <c:pt idx="131">
                  <c:v>2.4863569999999998E-3</c:v>
                </c:pt>
                <c:pt idx="132">
                  <c:v>2.4863569999999998E-3</c:v>
                </c:pt>
                <c:pt idx="133">
                  <c:v>2.4863569999999998E-3</c:v>
                </c:pt>
                <c:pt idx="134">
                  <c:v>2.4863569999999998E-3</c:v>
                </c:pt>
                <c:pt idx="135">
                  <c:v>2.4863569999999998E-3</c:v>
                </c:pt>
                <c:pt idx="136">
                  <c:v>2.4863569999999998E-3</c:v>
                </c:pt>
                <c:pt idx="137">
                  <c:v>2.4863569999999998E-3</c:v>
                </c:pt>
                <c:pt idx="138">
                  <c:v>2.4863569999999998E-3</c:v>
                </c:pt>
                <c:pt idx="139">
                  <c:v>2.4863569999999998E-3</c:v>
                </c:pt>
                <c:pt idx="140">
                  <c:v>2.4863569999999998E-3</c:v>
                </c:pt>
                <c:pt idx="141">
                  <c:v>2.4863569999999998E-3</c:v>
                </c:pt>
                <c:pt idx="142">
                  <c:v>2.4863569999999998E-3</c:v>
                </c:pt>
                <c:pt idx="143">
                  <c:v>2.4863569999999998E-3</c:v>
                </c:pt>
                <c:pt idx="144">
                  <c:v>2.4863569999999998E-3</c:v>
                </c:pt>
                <c:pt idx="145">
                  <c:v>2.4863569999999998E-3</c:v>
                </c:pt>
                <c:pt idx="146">
                  <c:v>2.4863569999999998E-3</c:v>
                </c:pt>
                <c:pt idx="147">
                  <c:v>2.4863569999999998E-3</c:v>
                </c:pt>
                <c:pt idx="148">
                  <c:v>2.4863569999999998E-3</c:v>
                </c:pt>
                <c:pt idx="149">
                  <c:v>2.4863569999999998E-3</c:v>
                </c:pt>
                <c:pt idx="150">
                  <c:v>2.4863569999999998E-3</c:v>
                </c:pt>
                <c:pt idx="151">
                  <c:v>2.8361699999999998E-3</c:v>
                </c:pt>
                <c:pt idx="152">
                  <c:v>2.8361699999999998E-3</c:v>
                </c:pt>
                <c:pt idx="153">
                  <c:v>2.8361699999999998E-3</c:v>
                </c:pt>
                <c:pt idx="154">
                  <c:v>2.8361699999999998E-3</c:v>
                </c:pt>
                <c:pt idx="155">
                  <c:v>2.8361699999999998E-3</c:v>
                </c:pt>
                <c:pt idx="156">
                  <c:v>2.8361699999999998E-3</c:v>
                </c:pt>
                <c:pt idx="157">
                  <c:v>2.8361699999999998E-3</c:v>
                </c:pt>
                <c:pt idx="158">
                  <c:v>2.8361699999999998E-3</c:v>
                </c:pt>
                <c:pt idx="159">
                  <c:v>2.8361699999999998E-3</c:v>
                </c:pt>
                <c:pt idx="160">
                  <c:v>2.8361699999999998E-3</c:v>
                </c:pt>
                <c:pt idx="161">
                  <c:v>2.8361699999999998E-3</c:v>
                </c:pt>
                <c:pt idx="162">
                  <c:v>2.8361699999999998E-3</c:v>
                </c:pt>
                <c:pt idx="163">
                  <c:v>2.8361699999999998E-3</c:v>
                </c:pt>
                <c:pt idx="164">
                  <c:v>2.8361699999999998E-3</c:v>
                </c:pt>
                <c:pt idx="165">
                  <c:v>2.8361699999999998E-3</c:v>
                </c:pt>
                <c:pt idx="166">
                  <c:v>2.8361699999999998E-3</c:v>
                </c:pt>
                <c:pt idx="167">
                  <c:v>2.8361699999999998E-3</c:v>
                </c:pt>
                <c:pt idx="168">
                  <c:v>2.8361699999999998E-3</c:v>
                </c:pt>
                <c:pt idx="169">
                  <c:v>2.8361699999999998E-3</c:v>
                </c:pt>
                <c:pt idx="170">
                  <c:v>2.8361699999999998E-3</c:v>
                </c:pt>
                <c:pt idx="171">
                  <c:v>2.8361699999999998E-3</c:v>
                </c:pt>
                <c:pt idx="172">
                  <c:v>2.8361699999999998E-3</c:v>
                </c:pt>
                <c:pt idx="173">
                  <c:v>2.8361699999999998E-3</c:v>
                </c:pt>
                <c:pt idx="174">
                  <c:v>2.8361699999999998E-3</c:v>
                </c:pt>
                <c:pt idx="175">
                  <c:v>2.8361699999999998E-3</c:v>
                </c:pt>
                <c:pt idx="176">
                  <c:v>2.8361699999999998E-3</c:v>
                </c:pt>
                <c:pt idx="177">
                  <c:v>2.8361699999999998E-3</c:v>
                </c:pt>
                <c:pt idx="178">
                  <c:v>2.8361699999999998E-3</c:v>
                </c:pt>
                <c:pt idx="179">
                  <c:v>2.8361699999999998E-3</c:v>
                </c:pt>
                <c:pt idx="180">
                  <c:v>2.8361699999999998E-3</c:v>
                </c:pt>
                <c:pt idx="181">
                  <c:v>2.7446800000000167E-3</c:v>
                </c:pt>
                <c:pt idx="182">
                  <c:v>2.7446800000000167E-3</c:v>
                </c:pt>
                <c:pt idx="183">
                  <c:v>2.7446800000000167E-3</c:v>
                </c:pt>
                <c:pt idx="184">
                  <c:v>2.7446800000000167E-3</c:v>
                </c:pt>
                <c:pt idx="185">
                  <c:v>2.7446800000000167E-3</c:v>
                </c:pt>
                <c:pt idx="186">
                  <c:v>2.7446800000000167E-3</c:v>
                </c:pt>
                <c:pt idx="187">
                  <c:v>2.7446800000000167E-3</c:v>
                </c:pt>
                <c:pt idx="188">
                  <c:v>2.7446800000000167E-3</c:v>
                </c:pt>
                <c:pt idx="189">
                  <c:v>2.7446800000000167E-3</c:v>
                </c:pt>
                <c:pt idx="190">
                  <c:v>2.7446800000000167E-3</c:v>
                </c:pt>
                <c:pt idx="191">
                  <c:v>2.7446800000000167E-3</c:v>
                </c:pt>
                <c:pt idx="192">
                  <c:v>2.7446800000000167E-3</c:v>
                </c:pt>
                <c:pt idx="193">
                  <c:v>2.7446800000000167E-3</c:v>
                </c:pt>
                <c:pt idx="194">
                  <c:v>2.7446800000000167E-3</c:v>
                </c:pt>
                <c:pt idx="195">
                  <c:v>2.7446800000000167E-3</c:v>
                </c:pt>
                <c:pt idx="196">
                  <c:v>2.7446800000000167E-3</c:v>
                </c:pt>
                <c:pt idx="197">
                  <c:v>2.7446800000000167E-3</c:v>
                </c:pt>
                <c:pt idx="198">
                  <c:v>2.7446800000000167E-3</c:v>
                </c:pt>
                <c:pt idx="199">
                  <c:v>2.7446800000000167E-3</c:v>
                </c:pt>
                <c:pt idx="200">
                  <c:v>2.7446800000000167E-3</c:v>
                </c:pt>
                <c:pt idx="201">
                  <c:v>2.7446800000000167E-3</c:v>
                </c:pt>
                <c:pt idx="202">
                  <c:v>2.7446800000000167E-3</c:v>
                </c:pt>
                <c:pt idx="203">
                  <c:v>2.7446800000000167E-3</c:v>
                </c:pt>
                <c:pt idx="204">
                  <c:v>2.7446800000000167E-3</c:v>
                </c:pt>
                <c:pt idx="205">
                  <c:v>2.7446800000000167E-3</c:v>
                </c:pt>
                <c:pt idx="206">
                  <c:v>2.7446800000000167E-3</c:v>
                </c:pt>
                <c:pt idx="207">
                  <c:v>2.7446800000000167E-3</c:v>
                </c:pt>
                <c:pt idx="208">
                  <c:v>2.7446800000000167E-3</c:v>
                </c:pt>
                <c:pt idx="209">
                  <c:v>2.7446800000000167E-3</c:v>
                </c:pt>
                <c:pt idx="210">
                  <c:v>2.7446800000000167E-3</c:v>
                </c:pt>
                <c:pt idx="211">
                  <c:v>2.7446800000000167E-3</c:v>
                </c:pt>
                <c:pt idx="212">
                  <c:v>2.7446800000000167E-3</c:v>
                </c:pt>
                <c:pt idx="213">
                  <c:v>2.7446800000000167E-3</c:v>
                </c:pt>
                <c:pt idx="214">
                  <c:v>2.7446800000000167E-3</c:v>
                </c:pt>
                <c:pt idx="215">
                  <c:v>2.7446800000000167E-3</c:v>
                </c:pt>
                <c:pt idx="216">
                  <c:v>2.7446800000000167E-3</c:v>
                </c:pt>
                <c:pt idx="217">
                  <c:v>2.7446800000000167E-3</c:v>
                </c:pt>
                <c:pt idx="218">
                  <c:v>2.7446800000000167E-3</c:v>
                </c:pt>
                <c:pt idx="219">
                  <c:v>2.7446800000000167E-3</c:v>
                </c:pt>
                <c:pt idx="220">
                  <c:v>2.7446800000000167E-3</c:v>
                </c:pt>
                <c:pt idx="221">
                  <c:v>2.7446800000000167E-3</c:v>
                </c:pt>
                <c:pt idx="222">
                  <c:v>2.7446800000000167E-3</c:v>
                </c:pt>
                <c:pt idx="223">
                  <c:v>2.7446800000000167E-3</c:v>
                </c:pt>
                <c:pt idx="224">
                  <c:v>2.7446800000000167E-3</c:v>
                </c:pt>
                <c:pt idx="225">
                  <c:v>2.7446800000000167E-3</c:v>
                </c:pt>
                <c:pt idx="226">
                  <c:v>2.7446800000000167E-3</c:v>
                </c:pt>
                <c:pt idx="227">
                  <c:v>2.7446800000000167E-3</c:v>
                </c:pt>
                <c:pt idx="228">
                  <c:v>2.7446800000000167E-3</c:v>
                </c:pt>
                <c:pt idx="229">
                  <c:v>2.7446800000000167E-3</c:v>
                </c:pt>
                <c:pt idx="230">
                  <c:v>2.7446800000000167E-3</c:v>
                </c:pt>
                <c:pt idx="231">
                  <c:v>2.7446800000000167E-3</c:v>
                </c:pt>
                <c:pt idx="232">
                  <c:v>2.7446800000000167E-3</c:v>
                </c:pt>
                <c:pt idx="233">
                  <c:v>2.7446800000000167E-3</c:v>
                </c:pt>
                <c:pt idx="234">
                  <c:v>2.7446800000000167E-3</c:v>
                </c:pt>
                <c:pt idx="235">
                  <c:v>2.7446800000000167E-3</c:v>
                </c:pt>
                <c:pt idx="236">
                  <c:v>2.7446800000000167E-3</c:v>
                </c:pt>
                <c:pt idx="237">
                  <c:v>2.7446800000000167E-3</c:v>
                </c:pt>
                <c:pt idx="238">
                  <c:v>2.7446800000000167E-3</c:v>
                </c:pt>
                <c:pt idx="239">
                  <c:v>2.7446800000000167E-3</c:v>
                </c:pt>
                <c:pt idx="240">
                  <c:v>2.7446800000000167E-3</c:v>
                </c:pt>
                <c:pt idx="241">
                  <c:v>2.7446800000000167E-3</c:v>
                </c:pt>
                <c:pt idx="242">
                  <c:v>2.7446800000000167E-3</c:v>
                </c:pt>
                <c:pt idx="243">
                  <c:v>2.8361699999999998E-3</c:v>
                </c:pt>
                <c:pt idx="244">
                  <c:v>2.8361699999999998E-3</c:v>
                </c:pt>
                <c:pt idx="245">
                  <c:v>2.8361699999999998E-3</c:v>
                </c:pt>
                <c:pt idx="246">
                  <c:v>2.8361699999999998E-3</c:v>
                </c:pt>
                <c:pt idx="247">
                  <c:v>2.8361699999999998E-3</c:v>
                </c:pt>
                <c:pt idx="248">
                  <c:v>2.8361699999999998E-3</c:v>
                </c:pt>
                <c:pt idx="249">
                  <c:v>2.8361699999999998E-3</c:v>
                </c:pt>
                <c:pt idx="250">
                  <c:v>2.8361699999999998E-3</c:v>
                </c:pt>
                <c:pt idx="251">
                  <c:v>2.8361699999999998E-3</c:v>
                </c:pt>
                <c:pt idx="252">
                  <c:v>2.8361699999999998E-3</c:v>
                </c:pt>
                <c:pt idx="253">
                  <c:v>2.8361699999999998E-3</c:v>
                </c:pt>
                <c:pt idx="254">
                  <c:v>2.8361699999999998E-3</c:v>
                </c:pt>
                <c:pt idx="255">
                  <c:v>2.8361699999999998E-3</c:v>
                </c:pt>
                <c:pt idx="256">
                  <c:v>2.8361699999999998E-3</c:v>
                </c:pt>
                <c:pt idx="257">
                  <c:v>2.8361699999999998E-3</c:v>
                </c:pt>
                <c:pt idx="258">
                  <c:v>2.8361699999999998E-3</c:v>
                </c:pt>
                <c:pt idx="259">
                  <c:v>2.8361699999999998E-3</c:v>
                </c:pt>
                <c:pt idx="260">
                  <c:v>2.8361699999999998E-3</c:v>
                </c:pt>
                <c:pt idx="261">
                  <c:v>2.8361699999999998E-3</c:v>
                </c:pt>
                <c:pt idx="262">
                  <c:v>2.8361699999999998E-3</c:v>
                </c:pt>
                <c:pt idx="263">
                  <c:v>2.8361699999999998E-3</c:v>
                </c:pt>
                <c:pt idx="264">
                  <c:v>2.8361699999999998E-3</c:v>
                </c:pt>
                <c:pt idx="265">
                  <c:v>2.8361699999999998E-3</c:v>
                </c:pt>
                <c:pt idx="266">
                  <c:v>2.8361699999999998E-3</c:v>
                </c:pt>
                <c:pt idx="267">
                  <c:v>2.8361699999999998E-3</c:v>
                </c:pt>
                <c:pt idx="268">
                  <c:v>2.8361699999999998E-3</c:v>
                </c:pt>
                <c:pt idx="269">
                  <c:v>2.8361699999999998E-3</c:v>
                </c:pt>
                <c:pt idx="270">
                  <c:v>2.8361699999999998E-3</c:v>
                </c:pt>
                <c:pt idx="271">
                  <c:v>2.8361699999999998E-3</c:v>
                </c:pt>
                <c:pt idx="272">
                  <c:v>2.8361699999999998E-3</c:v>
                </c:pt>
                <c:pt idx="273">
                  <c:v>2.7446800000000167E-3</c:v>
                </c:pt>
                <c:pt idx="274">
                  <c:v>2.7446800000000167E-3</c:v>
                </c:pt>
                <c:pt idx="275">
                  <c:v>2.7446800000000167E-3</c:v>
                </c:pt>
                <c:pt idx="276">
                  <c:v>2.7446800000000167E-3</c:v>
                </c:pt>
                <c:pt idx="277">
                  <c:v>2.7446800000000167E-3</c:v>
                </c:pt>
                <c:pt idx="278">
                  <c:v>2.7446800000000167E-3</c:v>
                </c:pt>
                <c:pt idx="279">
                  <c:v>2.7446800000000167E-3</c:v>
                </c:pt>
                <c:pt idx="280">
                  <c:v>2.7446800000000167E-3</c:v>
                </c:pt>
                <c:pt idx="281">
                  <c:v>2.7446800000000167E-3</c:v>
                </c:pt>
                <c:pt idx="282">
                  <c:v>2.7446800000000167E-3</c:v>
                </c:pt>
                <c:pt idx="283">
                  <c:v>2.7446800000000167E-3</c:v>
                </c:pt>
                <c:pt idx="284">
                  <c:v>2.7446800000000167E-3</c:v>
                </c:pt>
                <c:pt idx="285">
                  <c:v>2.7446800000000167E-3</c:v>
                </c:pt>
                <c:pt idx="286">
                  <c:v>2.7446800000000167E-3</c:v>
                </c:pt>
                <c:pt idx="287">
                  <c:v>2.7446800000000167E-3</c:v>
                </c:pt>
                <c:pt idx="288">
                  <c:v>2.7446800000000167E-3</c:v>
                </c:pt>
                <c:pt idx="289">
                  <c:v>2.7446800000000167E-3</c:v>
                </c:pt>
                <c:pt idx="290">
                  <c:v>2.7446800000000167E-3</c:v>
                </c:pt>
                <c:pt idx="291">
                  <c:v>2.7446800000000167E-3</c:v>
                </c:pt>
                <c:pt idx="292">
                  <c:v>2.7446800000000167E-3</c:v>
                </c:pt>
                <c:pt idx="293">
                  <c:v>2.7446800000000167E-3</c:v>
                </c:pt>
                <c:pt idx="294">
                  <c:v>2.7446800000000167E-3</c:v>
                </c:pt>
                <c:pt idx="295">
                  <c:v>2.7446800000000167E-3</c:v>
                </c:pt>
                <c:pt idx="296">
                  <c:v>2.7446800000000167E-3</c:v>
                </c:pt>
                <c:pt idx="297">
                  <c:v>2.7446800000000167E-3</c:v>
                </c:pt>
                <c:pt idx="298">
                  <c:v>2.7446800000000167E-3</c:v>
                </c:pt>
                <c:pt idx="299">
                  <c:v>2.7446800000000167E-3</c:v>
                </c:pt>
                <c:pt idx="300">
                  <c:v>2.7446800000000167E-3</c:v>
                </c:pt>
                <c:pt idx="301">
                  <c:v>2.7446800000000167E-3</c:v>
                </c:pt>
                <c:pt idx="302">
                  <c:v>2.7446800000000167E-3</c:v>
                </c:pt>
                <c:pt idx="303">
                  <c:v>2.7446800000000167E-3</c:v>
                </c:pt>
                <c:pt idx="304">
                  <c:v>2.8361699999999998E-3</c:v>
                </c:pt>
                <c:pt idx="305">
                  <c:v>2.8361699999999998E-3</c:v>
                </c:pt>
                <c:pt idx="306">
                  <c:v>2.8361699999999998E-3</c:v>
                </c:pt>
                <c:pt idx="307">
                  <c:v>2.8361699999999998E-3</c:v>
                </c:pt>
                <c:pt idx="308">
                  <c:v>2.8361699999999998E-3</c:v>
                </c:pt>
                <c:pt idx="309">
                  <c:v>2.8361699999999998E-3</c:v>
                </c:pt>
                <c:pt idx="310">
                  <c:v>2.8361699999999998E-3</c:v>
                </c:pt>
                <c:pt idx="311">
                  <c:v>2.8361699999999998E-3</c:v>
                </c:pt>
                <c:pt idx="312">
                  <c:v>2.8361699999999998E-3</c:v>
                </c:pt>
                <c:pt idx="313">
                  <c:v>2.8361699999999998E-3</c:v>
                </c:pt>
                <c:pt idx="314">
                  <c:v>2.8361699999999998E-3</c:v>
                </c:pt>
                <c:pt idx="315">
                  <c:v>2.8361699999999998E-3</c:v>
                </c:pt>
                <c:pt idx="316">
                  <c:v>2.8361699999999998E-3</c:v>
                </c:pt>
                <c:pt idx="317">
                  <c:v>2.8361699999999998E-3</c:v>
                </c:pt>
                <c:pt idx="318">
                  <c:v>2.8361699999999998E-3</c:v>
                </c:pt>
                <c:pt idx="319">
                  <c:v>2.8361699999999998E-3</c:v>
                </c:pt>
                <c:pt idx="320">
                  <c:v>2.8361699999999998E-3</c:v>
                </c:pt>
                <c:pt idx="321">
                  <c:v>2.8361699999999998E-3</c:v>
                </c:pt>
                <c:pt idx="322">
                  <c:v>2.8361699999999998E-3</c:v>
                </c:pt>
                <c:pt idx="323">
                  <c:v>2.8361699999999998E-3</c:v>
                </c:pt>
                <c:pt idx="324">
                  <c:v>2.8361699999999998E-3</c:v>
                </c:pt>
                <c:pt idx="325">
                  <c:v>2.8361699999999998E-3</c:v>
                </c:pt>
                <c:pt idx="326">
                  <c:v>2.8361699999999998E-3</c:v>
                </c:pt>
                <c:pt idx="327">
                  <c:v>2.8361699999999998E-3</c:v>
                </c:pt>
                <c:pt idx="328">
                  <c:v>2.8361699999999998E-3</c:v>
                </c:pt>
                <c:pt idx="329">
                  <c:v>2.8361699999999998E-3</c:v>
                </c:pt>
                <c:pt idx="330">
                  <c:v>2.8361699999999998E-3</c:v>
                </c:pt>
                <c:pt idx="331">
                  <c:v>2.8361699999999998E-3</c:v>
                </c:pt>
                <c:pt idx="332">
                  <c:v>2.8361699999999998E-3</c:v>
                </c:pt>
                <c:pt idx="333">
                  <c:v>2.8361699999999998E-3</c:v>
                </c:pt>
                <c:pt idx="334">
                  <c:v>2.7769710000000052E-3</c:v>
                </c:pt>
                <c:pt idx="335">
                  <c:v>2.7769710000000052E-3</c:v>
                </c:pt>
                <c:pt idx="336">
                  <c:v>2.7769710000000052E-3</c:v>
                </c:pt>
                <c:pt idx="337">
                  <c:v>2.7769710000000052E-3</c:v>
                </c:pt>
                <c:pt idx="338">
                  <c:v>2.7769710000000052E-3</c:v>
                </c:pt>
                <c:pt idx="339">
                  <c:v>2.7769710000000052E-3</c:v>
                </c:pt>
                <c:pt idx="340">
                  <c:v>2.7769710000000052E-3</c:v>
                </c:pt>
                <c:pt idx="341">
                  <c:v>2.7769710000000052E-3</c:v>
                </c:pt>
                <c:pt idx="342">
                  <c:v>2.7769710000000052E-3</c:v>
                </c:pt>
                <c:pt idx="343">
                  <c:v>2.7769710000000052E-3</c:v>
                </c:pt>
                <c:pt idx="344">
                  <c:v>2.7769710000000052E-3</c:v>
                </c:pt>
                <c:pt idx="345">
                  <c:v>2.7769710000000052E-3</c:v>
                </c:pt>
                <c:pt idx="346">
                  <c:v>2.7769710000000052E-3</c:v>
                </c:pt>
                <c:pt idx="347">
                  <c:v>2.7769710000000052E-3</c:v>
                </c:pt>
                <c:pt idx="348">
                  <c:v>2.7769710000000052E-3</c:v>
                </c:pt>
                <c:pt idx="349">
                  <c:v>2.7769710000000052E-3</c:v>
                </c:pt>
                <c:pt idx="350">
                  <c:v>2.7769710000000052E-3</c:v>
                </c:pt>
                <c:pt idx="351">
                  <c:v>2.7769710000000052E-3</c:v>
                </c:pt>
                <c:pt idx="352">
                  <c:v>2.7769710000000052E-3</c:v>
                </c:pt>
                <c:pt idx="353">
                  <c:v>2.7769710000000052E-3</c:v>
                </c:pt>
                <c:pt idx="354">
                  <c:v>2.7769710000000052E-3</c:v>
                </c:pt>
                <c:pt idx="355">
                  <c:v>2.7769710000000052E-3</c:v>
                </c:pt>
                <c:pt idx="356">
                  <c:v>2.7769710000000052E-3</c:v>
                </c:pt>
                <c:pt idx="357">
                  <c:v>2.7769710000000052E-3</c:v>
                </c:pt>
                <c:pt idx="358">
                  <c:v>2.7769710000000052E-3</c:v>
                </c:pt>
                <c:pt idx="359">
                  <c:v>2.7769710000000052E-3</c:v>
                </c:pt>
                <c:pt idx="360">
                  <c:v>2.7769710000000052E-3</c:v>
                </c:pt>
                <c:pt idx="361">
                  <c:v>2.7769710000000052E-3</c:v>
                </c:pt>
                <c:pt idx="362">
                  <c:v>2.7769710000000052E-3</c:v>
                </c:pt>
                <c:pt idx="363">
                  <c:v>2.7769710000000052E-3</c:v>
                </c:pt>
                <c:pt idx="364">
                  <c:v>2.7769710000000052E-3</c:v>
                </c:pt>
              </c:numCache>
            </c:numRef>
          </c:val>
          <c:smooth val="0"/>
        </c:ser>
        <c:ser>
          <c:idx val="17"/>
          <c:order val="19"/>
          <c:tx>
            <c:strRef>
              <c:f>'EPA Profiles by SCC - Small EGU'!$AQ$2</c:f>
              <c:strCache>
                <c:ptCount val="1"/>
                <c:pt idx="0">
                  <c:v>Gas 18 -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EGU'!$AQ$3:$AQ$367</c:f>
              <c:numCache>
                <c:formatCode>#,##0.000000</c:formatCode>
                <c:ptCount val="365"/>
                <c:pt idx="0">
                  <c:v>2.9296250000000012E-3</c:v>
                </c:pt>
                <c:pt idx="1">
                  <c:v>2.9296250000000012E-3</c:v>
                </c:pt>
                <c:pt idx="2">
                  <c:v>2.9296250000000012E-3</c:v>
                </c:pt>
                <c:pt idx="3">
                  <c:v>2.9296250000000012E-3</c:v>
                </c:pt>
                <c:pt idx="4">
                  <c:v>2.9296250000000012E-3</c:v>
                </c:pt>
                <c:pt idx="5">
                  <c:v>2.9296250000000012E-3</c:v>
                </c:pt>
                <c:pt idx="6">
                  <c:v>2.9296250000000012E-3</c:v>
                </c:pt>
                <c:pt idx="7">
                  <c:v>2.9296250000000012E-3</c:v>
                </c:pt>
                <c:pt idx="8">
                  <c:v>2.9296250000000012E-3</c:v>
                </c:pt>
                <c:pt idx="9">
                  <c:v>2.9296250000000012E-3</c:v>
                </c:pt>
                <c:pt idx="10">
                  <c:v>2.9296250000000012E-3</c:v>
                </c:pt>
                <c:pt idx="11">
                  <c:v>2.9296250000000012E-3</c:v>
                </c:pt>
                <c:pt idx="12">
                  <c:v>2.9296250000000012E-3</c:v>
                </c:pt>
                <c:pt idx="13">
                  <c:v>2.9296250000000012E-3</c:v>
                </c:pt>
                <c:pt idx="14">
                  <c:v>2.9296250000000012E-3</c:v>
                </c:pt>
                <c:pt idx="15">
                  <c:v>2.9296250000000012E-3</c:v>
                </c:pt>
                <c:pt idx="16">
                  <c:v>2.9296250000000012E-3</c:v>
                </c:pt>
                <c:pt idx="17">
                  <c:v>2.9296250000000012E-3</c:v>
                </c:pt>
                <c:pt idx="18">
                  <c:v>2.9296250000000012E-3</c:v>
                </c:pt>
                <c:pt idx="19">
                  <c:v>2.9296250000000012E-3</c:v>
                </c:pt>
                <c:pt idx="20">
                  <c:v>2.9296250000000012E-3</c:v>
                </c:pt>
                <c:pt idx="21">
                  <c:v>2.9296250000000012E-3</c:v>
                </c:pt>
                <c:pt idx="22">
                  <c:v>2.9296250000000012E-3</c:v>
                </c:pt>
                <c:pt idx="23">
                  <c:v>2.9296250000000012E-3</c:v>
                </c:pt>
                <c:pt idx="24">
                  <c:v>2.9296250000000012E-3</c:v>
                </c:pt>
                <c:pt idx="25">
                  <c:v>2.9296250000000012E-3</c:v>
                </c:pt>
                <c:pt idx="26">
                  <c:v>2.9296250000000012E-3</c:v>
                </c:pt>
                <c:pt idx="27">
                  <c:v>2.9296250000000012E-3</c:v>
                </c:pt>
                <c:pt idx="28">
                  <c:v>2.9296250000000012E-3</c:v>
                </c:pt>
                <c:pt idx="29">
                  <c:v>2.9296250000000012E-3</c:v>
                </c:pt>
                <c:pt idx="30">
                  <c:v>2.9296250000000012E-3</c:v>
                </c:pt>
                <c:pt idx="31">
                  <c:v>3.2435130000000294E-3</c:v>
                </c:pt>
                <c:pt idx="32">
                  <c:v>3.2435130000000294E-3</c:v>
                </c:pt>
                <c:pt idx="33">
                  <c:v>3.2435130000000294E-3</c:v>
                </c:pt>
                <c:pt idx="34">
                  <c:v>3.2435130000000294E-3</c:v>
                </c:pt>
                <c:pt idx="35">
                  <c:v>3.2435130000000294E-3</c:v>
                </c:pt>
                <c:pt idx="36">
                  <c:v>3.2435130000000294E-3</c:v>
                </c:pt>
                <c:pt idx="37">
                  <c:v>3.2435130000000294E-3</c:v>
                </c:pt>
                <c:pt idx="38">
                  <c:v>3.2435130000000294E-3</c:v>
                </c:pt>
                <c:pt idx="39">
                  <c:v>3.2435130000000294E-3</c:v>
                </c:pt>
                <c:pt idx="40">
                  <c:v>3.2435130000000294E-3</c:v>
                </c:pt>
                <c:pt idx="41">
                  <c:v>3.2435130000000294E-3</c:v>
                </c:pt>
                <c:pt idx="42">
                  <c:v>3.2435130000000294E-3</c:v>
                </c:pt>
                <c:pt idx="43">
                  <c:v>3.2435130000000294E-3</c:v>
                </c:pt>
                <c:pt idx="44">
                  <c:v>3.2435130000000294E-3</c:v>
                </c:pt>
                <c:pt idx="45">
                  <c:v>3.2435130000000294E-3</c:v>
                </c:pt>
                <c:pt idx="46">
                  <c:v>3.2435130000000294E-3</c:v>
                </c:pt>
                <c:pt idx="47">
                  <c:v>3.2435130000000294E-3</c:v>
                </c:pt>
                <c:pt idx="48">
                  <c:v>3.2435130000000294E-3</c:v>
                </c:pt>
                <c:pt idx="49">
                  <c:v>3.2435130000000294E-3</c:v>
                </c:pt>
                <c:pt idx="50">
                  <c:v>3.2435130000000294E-3</c:v>
                </c:pt>
                <c:pt idx="51">
                  <c:v>3.2435130000000294E-3</c:v>
                </c:pt>
                <c:pt idx="52">
                  <c:v>3.2435130000000294E-3</c:v>
                </c:pt>
                <c:pt idx="53">
                  <c:v>3.2435130000000294E-3</c:v>
                </c:pt>
                <c:pt idx="54">
                  <c:v>3.2435130000000294E-3</c:v>
                </c:pt>
                <c:pt idx="55">
                  <c:v>3.2435130000000294E-3</c:v>
                </c:pt>
                <c:pt idx="56">
                  <c:v>3.2435130000000294E-3</c:v>
                </c:pt>
                <c:pt idx="57">
                  <c:v>3.2435130000000294E-3</c:v>
                </c:pt>
                <c:pt idx="58">
                  <c:v>3.2435130000000294E-3</c:v>
                </c:pt>
                <c:pt idx="59">
                  <c:v>2.5433000000000218E-3</c:v>
                </c:pt>
                <c:pt idx="60">
                  <c:v>2.5433000000000218E-3</c:v>
                </c:pt>
                <c:pt idx="61">
                  <c:v>2.5433000000000218E-3</c:v>
                </c:pt>
                <c:pt idx="62">
                  <c:v>2.5433000000000218E-3</c:v>
                </c:pt>
                <c:pt idx="63">
                  <c:v>2.5433000000000218E-3</c:v>
                </c:pt>
                <c:pt idx="64">
                  <c:v>2.5433000000000218E-3</c:v>
                </c:pt>
                <c:pt idx="65">
                  <c:v>2.5433000000000218E-3</c:v>
                </c:pt>
                <c:pt idx="66">
                  <c:v>2.5433000000000218E-3</c:v>
                </c:pt>
                <c:pt idx="67">
                  <c:v>2.5433000000000218E-3</c:v>
                </c:pt>
                <c:pt idx="68">
                  <c:v>2.5433000000000218E-3</c:v>
                </c:pt>
                <c:pt idx="69">
                  <c:v>2.5433000000000218E-3</c:v>
                </c:pt>
                <c:pt idx="70">
                  <c:v>2.5433000000000218E-3</c:v>
                </c:pt>
                <c:pt idx="71">
                  <c:v>2.5433000000000218E-3</c:v>
                </c:pt>
                <c:pt idx="72">
                  <c:v>2.5433000000000218E-3</c:v>
                </c:pt>
                <c:pt idx="73">
                  <c:v>2.5433000000000218E-3</c:v>
                </c:pt>
                <c:pt idx="74">
                  <c:v>2.5433000000000218E-3</c:v>
                </c:pt>
                <c:pt idx="75">
                  <c:v>2.5433000000000218E-3</c:v>
                </c:pt>
                <c:pt idx="76">
                  <c:v>2.5433000000000218E-3</c:v>
                </c:pt>
                <c:pt idx="77">
                  <c:v>2.5433000000000218E-3</c:v>
                </c:pt>
                <c:pt idx="78">
                  <c:v>2.5433000000000218E-3</c:v>
                </c:pt>
                <c:pt idx="79">
                  <c:v>2.5433000000000218E-3</c:v>
                </c:pt>
                <c:pt idx="80">
                  <c:v>2.5433000000000218E-3</c:v>
                </c:pt>
                <c:pt idx="81">
                  <c:v>2.5433000000000218E-3</c:v>
                </c:pt>
                <c:pt idx="82">
                  <c:v>2.5433000000000218E-3</c:v>
                </c:pt>
                <c:pt idx="83">
                  <c:v>2.5433000000000218E-3</c:v>
                </c:pt>
                <c:pt idx="84">
                  <c:v>2.5433000000000218E-3</c:v>
                </c:pt>
                <c:pt idx="85">
                  <c:v>2.5433000000000218E-3</c:v>
                </c:pt>
                <c:pt idx="86">
                  <c:v>2.5433000000000218E-3</c:v>
                </c:pt>
                <c:pt idx="87">
                  <c:v>2.5433000000000218E-3</c:v>
                </c:pt>
                <c:pt idx="88">
                  <c:v>2.5433000000000218E-3</c:v>
                </c:pt>
                <c:pt idx="89">
                  <c:v>2.5433000000000218E-3</c:v>
                </c:pt>
                <c:pt idx="90">
                  <c:v>2.6280770000000164E-3</c:v>
                </c:pt>
                <c:pt idx="91">
                  <c:v>2.6280770000000164E-3</c:v>
                </c:pt>
                <c:pt idx="92">
                  <c:v>2.6280770000000164E-3</c:v>
                </c:pt>
                <c:pt idx="93">
                  <c:v>2.6280770000000164E-3</c:v>
                </c:pt>
                <c:pt idx="94">
                  <c:v>2.6280770000000164E-3</c:v>
                </c:pt>
                <c:pt idx="95">
                  <c:v>2.6280770000000164E-3</c:v>
                </c:pt>
                <c:pt idx="96">
                  <c:v>2.6280770000000164E-3</c:v>
                </c:pt>
                <c:pt idx="97">
                  <c:v>2.6280770000000164E-3</c:v>
                </c:pt>
                <c:pt idx="98">
                  <c:v>2.6280770000000164E-3</c:v>
                </c:pt>
                <c:pt idx="99">
                  <c:v>2.6280770000000164E-3</c:v>
                </c:pt>
                <c:pt idx="100">
                  <c:v>2.6280770000000164E-3</c:v>
                </c:pt>
                <c:pt idx="101">
                  <c:v>2.6280770000000164E-3</c:v>
                </c:pt>
                <c:pt idx="102">
                  <c:v>2.6280770000000164E-3</c:v>
                </c:pt>
                <c:pt idx="103">
                  <c:v>2.6280770000000164E-3</c:v>
                </c:pt>
                <c:pt idx="104">
                  <c:v>2.6280770000000164E-3</c:v>
                </c:pt>
                <c:pt idx="105">
                  <c:v>2.6280770000000164E-3</c:v>
                </c:pt>
                <c:pt idx="106">
                  <c:v>2.6280770000000164E-3</c:v>
                </c:pt>
                <c:pt idx="107">
                  <c:v>2.6280770000000164E-3</c:v>
                </c:pt>
                <c:pt idx="108">
                  <c:v>2.6280770000000164E-3</c:v>
                </c:pt>
                <c:pt idx="109">
                  <c:v>2.6280770000000164E-3</c:v>
                </c:pt>
                <c:pt idx="110">
                  <c:v>2.6280770000000164E-3</c:v>
                </c:pt>
                <c:pt idx="111">
                  <c:v>2.6280770000000164E-3</c:v>
                </c:pt>
                <c:pt idx="112">
                  <c:v>2.6280770000000164E-3</c:v>
                </c:pt>
                <c:pt idx="113">
                  <c:v>2.6280770000000164E-3</c:v>
                </c:pt>
                <c:pt idx="114">
                  <c:v>2.6280770000000164E-3</c:v>
                </c:pt>
                <c:pt idx="115">
                  <c:v>2.6280770000000164E-3</c:v>
                </c:pt>
                <c:pt idx="116">
                  <c:v>2.6280770000000164E-3</c:v>
                </c:pt>
                <c:pt idx="117">
                  <c:v>2.6280770000000164E-3</c:v>
                </c:pt>
                <c:pt idx="118">
                  <c:v>2.6280770000000164E-3</c:v>
                </c:pt>
                <c:pt idx="119">
                  <c:v>2.6280770000000164E-3</c:v>
                </c:pt>
                <c:pt idx="120">
                  <c:v>2.5433000000000218E-3</c:v>
                </c:pt>
                <c:pt idx="121">
                  <c:v>2.5433000000000218E-3</c:v>
                </c:pt>
                <c:pt idx="122">
                  <c:v>2.5433000000000218E-3</c:v>
                </c:pt>
                <c:pt idx="123">
                  <c:v>2.5433000000000218E-3</c:v>
                </c:pt>
                <c:pt idx="124">
                  <c:v>2.5433000000000218E-3</c:v>
                </c:pt>
                <c:pt idx="125">
                  <c:v>2.5433000000000218E-3</c:v>
                </c:pt>
                <c:pt idx="126">
                  <c:v>2.5433000000000218E-3</c:v>
                </c:pt>
                <c:pt idx="127">
                  <c:v>2.5433000000000218E-3</c:v>
                </c:pt>
                <c:pt idx="128">
                  <c:v>2.5433000000000218E-3</c:v>
                </c:pt>
                <c:pt idx="129">
                  <c:v>2.5433000000000218E-3</c:v>
                </c:pt>
                <c:pt idx="130">
                  <c:v>2.5433000000000218E-3</c:v>
                </c:pt>
                <c:pt idx="131">
                  <c:v>2.5433000000000218E-3</c:v>
                </c:pt>
                <c:pt idx="132">
                  <c:v>2.5433000000000218E-3</c:v>
                </c:pt>
                <c:pt idx="133">
                  <c:v>2.5433000000000218E-3</c:v>
                </c:pt>
                <c:pt idx="134">
                  <c:v>2.5433000000000218E-3</c:v>
                </c:pt>
                <c:pt idx="135">
                  <c:v>2.5433000000000218E-3</c:v>
                </c:pt>
                <c:pt idx="136">
                  <c:v>2.5433000000000218E-3</c:v>
                </c:pt>
                <c:pt idx="137">
                  <c:v>2.5433000000000218E-3</c:v>
                </c:pt>
                <c:pt idx="138">
                  <c:v>2.5433000000000218E-3</c:v>
                </c:pt>
                <c:pt idx="139">
                  <c:v>2.5433000000000218E-3</c:v>
                </c:pt>
                <c:pt idx="140">
                  <c:v>2.5433000000000218E-3</c:v>
                </c:pt>
                <c:pt idx="141">
                  <c:v>2.5433000000000218E-3</c:v>
                </c:pt>
                <c:pt idx="142">
                  <c:v>2.5433000000000218E-3</c:v>
                </c:pt>
                <c:pt idx="143">
                  <c:v>2.5433000000000218E-3</c:v>
                </c:pt>
                <c:pt idx="144">
                  <c:v>2.5433000000000218E-3</c:v>
                </c:pt>
                <c:pt idx="145">
                  <c:v>2.5433000000000218E-3</c:v>
                </c:pt>
                <c:pt idx="146">
                  <c:v>2.5433000000000218E-3</c:v>
                </c:pt>
                <c:pt idx="147">
                  <c:v>2.5433000000000218E-3</c:v>
                </c:pt>
                <c:pt idx="148">
                  <c:v>2.5433000000000218E-3</c:v>
                </c:pt>
                <c:pt idx="149">
                  <c:v>2.5433000000000218E-3</c:v>
                </c:pt>
                <c:pt idx="150">
                  <c:v>2.5433000000000218E-3</c:v>
                </c:pt>
                <c:pt idx="151">
                  <c:v>2.5948099999999999E-3</c:v>
                </c:pt>
                <c:pt idx="152">
                  <c:v>2.5948099999999999E-3</c:v>
                </c:pt>
                <c:pt idx="153">
                  <c:v>2.5948099999999999E-3</c:v>
                </c:pt>
                <c:pt idx="154">
                  <c:v>2.5948099999999999E-3</c:v>
                </c:pt>
                <c:pt idx="155">
                  <c:v>2.5948099999999999E-3</c:v>
                </c:pt>
                <c:pt idx="156">
                  <c:v>2.5948099999999999E-3</c:v>
                </c:pt>
                <c:pt idx="157">
                  <c:v>2.5948099999999999E-3</c:v>
                </c:pt>
                <c:pt idx="158">
                  <c:v>2.5948099999999999E-3</c:v>
                </c:pt>
                <c:pt idx="159">
                  <c:v>2.5948099999999999E-3</c:v>
                </c:pt>
                <c:pt idx="160">
                  <c:v>2.5948099999999999E-3</c:v>
                </c:pt>
                <c:pt idx="161">
                  <c:v>2.5948099999999999E-3</c:v>
                </c:pt>
                <c:pt idx="162">
                  <c:v>2.5948099999999999E-3</c:v>
                </c:pt>
                <c:pt idx="163">
                  <c:v>2.5948099999999999E-3</c:v>
                </c:pt>
                <c:pt idx="164">
                  <c:v>2.5948099999999999E-3</c:v>
                </c:pt>
                <c:pt idx="165">
                  <c:v>2.5948099999999999E-3</c:v>
                </c:pt>
                <c:pt idx="166">
                  <c:v>2.5948099999999999E-3</c:v>
                </c:pt>
                <c:pt idx="167">
                  <c:v>2.5948099999999999E-3</c:v>
                </c:pt>
                <c:pt idx="168">
                  <c:v>2.5948099999999999E-3</c:v>
                </c:pt>
                <c:pt idx="169">
                  <c:v>2.5948099999999999E-3</c:v>
                </c:pt>
                <c:pt idx="170">
                  <c:v>2.5948099999999999E-3</c:v>
                </c:pt>
                <c:pt idx="171">
                  <c:v>2.5948099999999999E-3</c:v>
                </c:pt>
                <c:pt idx="172">
                  <c:v>2.5948099999999999E-3</c:v>
                </c:pt>
                <c:pt idx="173">
                  <c:v>2.5948099999999999E-3</c:v>
                </c:pt>
                <c:pt idx="174">
                  <c:v>2.5948099999999999E-3</c:v>
                </c:pt>
                <c:pt idx="175">
                  <c:v>2.5948099999999999E-3</c:v>
                </c:pt>
                <c:pt idx="176">
                  <c:v>2.5948099999999999E-3</c:v>
                </c:pt>
                <c:pt idx="177">
                  <c:v>2.5948099999999999E-3</c:v>
                </c:pt>
                <c:pt idx="178">
                  <c:v>2.5948099999999999E-3</c:v>
                </c:pt>
                <c:pt idx="179">
                  <c:v>2.5948099999999999E-3</c:v>
                </c:pt>
                <c:pt idx="180">
                  <c:v>2.5948099999999999E-3</c:v>
                </c:pt>
                <c:pt idx="181">
                  <c:v>2.5111069999999998E-3</c:v>
                </c:pt>
                <c:pt idx="182">
                  <c:v>2.5111069999999998E-3</c:v>
                </c:pt>
                <c:pt idx="183">
                  <c:v>2.5111069999999998E-3</c:v>
                </c:pt>
                <c:pt idx="184">
                  <c:v>2.5111069999999998E-3</c:v>
                </c:pt>
                <c:pt idx="185">
                  <c:v>2.5111069999999998E-3</c:v>
                </c:pt>
                <c:pt idx="186">
                  <c:v>2.5111069999999998E-3</c:v>
                </c:pt>
                <c:pt idx="187">
                  <c:v>2.5111069999999998E-3</c:v>
                </c:pt>
                <c:pt idx="188">
                  <c:v>2.5111069999999998E-3</c:v>
                </c:pt>
                <c:pt idx="189">
                  <c:v>2.5111069999999998E-3</c:v>
                </c:pt>
                <c:pt idx="190">
                  <c:v>2.5111069999999998E-3</c:v>
                </c:pt>
                <c:pt idx="191">
                  <c:v>2.5111069999999998E-3</c:v>
                </c:pt>
                <c:pt idx="192">
                  <c:v>2.5111069999999998E-3</c:v>
                </c:pt>
                <c:pt idx="193">
                  <c:v>2.5111069999999998E-3</c:v>
                </c:pt>
                <c:pt idx="194">
                  <c:v>2.5111069999999998E-3</c:v>
                </c:pt>
                <c:pt idx="195">
                  <c:v>2.5111069999999998E-3</c:v>
                </c:pt>
                <c:pt idx="196">
                  <c:v>2.5111069999999998E-3</c:v>
                </c:pt>
                <c:pt idx="197">
                  <c:v>2.5111069999999998E-3</c:v>
                </c:pt>
                <c:pt idx="198">
                  <c:v>2.5111069999999998E-3</c:v>
                </c:pt>
                <c:pt idx="199">
                  <c:v>2.5111069999999998E-3</c:v>
                </c:pt>
                <c:pt idx="200">
                  <c:v>2.5111069999999998E-3</c:v>
                </c:pt>
                <c:pt idx="201">
                  <c:v>2.5111069999999998E-3</c:v>
                </c:pt>
                <c:pt idx="202">
                  <c:v>2.5111069999999998E-3</c:v>
                </c:pt>
                <c:pt idx="203">
                  <c:v>2.5111069999999998E-3</c:v>
                </c:pt>
                <c:pt idx="204">
                  <c:v>2.5111069999999998E-3</c:v>
                </c:pt>
                <c:pt idx="205">
                  <c:v>2.5111069999999998E-3</c:v>
                </c:pt>
                <c:pt idx="206">
                  <c:v>2.5111069999999998E-3</c:v>
                </c:pt>
                <c:pt idx="207">
                  <c:v>2.5111069999999998E-3</c:v>
                </c:pt>
                <c:pt idx="208">
                  <c:v>2.5111069999999998E-3</c:v>
                </c:pt>
                <c:pt idx="209">
                  <c:v>2.5111069999999998E-3</c:v>
                </c:pt>
                <c:pt idx="210">
                  <c:v>2.5111069999999998E-3</c:v>
                </c:pt>
                <c:pt idx="211">
                  <c:v>2.5111069999999998E-3</c:v>
                </c:pt>
                <c:pt idx="212">
                  <c:v>2.5111069999999998E-3</c:v>
                </c:pt>
                <c:pt idx="213">
                  <c:v>2.5111069999999998E-3</c:v>
                </c:pt>
                <c:pt idx="214">
                  <c:v>2.5111069999999998E-3</c:v>
                </c:pt>
                <c:pt idx="215">
                  <c:v>2.5111069999999998E-3</c:v>
                </c:pt>
                <c:pt idx="216">
                  <c:v>2.5111069999999998E-3</c:v>
                </c:pt>
                <c:pt idx="217">
                  <c:v>2.5111069999999998E-3</c:v>
                </c:pt>
                <c:pt idx="218">
                  <c:v>2.5111069999999998E-3</c:v>
                </c:pt>
                <c:pt idx="219">
                  <c:v>2.5111069999999998E-3</c:v>
                </c:pt>
                <c:pt idx="220">
                  <c:v>2.5111069999999998E-3</c:v>
                </c:pt>
                <c:pt idx="221">
                  <c:v>2.5111069999999998E-3</c:v>
                </c:pt>
                <c:pt idx="222">
                  <c:v>2.5111069999999998E-3</c:v>
                </c:pt>
                <c:pt idx="223">
                  <c:v>2.5111069999999998E-3</c:v>
                </c:pt>
                <c:pt idx="224">
                  <c:v>2.5111069999999998E-3</c:v>
                </c:pt>
                <c:pt idx="225">
                  <c:v>2.5111069999999998E-3</c:v>
                </c:pt>
                <c:pt idx="226">
                  <c:v>2.5111069999999998E-3</c:v>
                </c:pt>
                <c:pt idx="227">
                  <c:v>2.5111069999999998E-3</c:v>
                </c:pt>
                <c:pt idx="228">
                  <c:v>2.5111069999999998E-3</c:v>
                </c:pt>
                <c:pt idx="229">
                  <c:v>2.5111069999999998E-3</c:v>
                </c:pt>
                <c:pt idx="230">
                  <c:v>2.5111069999999998E-3</c:v>
                </c:pt>
                <c:pt idx="231">
                  <c:v>2.5111069999999998E-3</c:v>
                </c:pt>
                <c:pt idx="232">
                  <c:v>2.5111069999999998E-3</c:v>
                </c:pt>
                <c:pt idx="233">
                  <c:v>2.5111069999999998E-3</c:v>
                </c:pt>
                <c:pt idx="234">
                  <c:v>2.5111069999999998E-3</c:v>
                </c:pt>
                <c:pt idx="235">
                  <c:v>2.5111069999999998E-3</c:v>
                </c:pt>
                <c:pt idx="236">
                  <c:v>2.5111069999999998E-3</c:v>
                </c:pt>
                <c:pt idx="237">
                  <c:v>2.5111069999999998E-3</c:v>
                </c:pt>
                <c:pt idx="238">
                  <c:v>2.5111069999999998E-3</c:v>
                </c:pt>
                <c:pt idx="239">
                  <c:v>2.5111069999999998E-3</c:v>
                </c:pt>
                <c:pt idx="240">
                  <c:v>2.5111069999999998E-3</c:v>
                </c:pt>
                <c:pt idx="241">
                  <c:v>2.5111069999999998E-3</c:v>
                </c:pt>
                <c:pt idx="242">
                  <c:v>2.5111069999999998E-3</c:v>
                </c:pt>
                <c:pt idx="243">
                  <c:v>2.8609450000000002E-3</c:v>
                </c:pt>
                <c:pt idx="244">
                  <c:v>2.8609450000000002E-3</c:v>
                </c:pt>
                <c:pt idx="245">
                  <c:v>2.8609450000000002E-3</c:v>
                </c:pt>
                <c:pt idx="246">
                  <c:v>2.8609450000000002E-3</c:v>
                </c:pt>
                <c:pt idx="247">
                  <c:v>2.8609450000000002E-3</c:v>
                </c:pt>
                <c:pt idx="248">
                  <c:v>2.8609450000000002E-3</c:v>
                </c:pt>
                <c:pt idx="249">
                  <c:v>2.8609450000000002E-3</c:v>
                </c:pt>
                <c:pt idx="250">
                  <c:v>2.8609450000000002E-3</c:v>
                </c:pt>
                <c:pt idx="251">
                  <c:v>2.8609450000000002E-3</c:v>
                </c:pt>
                <c:pt idx="252">
                  <c:v>2.8609450000000002E-3</c:v>
                </c:pt>
                <c:pt idx="253">
                  <c:v>2.8609450000000002E-3</c:v>
                </c:pt>
                <c:pt idx="254">
                  <c:v>2.8609450000000002E-3</c:v>
                </c:pt>
                <c:pt idx="255">
                  <c:v>2.8609450000000002E-3</c:v>
                </c:pt>
                <c:pt idx="256">
                  <c:v>2.8609450000000002E-3</c:v>
                </c:pt>
                <c:pt idx="257">
                  <c:v>2.8609450000000002E-3</c:v>
                </c:pt>
                <c:pt idx="258">
                  <c:v>2.8609450000000002E-3</c:v>
                </c:pt>
                <c:pt idx="259">
                  <c:v>2.8609450000000002E-3</c:v>
                </c:pt>
                <c:pt idx="260">
                  <c:v>2.8609450000000002E-3</c:v>
                </c:pt>
                <c:pt idx="261">
                  <c:v>2.8609450000000002E-3</c:v>
                </c:pt>
                <c:pt idx="262">
                  <c:v>2.8609450000000002E-3</c:v>
                </c:pt>
                <c:pt idx="263">
                  <c:v>2.8609450000000002E-3</c:v>
                </c:pt>
                <c:pt idx="264">
                  <c:v>2.8609450000000002E-3</c:v>
                </c:pt>
                <c:pt idx="265">
                  <c:v>2.8609450000000002E-3</c:v>
                </c:pt>
                <c:pt idx="266">
                  <c:v>2.8609450000000002E-3</c:v>
                </c:pt>
                <c:pt idx="267">
                  <c:v>2.8609450000000002E-3</c:v>
                </c:pt>
                <c:pt idx="268">
                  <c:v>2.8609450000000002E-3</c:v>
                </c:pt>
                <c:pt idx="269">
                  <c:v>2.8609450000000002E-3</c:v>
                </c:pt>
                <c:pt idx="270">
                  <c:v>2.8609450000000002E-3</c:v>
                </c:pt>
                <c:pt idx="271">
                  <c:v>2.8609450000000002E-3</c:v>
                </c:pt>
                <c:pt idx="272">
                  <c:v>2.8609450000000002E-3</c:v>
                </c:pt>
                <c:pt idx="273">
                  <c:v>2.7686560000000052E-3</c:v>
                </c:pt>
                <c:pt idx="274">
                  <c:v>2.7686560000000052E-3</c:v>
                </c:pt>
                <c:pt idx="275">
                  <c:v>2.7686560000000052E-3</c:v>
                </c:pt>
                <c:pt idx="276">
                  <c:v>2.7686560000000052E-3</c:v>
                </c:pt>
                <c:pt idx="277">
                  <c:v>2.7686560000000052E-3</c:v>
                </c:pt>
                <c:pt idx="278">
                  <c:v>2.7686560000000052E-3</c:v>
                </c:pt>
                <c:pt idx="279">
                  <c:v>2.7686560000000052E-3</c:v>
                </c:pt>
                <c:pt idx="280">
                  <c:v>2.7686560000000052E-3</c:v>
                </c:pt>
                <c:pt idx="281">
                  <c:v>2.7686560000000052E-3</c:v>
                </c:pt>
                <c:pt idx="282">
                  <c:v>2.7686560000000052E-3</c:v>
                </c:pt>
                <c:pt idx="283">
                  <c:v>2.7686560000000052E-3</c:v>
                </c:pt>
                <c:pt idx="284">
                  <c:v>2.7686560000000052E-3</c:v>
                </c:pt>
                <c:pt idx="285">
                  <c:v>2.7686560000000052E-3</c:v>
                </c:pt>
                <c:pt idx="286">
                  <c:v>2.7686560000000052E-3</c:v>
                </c:pt>
                <c:pt idx="287">
                  <c:v>2.7686560000000052E-3</c:v>
                </c:pt>
                <c:pt idx="288">
                  <c:v>2.7686560000000052E-3</c:v>
                </c:pt>
                <c:pt idx="289">
                  <c:v>2.7686560000000052E-3</c:v>
                </c:pt>
                <c:pt idx="290">
                  <c:v>2.7686560000000052E-3</c:v>
                </c:pt>
                <c:pt idx="291">
                  <c:v>2.7686560000000052E-3</c:v>
                </c:pt>
                <c:pt idx="292">
                  <c:v>2.7686560000000052E-3</c:v>
                </c:pt>
                <c:pt idx="293">
                  <c:v>2.7686560000000052E-3</c:v>
                </c:pt>
                <c:pt idx="294">
                  <c:v>2.7686560000000052E-3</c:v>
                </c:pt>
                <c:pt idx="295">
                  <c:v>2.7686560000000052E-3</c:v>
                </c:pt>
                <c:pt idx="296">
                  <c:v>2.7686560000000052E-3</c:v>
                </c:pt>
                <c:pt idx="297">
                  <c:v>2.7686560000000052E-3</c:v>
                </c:pt>
                <c:pt idx="298">
                  <c:v>2.7686560000000052E-3</c:v>
                </c:pt>
                <c:pt idx="299">
                  <c:v>2.7686560000000052E-3</c:v>
                </c:pt>
                <c:pt idx="300">
                  <c:v>2.7686560000000052E-3</c:v>
                </c:pt>
                <c:pt idx="301">
                  <c:v>2.7686560000000052E-3</c:v>
                </c:pt>
                <c:pt idx="302">
                  <c:v>2.7686560000000052E-3</c:v>
                </c:pt>
                <c:pt idx="303">
                  <c:v>2.7686560000000052E-3</c:v>
                </c:pt>
                <c:pt idx="304">
                  <c:v>2.8609450000000002E-3</c:v>
                </c:pt>
                <c:pt idx="305">
                  <c:v>2.8609450000000002E-3</c:v>
                </c:pt>
                <c:pt idx="306">
                  <c:v>2.8609450000000002E-3</c:v>
                </c:pt>
                <c:pt idx="307">
                  <c:v>2.8609450000000002E-3</c:v>
                </c:pt>
                <c:pt idx="308">
                  <c:v>2.8609450000000002E-3</c:v>
                </c:pt>
                <c:pt idx="309">
                  <c:v>2.8609450000000002E-3</c:v>
                </c:pt>
                <c:pt idx="310">
                  <c:v>2.8609450000000002E-3</c:v>
                </c:pt>
                <c:pt idx="311">
                  <c:v>2.8609450000000002E-3</c:v>
                </c:pt>
                <c:pt idx="312">
                  <c:v>2.8609450000000002E-3</c:v>
                </c:pt>
                <c:pt idx="313">
                  <c:v>2.8609450000000002E-3</c:v>
                </c:pt>
                <c:pt idx="314">
                  <c:v>2.8609450000000002E-3</c:v>
                </c:pt>
                <c:pt idx="315">
                  <c:v>2.8609450000000002E-3</c:v>
                </c:pt>
                <c:pt idx="316">
                  <c:v>2.8609450000000002E-3</c:v>
                </c:pt>
                <c:pt idx="317">
                  <c:v>2.8609450000000002E-3</c:v>
                </c:pt>
                <c:pt idx="318">
                  <c:v>2.8609450000000002E-3</c:v>
                </c:pt>
                <c:pt idx="319">
                  <c:v>2.8609450000000002E-3</c:v>
                </c:pt>
                <c:pt idx="320">
                  <c:v>2.8609450000000002E-3</c:v>
                </c:pt>
                <c:pt idx="321">
                  <c:v>2.8609450000000002E-3</c:v>
                </c:pt>
                <c:pt idx="322">
                  <c:v>2.8609450000000002E-3</c:v>
                </c:pt>
                <c:pt idx="323">
                  <c:v>2.8609450000000002E-3</c:v>
                </c:pt>
                <c:pt idx="324">
                  <c:v>2.8609450000000002E-3</c:v>
                </c:pt>
                <c:pt idx="325">
                  <c:v>2.8609450000000002E-3</c:v>
                </c:pt>
                <c:pt idx="326">
                  <c:v>2.8609450000000002E-3</c:v>
                </c:pt>
                <c:pt idx="327">
                  <c:v>2.8609450000000002E-3</c:v>
                </c:pt>
                <c:pt idx="328">
                  <c:v>2.8609450000000002E-3</c:v>
                </c:pt>
                <c:pt idx="329">
                  <c:v>2.8609450000000002E-3</c:v>
                </c:pt>
                <c:pt idx="330">
                  <c:v>2.8609450000000002E-3</c:v>
                </c:pt>
                <c:pt idx="331">
                  <c:v>2.8609450000000002E-3</c:v>
                </c:pt>
                <c:pt idx="332">
                  <c:v>2.8609450000000002E-3</c:v>
                </c:pt>
                <c:pt idx="333">
                  <c:v>2.8609450000000002E-3</c:v>
                </c:pt>
                <c:pt idx="334">
                  <c:v>2.9296250000000012E-3</c:v>
                </c:pt>
                <c:pt idx="335">
                  <c:v>2.9296250000000012E-3</c:v>
                </c:pt>
                <c:pt idx="336">
                  <c:v>2.9296250000000012E-3</c:v>
                </c:pt>
                <c:pt idx="337">
                  <c:v>2.9296250000000012E-3</c:v>
                </c:pt>
                <c:pt idx="338">
                  <c:v>2.9296250000000012E-3</c:v>
                </c:pt>
                <c:pt idx="339">
                  <c:v>2.9296250000000012E-3</c:v>
                </c:pt>
                <c:pt idx="340">
                  <c:v>2.9296250000000012E-3</c:v>
                </c:pt>
                <c:pt idx="341">
                  <c:v>2.9296250000000012E-3</c:v>
                </c:pt>
                <c:pt idx="342">
                  <c:v>2.9296250000000012E-3</c:v>
                </c:pt>
                <c:pt idx="343">
                  <c:v>2.9296250000000012E-3</c:v>
                </c:pt>
                <c:pt idx="344">
                  <c:v>2.9296250000000012E-3</c:v>
                </c:pt>
                <c:pt idx="345">
                  <c:v>2.9296250000000012E-3</c:v>
                </c:pt>
                <c:pt idx="346">
                  <c:v>2.9296250000000012E-3</c:v>
                </c:pt>
                <c:pt idx="347">
                  <c:v>2.9296250000000012E-3</c:v>
                </c:pt>
                <c:pt idx="348">
                  <c:v>2.9296250000000012E-3</c:v>
                </c:pt>
                <c:pt idx="349">
                  <c:v>2.9296250000000012E-3</c:v>
                </c:pt>
                <c:pt idx="350">
                  <c:v>2.9296250000000012E-3</c:v>
                </c:pt>
                <c:pt idx="351">
                  <c:v>2.9296250000000012E-3</c:v>
                </c:pt>
                <c:pt idx="352">
                  <c:v>2.9296250000000012E-3</c:v>
                </c:pt>
                <c:pt idx="353">
                  <c:v>2.9296250000000012E-3</c:v>
                </c:pt>
                <c:pt idx="354">
                  <c:v>2.9296250000000012E-3</c:v>
                </c:pt>
                <c:pt idx="355">
                  <c:v>2.9296250000000012E-3</c:v>
                </c:pt>
                <c:pt idx="356">
                  <c:v>2.9296250000000012E-3</c:v>
                </c:pt>
                <c:pt idx="357">
                  <c:v>2.9296250000000012E-3</c:v>
                </c:pt>
                <c:pt idx="358">
                  <c:v>2.9296250000000012E-3</c:v>
                </c:pt>
                <c:pt idx="359">
                  <c:v>2.9296250000000012E-3</c:v>
                </c:pt>
                <c:pt idx="360">
                  <c:v>2.9296250000000012E-3</c:v>
                </c:pt>
                <c:pt idx="361">
                  <c:v>2.9296250000000012E-3</c:v>
                </c:pt>
                <c:pt idx="362">
                  <c:v>2.9296250000000012E-3</c:v>
                </c:pt>
                <c:pt idx="363">
                  <c:v>2.9296250000000012E-3</c:v>
                </c:pt>
                <c:pt idx="364">
                  <c:v>2.9296250000000012E-3</c:v>
                </c:pt>
              </c:numCache>
            </c:numRef>
          </c:val>
          <c:smooth val="0"/>
        </c:ser>
        <c:ser>
          <c:idx val="18"/>
          <c:order val="20"/>
          <c:tx>
            <c:strRef>
              <c:f>'EPA Profiles by SCC - Small EGU'!$AR$2</c:f>
              <c:strCache>
                <c:ptCount val="1"/>
                <c:pt idx="0">
                  <c:v>Gas 19 -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EGU'!$AR$3:$AR$367</c:f>
              <c:numCache>
                <c:formatCode>#,##0.000000</c:formatCode>
                <c:ptCount val="365"/>
                <c:pt idx="0">
                  <c:v>2.9296250000000012E-3</c:v>
                </c:pt>
                <c:pt idx="1">
                  <c:v>2.9296250000000012E-3</c:v>
                </c:pt>
                <c:pt idx="2">
                  <c:v>2.9296250000000012E-3</c:v>
                </c:pt>
                <c:pt idx="3">
                  <c:v>2.9296250000000012E-3</c:v>
                </c:pt>
                <c:pt idx="4">
                  <c:v>2.9296250000000012E-3</c:v>
                </c:pt>
                <c:pt idx="5">
                  <c:v>2.9296250000000012E-3</c:v>
                </c:pt>
                <c:pt idx="6">
                  <c:v>2.9296250000000012E-3</c:v>
                </c:pt>
                <c:pt idx="7">
                  <c:v>2.9296250000000012E-3</c:v>
                </c:pt>
                <c:pt idx="8">
                  <c:v>2.9296250000000012E-3</c:v>
                </c:pt>
                <c:pt idx="9">
                  <c:v>2.9296250000000012E-3</c:v>
                </c:pt>
                <c:pt idx="10">
                  <c:v>2.9296250000000012E-3</c:v>
                </c:pt>
                <c:pt idx="11">
                  <c:v>2.9296250000000012E-3</c:v>
                </c:pt>
                <c:pt idx="12">
                  <c:v>2.9296250000000012E-3</c:v>
                </c:pt>
                <c:pt idx="13">
                  <c:v>2.9296250000000012E-3</c:v>
                </c:pt>
                <c:pt idx="14">
                  <c:v>2.9296250000000012E-3</c:v>
                </c:pt>
                <c:pt idx="15">
                  <c:v>2.9296250000000012E-3</c:v>
                </c:pt>
                <c:pt idx="16">
                  <c:v>2.9296250000000012E-3</c:v>
                </c:pt>
                <c:pt idx="17">
                  <c:v>2.9296250000000012E-3</c:v>
                </c:pt>
                <c:pt idx="18">
                  <c:v>2.9296250000000012E-3</c:v>
                </c:pt>
                <c:pt idx="19">
                  <c:v>2.9296250000000012E-3</c:v>
                </c:pt>
                <c:pt idx="20">
                  <c:v>2.9296250000000012E-3</c:v>
                </c:pt>
                <c:pt idx="21">
                  <c:v>2.9296250000000012E-3</c:v>
                </c:pt>
                <c:pt idx="22">
                  <c:v>2.9296250000000012E-3</c:v>
                </c:pt>
                <c:pt idx="23">
                  <c:v>2.9296250000000012E-3</c:v>
                </c:pt>
                <c:pt idx="24">
                  <c:v>2.9296250000000012E-3</c:v>
                </c:pt>
                <c:pt idx="25">
                  <c:v>2.9296250000000012E-3</c:v>
                </c:pt>
                <c:pt idx="26">
                  <c:v>2.9296250000000012E-3</c:v>
                </c:pt>
                <c:pt idx="27">
                  <c:v>2.9296250000000012E-3</c:v>
                </c:pt>
                <c:pt idx="28">
                  <c:v>2.9296250000000012E-3</c:v>
                </c:pt>
                <c:pt idx="29">
                  <c:v>2.9296250000000012E-3</c:v>
                </c:pt>
                <c:pt idx="30">
                  <c:v>2.9296250000000012E-3</c:v>
                </c:pt>
                <c:pt idx="31">
                  <c:v>3.2435130000000294E-3</c:v>
                </c:pt>
                <c:pt idx="32">
                  <c:v>3.2435130000000294E-3</c:v>
                </c:pt>
                <c:pt idx="33">
                  <c:v>3.2435130000000294E-3</c:v>
                </c:pt>
                <c:pt idx="34">
                  <c:v>3.2435130000000294E-3</c:v>
                </c:pt>
                <c:pt idx="35">
                  <c:v>3.2435130000000294E-3</c:v>
                </c:pt>
                <c:pt idx="36">
                  <c:v>3.2435130000000294E-3</c:v>
                </c:pt>
                <c:pt idx="37">
                  <c:v>3.2435130000000294E-3</c:v>
                </c:pt>
                <c:pt idx="38">
                  <c:v>3.2435130000000294E-3</c:v>
                </c:pt>
                <c:pt idx="39">
                  <c:v>3.2435130000000294E-3</c:v>
                </c:pt>
                <c:pt idx="40">
                  <c:v>3.2435130000000294E-3</c:v>
                </c:pt>
                <c:pt idx="41">
                  <c:v>3.2435130000000294E-3</c:v>
                </c:pt>
                <c:pt idx="42">
                  <c:v>3.2435130000000294E-3</c:v>
                </c:pt>
                <c:pt idx="43">
                  <c:v>3.2435130000000294E-3</c:v>
                </c:pt>
                <c:pt idx="44">
                  <c:v>3.2435130000000294E-3</c:v>
                </c:pt>
                <c:pt idx="45">
                  <c:v>3.2435130000000294E-3</c:v>
                </c:pt>
                <c:pt idx="46">
                  <c:v>3.2435130000000294E-3</c:v>
                </c:pt>
                <c:pt idx="47">
                  <c:v>3.2435130000000294E-3</c:v>
                </c:pt>
                <c:pt idx="48">
                  <c:v>3.2435130000000294E-3</c:v>
                </c:pt>
                <c:pt idx="49">
                  <c:v>3.2435130000000294E-3</c:v>
                </c:pt>
                <c:pt idx="50">
                  <c:v>3.2435130000000294E-3</c:v>
                </c:pt>
                <c:pt idx="51">
                  <c:v>3.2435130000000294E-3</c:v>
                </c:pt>
                <c:pt idx="52">
                  <c:v>3.2435130000000294E-3</c:v>
                </c:pt>
                <c:pt idx="53">
                  <c:v>3.2435130000000294E-3</c:v>
                </c:pt>
                <c:pt idx="54">
                  <c:v>3.2435130000000294E-3</c:v>
                </c:pt>
                <c:pt idx="55">
                  <c:v>3.2435130000000294E-3</c:v>
                </c:pt>
                <c:pt idx="56">
                  <c:v>3.2435130000000294E-3</c:v>
                </c:pt>
                <c:pt idx="57">
                  <c:v>3.2435130000000294E-3</c:v>
                </c:pt>
                <c:pt idx="58">
                  <c:v>3.2435130000000294E-3</c:v>
                </c:pt>
                <c:pt idx="59">
                  <c:v>2.6076880000000012E-3</c:v>
                </c:pt>
                <c:pt idx="60">
                  <c:v>2.6076880000000012E-3</c:v>
                </c:pt>
                <c:pt idx="61">
                  <c:v>2.6076880000000012E-3</c:v>
                </c:pt>
                <c:pt idx="62">
                  <c:v>2.6076880000000012E-3</c:v>
                </c:pt>
                <c:pt idx="63">
                  <c:v>2.6076880000000012E-3</c:v>
                </c:pt>
                <c:pt idx="64">
                  <c:v>2.6076880000000012E-3</c:v>
                </c:pt>
                <c:pt idx="65">
                  <c:v>2.6076880000000012E-3</c:v>
                </c:pt>
                <c:pt idx="66">
                  <c:v>2.6076880000000012E-3</c:v>
                </c:pt>
                <c:pt idx="67">
                  <c:v>2.6076880000000012E-3</c:v>
                </c:pt>
                <c:pt idx="68">
                  <c:v>2.6076880000000012E-3</c:v>
                </c:pt>
                <c:pt idx="69">
                  <c:v>2.6076880000000012E-3</c:v>
                </c:pt>
                <c:pt idx="70">
                  <c:v>2.6076880000000012E-3</c:v>
                </c:pt>
                <c:pt idx="71">
                  <c:v>2.6076880000000012E-3</c:v>
                </c:pt>
                <c:pt idx="72">
                  <c:v>2.6076880000000012E-3</c:v>
                </c:pt>
                <c:pt idx="73">
                  <c:v>2.6076880000000012E-3</c:v>
                </c:pt>
                <c:pt idx="74">
                  <c:v>2.6076880000000012E-3</c:v>
                </c:pt>
                <c:pt idx="75">
                  <c:v>2.6076880000000012E-3</c:v>
                </c:pt>
                <c:pt idx="76">
                  <c:v>2.6076880000000012E-3</c:v>
                </c:pt>
                <c:pt idx="77">
                  <c:v>2.6076880000000012E-3</c:v>
                </c:pt>
                <c:pt idx="78">
                  <c:v>2.6076880000000012E-3</c:v>
                </c:pt>
                <c:pt idx="79">
                  <c:v>2.6076880000000012E-3</c:v>
                </c:pt>
                <c:pt idx="80">
                  <c:v>2.6076880000000012E-3</c:v>
                </c:pt>
                <c:pt idx="81">
                  <c:v>2.6076880000000012E-3</c:v>
                </c:pt>
                <c:pt idx="82">
                  <c:v>2.6076880000000012E-3</c:v>
                </c:pt>
                <c:pt idx="83">
                  <c:v>2.6076880000000012E-3</c:v>
                </c:pt>
                <c:pt idx="84">
                  <c:v>2.6076880000000012E-3</c:v>
                </c:pt>
                <c:pt idx="85">
                  <c:v>2.6076880000000012E-3</c:v>
                </c:pt>
                <c:pt idx="86">
                  <c:v>2.6076880000000012E-3</c:v>
                </c:pt>
                <c:pt idx="87">
                  <c:v>2.6076880000000012E-3</c:v>
                </c:pt>
                <c:pt idx="88">
                  <c:v>2.6076880000000012E-3</c:v>
                </c:pt>
                <c:pt idx="89">
                  <c:v>2.6076880000000012E-3</c:v>
                </c:pt>
                <c:pt idx="90">
                  <c:v>2.6946110000000143E-3</c:v>
                </c:pt>
                <c:pt idx="91">
                  <c:v>2.6946110000000143E-3</c:v>
                </c:pt>
                <c:pt idx="92">
                  <c:v>2.6946110000000143E-3</c:v>
                </c:pt>
                <c:pt idx="93">
                  <c:v>2.6946110000000143E-3</c:v>
                </c:pt>
                <c:pt idx="94">
                  <c:v>2.6946110000000143E-3</c:v>
                </c:pt>
                <c:pt idx="95">
                  <c:v>2.6946110000000143E-3</c:v>
                </c:pt>
                <c:pt idx="96">
                  <c:v>2.6946110000000143E-3</c:v>
                </c:pt>
                <c:pt idx="97">
                  <c:v>2.6946110000000143E-3</c:v>
                </c:pt>
                <c:pt idx="98">
                  <c:v>2.6946110000000143E-3</c:v>
                </c:pt>
                <c:pt idx="99">
                  <c:v>2.6946110000000143E-3</c:v>
                </c:pt>
                <c:pt idx="100">
                  <c:v>2.6946110000000143E-3</c:v>
                </c:pt>
                <c:pt idx="101">
                  <c:v>2.6946110000000143E-3</c:v>
                </c:pt>
                <c:pt idx="102">
                  <c:v>2.6946110000000143E-3</c:v>
                </c:pt>
                <c:pt idx="103">
                  <c:v>2.6946110000000143E-3</c:v>
                </c:pt>
                <c:pt idx="104">
                  <c:v>2.6946110000000143E-3</c:v>
                </c:pt>
                <c:pt idx="105">
                  <c:v>2.6946110000000143E-3</c:v>
                </c:pt>
                <c:pt idx="106">
                  <c:v>2.6946110000000143E-3</c:v>
                </c:pt>
                <c:pt idx="107">
                  <c:v>2.6946110000000143E-3</c:v>
                </c:pt>
                <c:pt idx="108">
                  <c:v>2.6946110000000143E-3</c:v>
                </c:pt>
                <c:pt idx="109">
                  <c:v>2.6946110000000143E-3</c:v>
                </c:pt>
                <c:pt idx="110">
                  <c:v>2.6946110000000143E-3</c:v>
                </c:pt>
                <c:pt idx="111">
                  <c:v>2.6946110000000143E-3</c:v>
                </c:pt>
                <c:pt idx="112">
                  <c:v>2.6946110000000143E-3</c:v>
                </c:pt>
                <c:pt idx="113">
                  <c:v>2.6946110000000143E-3</c:v>
                </c:pt>
                <c:pt idx="114">
                  <c:v>2.6946110000000143E-3</c:v>
                </c:pt>
                <c:pt idx="115">
                  <c:v>2.6946110000000143E-3</c:v>
                </c:pt>
                <c:pt idx="116">
                  <c:v>2.6946110000000143E-3</c:v>
                </c:pt>
                <c:pt idx="117">
                  <c:v>2.6946110000000143E-3</c:v>
                </c:pt>
                <c:pt idx="118">
                  <c:v>2.6946110000000143E-3</c:v>
                </c:pt>
                <c:pt idx="119">
                  <c:v>2.6946110000000143E-3</c:v>
                </c:pt>
                <c:pt idx="120">
                  <c:v>2.6076880000000012E-3</c:v>
                </c:pt>
                <c:pt idx="121">
                  <c:v>2.6076880000000012E-3</c:v>
                </c:pt>
                <c:pt idx="122">
                  <c:v>2.6076880000000012E-3</c:v>
                </c:pt>
                <c:pt idx="123">
                  <c:v>2.6076880000000012E-3</c:v>
                </c:pt>
                <c:pt idx="124">
                  <c:v>2.6076880000000012E-3</c:v>
                </c:pt>
                <c:pt idx="125">
                  <c:v>2.6076880000000012E-3</c:v>
                </c:pt>
                <c:pt idx="126">
                  <c:v>2.6076880000000012E-3</c:v>
                </c:pt>
                <c:pt idx="127">
                  <c:v>2.6076880000000012E-3</c:v>
                </c:pt>
                <c:pt idx="128">
                  <c:v>2.6076880000000012E-3</c:v>
                </c:pt>
                <c:pt idx="129">
                  <c:v>2.6076880000000012E-3</c:v>
                </c:pt>
                <c:pt idx="130">
                  <c:v>2.6076880000000012E-3</c:v>
                </c:pt>
                <c:pt idx="131">
                  <c:v>2.6076880000000012E-3</c:v>
                </c:pt>
                <c:pt idx="132">
                  <c:v>2.6076880000000012E-3</c:v>
                </c:pt>
                <c:pt idx="133">
                  <c:v>2.6076880000000012E-3</c:v>
                </c:pt>
                <c:pt idx="134">
                  <c:v>2.6076880000000012E-3</c:v>
                </c:pt>
                <c:pt idx="135">
                  <c:v>2.6076880000000012E-3</c:v>
                </c:pt>
                <c:pt idx="136">
                  <c:v>2.6076880000000012E-3</c:v>
                </c:pt>
                <c:pt idx="137">
                  <c:v>2.6076880000000012E-3</c:v>
                </c:pt>
                <c:pt idx="138">
                  <c:v>2.6076880000000012E-3</c:v>
                </c:pt>
                <c:pt idx="139">
                  <c:v>2.6076880000000012E-3</c:v>
                </c:pt>
                <c:pt idx="140">
                  <c:v>2.6076880000000012E-3</c:v>
                </c:pt>
                <c:pt idx="141">
                  <c:v>2.6076880000000012E-3</c:v>
                </c:pt>
                <c:pt idx="142">
                  <c:v>2.6076880000000012E-3</c:v>
                </c:pt>
                <c:pt idx="143">
                  <c:v>2.6076880000000012E-3</c:v>
                </c:pt>
                <c:pt idx="144">
                  <c:v>2.6076880000000012E-3</c:v>
                </c:pt>
                <c:pt idx="145">
                  <c:v>2.6076880000000012E-3</c:v>
                </c:pt>
                <c:pt idx="146">
                  <c:v>2.6076880000000012E-3</c:v>
                </c:pt>
                <c:pt idx="147">
                  <c:v>2.6076880000000012E-3</c:v>
                </c:pt>
                <c:pt idx="148">
                  <c:v>2.6076880000000012E-3</c:v>
                </c:pt>
                <c:pt idx="149">
                  <c:v>2.6076880000000012E-3</c:v>
                </c:pt>
                <c:pt idx="150">
                  <c:v>2.6076880000000012E-3</c:v>
                </c:pt>
                <c:pt idx="151">
                  <c:v>2.6613439999999999E-3</c:v>
                </c:pt>
                <c:pt idx="152">
                  <c:v>2.6613439999999999E-3</c:v>
                </c:pt>
                <c:pt idx="153">
                  <c:v>2.6613439999999999E-3</c:v>
                </c:pt>
                <c:pt idx="154">
                  <c:v>2.6613439999999999E-3</c:v>
                </c:pt>
                <c:pt idx="155">
                  <c:v>2.6613439999999999E-3</c:v>
                </c:pt>
                <c:pt idx="156">
                  <c:v>2.6613439999999999E-3</c:v>
                </c:pt>
                <c:pt idx="157">
                  <c:v>2.6613439999999999E-3</c:v>
                </c:pt>
                <c:pt idx="158">
                  <c:v>2.6613439999999999E-3</c:v>
                </c:pt>
                <c:pt idx="159">
                  <c:v>2.6613439999999999E-3</c:v>
                </c:pt>
                <c:pt idx="160">
                  <c:v>2.6613439999999999E-3</c:v>
                </c:pt>
                <c:pt idx="161">
                  <c:v>2.6613439999999999E-3</c:v>
                </c:pt>
                <c:pt idx="162">
                  <c:v>2.6613439999999999E-3</c:v>
                </c:pt>
                <c:pt idx="163">
                  <c:v>2.6613439999999999E-3</c:v>
                </c:pt>
                <c:pt idx="164">
                  <c:v>2.6613439999999999E-3</c:v>
                </c:pt>
                <c:pt idx="165">
                  <c:v>2.6613439999999999E-3</c:v>
                </c:pt>
                <c:pt idx="166">
                  <c:v>2.6613439999999999E-3</c:v>
                </c:pt>
                <c:pt idx="167">
                  <c:v>2.6613439999999999E-3</c:v>
                </c:pt>
                <c:pt idx="168">
                  <c:v>2.6613439999999999E-3</c:v>
                </c:pt>
                <c:pt idx="169">
                  <c:v>2.6613439999999999E-3</c:v>
                </c:pt>
                <c:pt idx="170">
                  <c:v>2.6613439999999999E-3</c:v>
                </c:pt>
                <c:pt idx="171">
                  <c:v>2.6613439999999999E-3</c:v>
                </c:pt>
                <c:pt idx="172">
                  <c:v>2.6613439999999999E-3</c:v>
                </c:pt>
                <c:pt idx="173">
                  <c:v>2.6613439999999999E-3</c:v>
                </c:pt>
                <c:pt idx="174">
                  <c:v>2.6613439999999999E-3</c:v>
                </c:pt>
                <c:pt idx="175">
                  <c:v>2.6613439999999999E-3</c:v>
                </c:pt>
                <c:pt idx="176">
                  <c:v>2.6613439999999999E-3</c:v>
                </c:pt>
                <c:pt idx="177">
                  <c:v>2.6613439999999999E-3</c:v>
                </c:pt>
                <c:pt idx="178">
                  <c:v>2.6613439999999999E-3</c:v>
                </c:pt>
                <c:pt idx="179">
                  <c:v>2.6613439999999999E-3</c:v>
                </c:pt>
                <c:pt idx="180">
                  <c:v>2.6613439999999999E-3</c:v>
                </c:pt>
                <c:pt idx="181">
                  <c:v>2.5754939999999998E-3</c:v>
                </c:pt>
                <c:pt idx="182">
                  <c:v>2.5754939999999998E-3</c:v>
                </c:pt>
                <c:pt idx="183">
                  <c:v>2.5754939999999998E-3</c:v>
                </c:pt>
                <c:pt idx="184">
                  <c:v>2.5754939999999998E-3</c:v>
                </c:pt>
                <c:pt idx="185">
                  <c:v>2.5754939999999998E-3</c:v>
                </c:pt>
                <c:pt idx="186">
                  <c:v>2.5754939999999998E-3</c:v>
                </c:pt>
                <c:pt idx="187">
                  <c:v>2.5754939999999998E-3</c:v>
                </c:pt>
                <c:pt idx="188">
                  <c:v>2.5754939999999998E-3</c:v>
                </c:pt>
                <c:pt idx="189">
                  <c:v>2.5754939999999998E-3</c:v>
                </c:pt>
                <c:pt idx="190">
                  <c:v>2.5754939999999998E-3</c:v>
                </c:pt>
                <c:pt idx="191">
                  <c:v>2.5754939999999998E-3</c:v>
                </c:pt>
                <c:pt idx="192">
                  <c:v>2.5754939999999998E-3</c:v>
                </c:pt>
                <c:pt idx="193">
                  <c:v>2.5754939999999998E-3</c:v>
                </c:pt>
                <c:pt idx="194">
                  <c:v>2.5754939999999998E-3</c:v>
                </c:pt>
                <c:pt idx="195">
                  <c:v>2.5754939999999998E-3</c:v>
                </c:pt>
                <c:pt idx="196">
                  <c:v>2.5754939999999998E-3</c:v>
                </c:pt>
                <c:pt idx="197">
                  <c:v>2.5754939999999998E-3</c:v>
                </c:pt>
                <c:pt idx="198">
                  <c:v>2.5754939999999998E-3</c:v>
                </c:pt>
                <c:pt idx="199">
                  <c:v>2.5754939999999998E-3</c:v>
                </c:pt>
                <c:pt idx="200">
                  <c:v>2.5754939999999998E-3</c:v>
                </c:pt>
                <c:pt idx="201">
                  <c:v>2.5754939999999998E-3</c:v>
                </c:pt>
                <c:pt idx="202">
                  <c:v>2.5754939999999998E-3</c:v>
                </c:pt>
                <c:pt idx="203">
                  <c:v>2.5754939999999998E-3</c:v>
                </c:pt>
                <c:pt idx="204">
                  <c:v>2.5754939999999998E-3</c:v>
                </c:pt>
                <c:pt idx="205">
                  <c:v>2.5754939999999998E-3</c:v>
                </c:pt>
                <c:pt idx="206">
                  <c:v>2.5754939999999998E-3</c:v>
                </c:pt>
                <c:pt idx="207">
                  <c:v>2.5754939999999998E-3</c:v>
                </c:pt>
                <c:pt idx="208">
                  <c:v>2.5754939999999998E-3</c:v>
                </c:pt>
                <c:pt idx="209">
                  <c:v>2.5754939999999998E-3</c:v>
                </c:pt>
                <c:pt idx="210">
                  <c:v>2.5754939999999998E-3</c:v>
                </c:pt>
                <c:pt idx="211">
                  <c:v>2.5754939999999998E-3</c:v>
                </c:pt>
                <c:pt idx="212">
                  <c:v>2.5754939999999998E-3</c:v>
                </c:pt>
                <c:pt idx="213">
                  <c:v>2.5754939999999998E-3</c:v>
                </c:pt>
                <c:pt idx="214">
                  <c:v>2.5754939999999998E-3</c:v>
                </c:pt>
                <c:pt idx="215">
                  <c:v>2.5754939999999998E-3</c:v>
                </c:pt>
                <c:pt idx="216">
                  <c:v>2.5754939999999998E-3</c:v>
                </c:pt>
                <c:pt idx="217">
                  <c:v>2.5754939999999998E-3</c:v>
                </c:pt>
                <c:pt idx="218">
                  <c:v>2.5754939999999998E-3</c:v>
                </c:pt>
                <c:pt idx="219">
                  <c:v>2.5754939999999998E-3</c:v>
                </c:pt>
                <c:pt idx="220">
                  <c:v>2.5754939999999998E-3</c:v>
                </c:pt>
                <c:pt idx="221">
                  <c:v>2.5754939999999998E-3</c:v>
                </c:pt>
                <c:pt idx="222">
                  <c:v>2.5754939999999998E-3</c:v>
                </c:pt>
                <c:pt idx="223">
                  <c:v>2.5754939999999998E-3</c:v>
                </c:pt>
                <c:pt idx="224">
                  <c:v>2.5754939999999998E-3</c:v>
                </c:pt>
                <c:pt idx="225">
                  <c:v>2.5754939999999998E-3</c:v>
                </c:pt>
                <c:pt idx="226">
                  <c:v>2.5754939999999998E-3</c:v>
                </c:pt>
                <c:pt idx="227">
                  <c:v>2.5754939999999998E-3</c:v>
                </c:pt>
                <c:pt idx="228">
                  <c:v>2.5754939999999998E-3</c:v>
                </c:pt>
                <c:pt idx="229">
                  <c:v>2.5754939999999998E-3</c:v>
                </c:pt>
                <c:pt idx="230">
                  <c:v>2.5754939999999998E-3</c:v>
                </c:pt>
                <c:pt idx="231">
                  <c:v>2.5754939999999998E-3</c:v>
                </c:pt>
                <c:pt idx="232">
                  <c:v>2.5754939999999998E-3</c:v>
                </c:pt>
                <c:pt idx="233">
                  <c:v>2.5754939999999998E-3</c:v>
                </c:pt>
                <c:pt idx="234">
                  <c:v>2.5754939999999998E-3</c:v>
                </c:pt>
                <c:pt idx="235">
                  <c:v>2.5754939999999998E-3</c:v>
                </c:pt>
                <c:pt idx="236">
                  <c:v>2.5754939999999998E-3</c:v>
                </c:pt>
                <c:pt idx="237">
                  <c:v>2.5754939999999998E-3</c:v>
                </c:pt>
                <c:pt idx="238">
                  <c:v>2.5754939999999998E-3</c:v>
                </c:pt>
                <c:pt idx="239">
                  <c:v>2.5754939999999998E-3</c:v>
                </c:pt>
                <c:pt idx="240">
                  <c:v>2.5754939999999998E-3</c:v>
                </c:pt>
                <c:pt idx="241">
                  <c:v>2.5754939999999998E-3</c:v>
                </c:pt>
                <c:pt idx="242">
                  <c:v>2.5754939999999998E-3</c:v>
                </c:pt>
                <c:pt idx="243">
                  <c:v>2.7278780000000052E-3</c:v>
                </c:pt>
                <c:pt idx="244">
                  <c:v>2.7278780000000052E-3</c:v>
                </c:pt>
                <c:pt idx="245">
                  <c:v>2.7278780000000052E-3</c:v>
                </c:pt>
                <c:pt idx="246">
                  <c:v>2.7278780000000052E-3</c:v>
                </c:pt>
                <c:pt idx="247">
                  <c:v>2.7278780000000052E-3</c:v>
                </c:pt>
                <c:pt idx="248">
                  <c:v>2.7278780000000052E-3</c:v>
                </c:pt>
                <c:pt idx="249">
                  <c:v>2.7278780000000052E-3</c:v>
                </c:pt>
                <c:pt idx="250">
                  <c:v>2.7278780000000052E-3</c:v>
                </c:pt>
                <c:pt idx="251">
                  <c:v>2.7278780000000052E-3</c:v>
                </c:pt>
                <c:pt idx="252">
                  <c:v>2.7278780000000052E-3</c:v>
                </c:pt>
                <c:pt idx="253">
                  <c:v>2.7278780000000052E-3</c:v>
                </c:pt>
                <c:pt idx="254">
                  <c:v>2.7278780000000052E-3</c:v>
                </c:pt>
                <c:pt idx="255">
                  <c:v>2.7278780000000052E-3</c:v>
                </c:pt>
                <c:pt idx="256">
                  <c:v>2.7278780000000052E-3</c:v>
                </c:pt>
                <c:pt idx="257">
                  <c:v>2.7278780000000052E-3</c:v>
                </c:pt>
                <c:pt idx="258">
                  <c:v>2.7278780000000052E-3</c:v>
                </c:pt>
                <c:pt idx="259">
                  <c:v>2.7278780000000052E-3</c:v>
                </c:pt>
                <c:pt idx="260">
                  <c:v>2.7278780000000052E-3</c:v>
                </c:pt>
                <c:pt idx="261">
                  <c:v>2.7278780000000052E-3</c:v>
                </c:pt>
                <c:pt idx="262">
                  <c:v>2.7278780000000052E-3</c:v>
                </c:pt>
                <c:pt idx="263">
                  <c:v>2.7278780000000052E-3</c:v>
                </c:pt>
                <c:pt idx="264">
                  <c:v>2.7278780000000052E-3</c:v>
                </c:pt>
                <c:pt idx="265">
                  <c:v>2.7278780000000052E-3</c:v>
                </c:pt>
                <c:pt idx="266">
                  <c:v>2.7278780000000052E-3</c:v>
                </c:pt>
                <c:pt idx="267">
                  <c:v>2.7278780000000052E-3</c:v>
                </c:pt>
                <c:pt idx="268">
                  <c:v>2.7278780000000052E-3</c:v>
                </c:pt>
                <c:pt idx="269">
                  <c:v>2.7278780000000052E-3</c:v>
                </c:pt>
                <c:pt idx="270">
                  <c:v>2.7278780000000052E-3</c:v>
                </c:pt>
                <c:pt idx="271">
                  <c:v>2.7278780000000052E-3</c:v>
                </c:pt>
                <c:pt idx="272">
                  <c:v>2.7278780000000052E-3</c:v>
                </c:pt>
                <c:pt idx="273">
                  <c:v>2.6398820000000001E-3</c:v>
                </c:pt>
                <c:pt idx="274">
                  <c:v>2.6398820000000001E-3</c:v>
                </c:pt>
                <c:pt idx="275">
                  <c:v>2.6398820000000001E-3</c:v>
                </c:pt>
                <c:pt idx="276">
                  <c:v>2.6398820000000001E-3</c:v>
                </c:pt>
                <c:pt idx="277">
                  <c:v>2.6398820000000001E-3</c:v>
                </c:pt>
                <c:pt idx="278">
                  <c:v>2.6398820000000001E-3</c:v>
                </c:pt>
                <c:pt idx="279">
                  <c:v>2.6398820000000001E-3</c:v>
                </c:pt>
                <c:pt idx="280">
                  <c:v>2.6398820000000001E-3</c:v>
                </c:pt>
                <c:pt idx="281">
                  <c:v>2.6398820000000001E-3</c:v>
                </c:pt>
                <c:pt idx="282">
                  <c:v>2.6398820000000001E-3</c:v>
                </c:pt>
                <c:pt idx="283">
                  <c:v>2.6398820000000001E-3</c:v>
                </c:pt>
                <c:pt idx="284">
                  <c:v>2.6398820000000001E-3</c:v>
                </c:pt>
                <c:pt idx="285">
                  <c:v>2.6398820000000001E-3</c:v>
                </c:pt>
                <c:pt idx="286">
                  <c:v>2.6398820000000001E-3</c:v>
                </c:pt>
                <c:pt idx="287">
                  <c:v>2.6398820000000001E-3</c:v>
                </c:pt>
                <c:pt idx="288">
                  <c:v>2.6398820000000001E-3</c:v>
                </c:pt>
                <c:pt idx="289">
                  <c:v>2.6398820000000001E-3</c:v>
                </c:pt>
                <c:pt idx="290">
                  <c:v>2.6398820000000001E-3</c:v>
                </c:pt>
                <c:pt idx="291">
                  <c:v>2.6398820000000001E-3</c:v>
                </c:pt>
                <c:pt idx="292">
                  <c:v>2.6398820000000001E-3</c:v>
                </c:pt>
                <c:pt idx="293">
                  <c:v>2.6398820000000001E-3</c:v>
                </c:pt>
                <c:pt idx="294">
                  <c:v>2.6398820000000001E-3</c:v>
                </c:pt>
                <c:pt idx="295">
                  <c:v>2.6398820000000001E-3</c:v>
                </c:pt>
                <c:pt idx="296">
                  <c:v>2.6398820000000001E-3</c:v>
                </c:pt>
                <c:pt idx="297">
                  <c:v>2.6398820000000001E-3</c:v>
                </c:pt>
                <c:pt idx="298">
                  <c:v>2.6398820000000001E-3</c:v>
                </c:pt>
                <c:pt idx="299">
                  <c:v>2.6398820000000001E-3</c:v>
                </c:pt>
                <c:pt idx="300">
                  <c:v>2.6398820000000001E-3</c:v>
                </c:pt>
                <c:pt idx="301">
                  <c:v>2.6398820000000001E-3</c:v>
                </c:pt>
                <c:pt idx="302">
                  <c:v>2.6398820000000001E-3</c:v>
                </c:pt>
                <c:pt idx="303">
                  <c:v>2.6398820000000001E-3</c:v>
                </c:pt>
                <c:pt idx="304">
                  <c:v>2.7278780000000052E-3</c:v>
                </c:pt>
                <c:pt idx="305">
                  <c:v>2.7278780000000052E-3</c:v>
                </c:pt>
                <c:pt idx="306">
                  <c:v>2.7278780000000052E-3</c:v>
                </c:pt>
                <c:pt idx="307">
                  <c:v>2.7278780000000052E-3</c:v>
                </c:pt>
                <c:pt idx="308">
                  <c:v>2.7278780000000052E-3</c:v>
                </c:pt>
                <c:pt idx="309">
                  <c:v>2.7278780000000052E-3</c:v>
                </c:pt>
                <c:pt idx="310">
                  <c:v>2.7278780000000052E-3</c:v>
                </c:pt>
                <c:pt idx="311">
                  <c:v>2.7278780000000052E-3</c:v>
                </c:pt>
                <c:pt idx="312">
                  <c:v>2.7278780000000052E-3</c:v>
                </c:pt>
                <c:pt idx="313">
                  <c:v>2.7278780000000052E-3</c:v>
                </c:pt>
                <c:pt idx="314">
                  <c:v>2.7278780000000052E-3</c:v>
                </c:pt>
                <c:pt idx="315">
                  <c:v>2.7278780000000052E-3</c:v>
                </c:pt>
                <c:pt idx="316">
                  <c:v>2.7278780000000052E-3</c:v>
                </c:pt>
                <c:pt idx="317">
                  <c:v>2.7278780000000052E-3</c:v>
                </c:pt>
                <c:pt idx="318">
                  <c:v>2.7278780000000052E-3</c:v>
                </c:pt>
                <c:pt idx="319">
                  <c:v>2.7278780000000052E-3</c:v>
                </c:pt>
                <c:pt idx="320">
                  <c:v>2.7278780000000052E-3</c:v>
                </c:pt>
                <c:pt idx="321">
                  <c:v>2.7278780000000052E-3</c:v>
                </c:pt>
                <c:pt idx="322">
                  <c:v>2.7278780000000052E-3</c:v>
                </c:pt>
                <c:pt idx="323">
                  <c:v>2.7278780000000052E-3</c:v>
                </c:pt>
                <c:pt idx="324">
                  <c:v>2.7278780000000052E-3</c:v>
                </c:pt>
                <c:pt idx="325">
                  <c:v>2.7278780000000052E-3</c:v>
                </c:pt>
                <c:pt idx="326">
                  <c:v>2.7278780000000052E-3</c:v>
                </c:pt>
                <c:pt idx="327">
                  <c:v>2.7278780000000052E-3</c:v>
                </c:pt>
                <c:pt idx="328">
                  <c:v>2.7278780000000052E-3</c:v>
                </c:pt>
                <c:pt idx="329">
                  <c:v>2.7278780000000052E-3</c:v>
                </c:pt>
                <c:pt idx="330">
                  <c:v>2.7278780000000052E-3</c:v>
                </c:pt>
                <c:pt idx="331">
                  <c:v>2.7278780000000052E-3</c:v>
                </c:pt>
                <c:pt idx="332">
                  <c:v>2.7278780000000052E-3</c:v>
                </c:pt>
                <c:pt idx="333">
                  <c:v>2.7278780000000052E-3</c:v>
                </c:pt>
                <c:pt idx="334">
                  <c:v>2.9296250000000012E-3</c:v>
                </c:pt>
                <c:pt idx="335">
                  <c:v>2.9296250000000012E-3</c:v>
                </c:pt>
                <c:pt idx="336">
                  <c:v>2.9296250000000012E-3</c:v>
                </c:pt>
                <c:pt idx="337">
                  <c:v>2.9296250000000012E-3</c:v>
                </c:pt>
                <c:pt idx="338">
                  <c:v>2.9296250000000012E-3</c:v>
                </c:pt>
                <c:pt idx="339">
                  <c:v>2.9296250000000012E-3</c:v>
                </c:pt>
                <c:pt idx="340">
                  <c:v>2.9296250000000012E-3</c:v>
                </c:pt>
                <c:pt idx="341">
                  <c:v>2.9296250000000012E-3</c:v>
                </c:pt>
                <c:pt idx="342">
                  <c:v>2.9296250000000012E-3</c:v>
                </c:pt>
                <c:pt idx="343">
                  <c:v>2.9296250000000012E-3</c:v>
                </c:pt>
                <c:pt idx="344">
                  <c:v>2.9296250000000012E-3</c:v>
                </c:pt>
                <c:pt idx="345">
                  <c:v>2.9296250000000012E-3</c:v>
                </c:pt>
                <c:pt idx="346">
                  <c:v>2.9296250000000012E-3</c:v>
                </c:pt>
                <c:pt idx="347">
                  <c:v>2.9296250000000012E-3</c:v>
                </c:pt>
                <c:pt idx="348">
                  <c:v>2.9296250000000012E-3</c:v>
                </c:pt>
                <c:pt idx="349">
                  <c:v>2.9296250000000012E-3</c:v>
                </c:pt>
                <c:pt idx="350">
                  <c:v>2.9296250000000012E-3</c:v>
                </c:pt>
                <c:pt idx="351">
                  <c:v>2.9296250000000012E-3</c:v>
                </c:pt>
                <c:pt idx="352">
                  <c:v>2.9296250000000012E-3</c:v>
                </c:pt>
                <c:pt idx="353">
                  <c:v>2.9296250000000012E-3</c:v>
                </c:pt>
                <c:pt idx="354">
                  <c:v>2.9296250000000012E-3</c:v>
                </c:pt>
                <c:pt idx="355">
                  <c:v>2.9296250000000012E-3</c:v>
                </c:pt>
                <c:pt idx="356">
                  <c:v>2.9296250000000012E-3</c:v>
                </c:pt>
                <c:pt idx="357">
                  <c:v>2.9296250000000012E-3</c:v>
                </c:pt>
                <c:pt idx="358">
                  <c:v>2.9296250000000012E-3</c:v>
                </c:pt>
                <c:pt idx="359">
                  <c:v>2.9296250000000012E-3</c:v>
                </c:pt>
                <c:pt idx="360">
                  <c:v>2.9296250000000012E-3</c:v>
                </c:pt>
                <c:pt idx="361">
                  <c:v>2.9296250000000012E-3</c:v>
                </c:pt>
                <c:pt idx="362">
                  <c:v>2.9296250000000012E-3</c:v>
                </c:pt>
                <c:pt idx="363">
                  <c:v>2.9296250000000012E-3</c:v>
                </c:pt>
                <c:pt idx="364">
                  <c:v>2.9296250000000012E-3</c:v>
                </c:pt>
              </c:numCache>
            </c:numRef>
          </c:val>
          <c:smooth val="0"/>
        </c:ser>
        <c:ser>
          <c:idx val="19"/>
          <c:order val="21"/>
          <c:tx>
            <c:strRef>
              <c:f>'EPA Profiles by SCC - Small EGU'!$AS$2</c:f>
              <c:strCache>
                <c:ptCount val="1"/>
                <c:pt idx="0">
                  <c:v>Gas 20 - ALL SECTORS</c:v>
                </c:pt>
              </c:strCache>
            </c:strRef>
          </c:tx>
          <c:spPr>
            <a:ln w="15875"/>
          </c:spPr>
          <c:marker>
            <c:symbol val="none"/>
          </c:marker>
          <c:cat>
            <c:numRef>
              <c:f>'EPA Profiles by SCC - Small EGU'!$A$3:$A$367</c:f>
              <c:numCache>
                <c:formatCode>m/d/yyyy</c:formatCode>
                <c:ptCount val="365"/>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pt idx="31">
                  <c:v>40575</c:v>
                </c:pt>
                <c:pt idx="32">
                  <c:v>40576</c:v>
                </c:pt>
                <c:pt idx="33">
                  <c:v>40577</c:v>
                </c:pt>
                <c:pt idx="34">
                  <c:v>40578</c:v>
                </c:pt>
                <c:pt idx="35">
                  <c:v>40579</c:v>
                </c:pt>
                <c:pt idx="36">
                  <c:v>40580</c:v>
                </c:pt>
                <c:pt idx="37">
                  <c:v>40581</c:v>
                </c:pt>
                <c:pt idx="38">
                  <c:v>40582</c:v>
                </c:pt>
                <c:pt idx="39">
                  <c:v>40583</c:v>
                </c:pt>
                <c:pt idx="40">
                  <c:v>40584</c:v>
                </c:pt>
                <c:pt idx="41">
                  <c:v>40585</c:v>
                </c:pt>
                <c:pt idx="42">
                  <c:v>40586</c:v>
                </c:pt>
                <c:pt idx="43">
                  <c:v>40587</c:v>
                </c:pt>
                <c:pt idx="44">
                  <c:v>40588</c:v>
                </c:pt>
                <c:pt idx="45">
                  <c:v>40589</c:v>
                </c:pt>
                <c:pt idx="46">
                  <c:v>40590</c:v>
                </c:pt>
                <c:pt idx="47">
                  <c:v>40591</c:v>
                </c:pt>
                <c:pt idx="48">
                  <c:v>40592</c:v>
                </c:pt>
                <c:pt idx="49">
                  <c:v>40593</c:v>
                </c:pt>
                <c:pt idx="50">
                  <c:v>40594</c:v>
                </c:pt>
                <c:pt idx="51">
                  <c:v>40595</c:v>
                </c:pt>
                <c:pt idx="52">
                  <c:v>40596</c:v>
                </c:pt>
                <c:pt idx="53">
                  <c:v>40597</c:v>
                </c:pt>
                <c:pt idx="54">
                  <c:v>40598</c:v>
                </c:pt>
                <c:pt idx="55">
                  <c:v>40599</c:v>
                </c:pt>
                <c:pt idx="56">
                  <c:v>40600</c:v>
                </c:pt>
                <c:pt idx="57">
                  <c:v>40601</c:v>
                </c:pt>
                <c:pt idx="58">
                  <c:v>40602</c:v>
                </c:pt>
                <c:pt idx="59">
                  <c:v>40603</c:v>
                </c:pt>
                <c:pt idx="60">
                  <c:v>40604</c:v>
                </c:pt>
                <c:pt idx="61">
                  <c:v>40605</c:v>
                </c:pt>
                <c:pt idx="62">
                  <c:v>40606</c:v>
                </c:pt>
                <c:pt idx="63">
                  <c:v>40607</c:v>
                </c:pt>
                <c:pt idx="64">
                  <c:v>40608</c:v>
                </c:pt>
                <c:pt idx="65">
                  <c:v>40609</c:v>
                </c:pt>
                <c:pt idx="66">
                  <c:v>40610</c:v>
                </c:pt>
                <c:pt idx="67">
                  <c:v>40611</c:v>
                </c:pt>
                <c:pt idx="68">
                  <c:v>40612</c:v>
                </c:pt>
                <c:pt idx="69">
                  <c:v>40613</c:v>
                </c:pt>
                <c:pt idx="70">
                  <c:v>40614</c:v>
                </c:pt>
                <c:pt idx="71">
                  <c:v>40615</c:v>
                </c:pt>
                <c:pt idx="72">
                  <c:v>40616</c:v>
                </c:pt>
                <c:pt idx="73">
                  <c:v>40617</c:v>
                </c:pt>
                <c:pt idx="74">
                  <c:v>40618</c:v>
                </c:pt>
                <c:pt idx="75">
                  <c:v>40619</c:v>
                </c:pt>
                <c:pt idx="76">
                  <c:v>40620</c:v>
                </c:pt>
                <c:pt idx="77">
                  <c:v>40621</c:v>
                </c:pt>
                <c:pt idx="78">
                  <c:v>40622</c:v>
                </c:pt>
                <c:pt idx="79">
                  <c:v>40623</c:v>
                </c:pt>
                <c:pt idx="80">
                  <c:v>40624</c:v>
                </c:pt>
                <c:pt idx="81">
                  <c:v>40625</c:v>
                </c:pt>
                <c:pt idx="82">
                  <c:v>40626</c:v>
                </c:pt>
                <c:pt idx="83">
                  <c:v>40627</c:v>
                </c:pt>
                <c:pt idx="84">
                  <c:v>40628</c:v>
                </c:pt>
                <c:pt idx="85">
                  <c:v>40629</c:v>
                </c:pt>
                <c:pt idx="86">
                  <c:v>40630</c:v>
                </c:pt>
                <c:pt idx="87">
                  <c:v>40631</c:v>
                </c:pt>
                <c:pt idx="88">
                  <c:v>40632</c:v>
                </c:pt>
                <c:pt idx="89">
                  <c:v>40633</c:v>
                </c:pt>
                <c:pt idx="90">
                  <c:v>40634</c:v>
                </c:pt>
                <c:pt idx="91">
                  <c:v>40635</c:v>
                </c:pt>
                <c:pt idx="92">
                  <c:v>40636</c:v>
                </c:pt>
                <c:pt idx="93">
                  <c:v>40637</c:v>
                </c:pt>
                <c:pt idx="94">
                  <c:v>40638</c:v>
                </c:pt>
                <c:pt idx="95">
                  <c:v>40639</c:v>
                </c:pt>
                <c:pt idx="96">
                  <c:v>40640</c:v>
                </c:pt>
                <c:pt idx="97">
                  <c:v>40641</c:v>
                </c:pt>
                <c:pt idx="98">
                  <c:v>40642</c:v>
                </c:pt>
                <c:pt idx="99">
                  <c:v>40643</c:v>
                </c:pt>
                <c:pt idx="100">
                  <c:v>40644</c:v>
                </c:pt>
                <c:pt idx="101">
                  <c:v>40645</c:v>
                </c:pt>
                <c:pt idx="102">
                  <c:v>40646</c:v>
                </c:pt>
                <c:pt idx="103">
                  <c:v>40647</c:v>
                </c:pt>
                <c:pt idx="104">
                  <c:v>40648</c:v>
                </c:pt>
                <c:pt idx="105">
                  <c:v>40649</c:v>
                </c:pt>
                <c:pt idx="106">
                  <c:v>40650</c:v>
                </c:pt>
                <c:pt idx="107">
                  <c:v>40651</c:v>
                </c:pt>
                <c:pt idx="108">
                  <c:v>40652</c:v>
                </c:pt>
                <c:pt idx="109">
                  <c:v>40653</c:v>
                </c:pt>
                <c:pt idx="110">
                  <c:v>40654</c:v>
                </c:pt>
                <c:pt idx="111">
                  <c:v>40655</c:v>
                </c:pt>
                <c:pt idx="112">
                  <c:v>40656</c:v>
                </c:pt>
                <c:pt idx="113">
                  <c:v>40657</c:v>
                </c:pt>
                <c:pt idx="114">
                  <c:v>40658</c:v>
                </c:pt>
                <c:pt idx="115">
                  <c:v>40659</c:v>
                </c:pt>
                <c:pt idx="116">
                  <c:v>40660</c:v>
                </c:pt>
                <c:pt idx="117">
                  <c:v>40661</c:v>
                </c:pt>
                <c:pt idx="118">
                  <c:v>40662</c:v>
                </c:pt>
                <c:pt idx="119">
                  <c:v>40663</c:v>
                </c:pt>
                <c:pt idx="120">
                  <c:v>40664</c:v>
                </c:pt>
                <c:pt idx="121">
                  <c:v>40665</c:v>
                </c:pt>
                <c:pt idx="122">
                  <c:v>40666</c:v>
                </c:pt>
                <c:pt idx="123">
                  <c:v>40667</c:v>
                </c:pt>
                <c:pt idx="124">
                  <c:v>40668</c:v>
                </c:pt>
                <c:pt idx="125">
                  <c:v>40669</c:v>
                </c:pt>
                <c:pt idx="126">
                  <c:v>40670</c:v>
                </c:pt>
                <c:pt idx="127">
                  <c:v>40671</c:v>
                </c:pt>
                <c:pt idx="128">
                  <c:v>40672</c:v>
                </c:pt>
                <c:pt idx="129">
                  <c:v>40673</c:v>
                </c:pt>
                <c:pt idx="130">
                  <c:v>40674</c:v>
                </c:pt>
                <c:pt idx="131">
                  <c:v>40675</c:v>
                </c:pt>
                <c:pt idx="132">
                  <c:v>40676</c:v>
                </c:pt>
                <c:pt idx="133">
                  <c:v>40677</c:v>
                </c:pt>
                <c:pt idx="134">
                  <c:v>40678</c:v>
                </c:pt>
                <c:pt idx="135">
                  <c:v>40679</c:v>
                </c:pt>
                <c:pt idx="136">
                  <c:v>40680</c:v>
                </c:pt>
                <c:pt idx="137">
                  <c:v>40681</c:v>
                </c:pt>
                <c:pt idx="138">
                  <c:v>40682</c:v>
                </c:pt>
                <c:pt idx="139">
                  <c:v>40683</c:v>
                </c:pt>
                <c:pt idx="140">
                  <c:v>40684</c:v>
                </c:pt>
                <c:pt idx="141">
                  <c:v>40685</c:v>
                </c:pt>
                <c:pt idx="142">
                  <c:v>40686</c:v>
                </c:pt>
                <c:pt idx="143">
                  <c:v>40687</c:v>
                </c:pt>
                <c:pt idx="144">
                  <c:v>40688</c:v>
                </c:pt>
                <c:pt idx="145">
                  <c:v>40689</c:v>
                </c:pt>
                <c:pt idx="146">
                  <c:v>40690</c:v>
                </c:pt>
                <c:pt idx="147">
                  <c:v>40691</c:v>
                </c:pt>
                <c:pt idx="148">
                  <c:v>40692</c:v>
                </c:pt>
                <c:pt idx="149">
                  <c:v>40693</c:v>
                </c:pt>
                <c:pt idx="150">
                  <c:v>40694</c:v>
                </c:pt>
                <c:pt idx="151">
                  <c:v>40695</c:v>
                </c:pt>
                <c:pt idx="152">
                  <c:v>40696</c:v>
                </c:pt>
                <c:pt idx="153">
                  <c:v>40697</c:v>
                </c:pt>
                <c:pt idx="154">
                  <c:v>40698</c:v>
                </c:pt>
                <c:pt idx="155">
                  <c:v>40699</c:v>
                </c:pt>
                <c:pt idx="156">
                  <c:v>40700</c:v>
                </c:pt>
                <c:pt idx="157">
                  <c:v>40701</c:v>
                </c:pt>
                <c:pt idx="158">
                  <c:v>40702</c:v>
                </c:pt>
                <c:pt idx="159">
                  <c:v>40703</c:v>
                </c:pt>
                <c:pt idx="160">
                  <c:v>40704</c:v>
                </c:pt>
                <c:pt idx="161">
                  <c:v>40705</c:v>
                </c:pt>
                <c:pt idx="162">
                  <c:v>40706</c:v>
                </c:pt>
                <c:pt idx="163">
                  <c:v>40707</c:v>
                </c:pt>
                <c:pt idx="164">
                  <c:v>40708</c:v>
                </c:pt>
                <c:pt idx="165">
                  <c:v>40709</c:v>
                </c:pt>
                <c:pt idx="166">
                  <c:v>40710</c:v>
                </c:pt>
                <c:pt idx="167">
                  <c:v>40711</c:v>
                </c:pt>
                <c:pt idx="168">
                  <c:v>40712</c:v>
                </c:pt>
                <c:pt idx="169">
                  <c:v>40713</c:v>
                </c:pt>
                <c:pt idx="170">
                  <c:v>40714</c:v>
                </c:pt>
                <c:pt idx="171">
                  <c:v>40715</c:v>
                </c:pt>
                <c:pt idx="172">
                  <c:v>40716</c:v>
                </c:pt>
                <c:pt idx="173">
                  <c:v>40717</c:v>
                </c:pt>
                <c:pt idx="174">
                  <c:v>40718</c:v>
                </c:pt>
                <c:pt idx="175">
                  <c:v>40719</c:v>
                </c:pt>
                <c:pt idx="176">
                  <c:v>40720</c:v>
                </c:pt>
                <c:pt idx="177">
                  <c:v>40721</c:v>
                </c:pt>
                <c:pt idx="178">
                  <c:v>40722</c:v>
                </c:pt>
                <c:pt idx="179">
                  <c:v>40723</c:v>
                </c:pt>
                <c:pt idx="180">
                  <c:v>40724</c:v>
                </c:pt>
                <c:pt idx="181">
                  <c:v>40725</c:v>
                </c:pt>
                <c:pt idx="182">
                  <c:v>40726</c:v>
                </c:pt>
                <c:pt idx="183">
                  <c:v>40727</c:v>
                </c:pt>
                <c:pt idx="184">
                  <c:v>40728</c:v>
                </c:pt>
                <c:pt idx="185">
                  <c:v>40729</c:v>
                </c:pt>
                <c:pt idx="186">
                  <c:v>40730</c:v>
                </c:pt>
                <c:pt idx="187">
                  <c:v>40731</c:v>
                </c:pt>
                <c:pt idx="188">
                  <c:v>40732</c:v>
                </c:pt>
                <c:pt idx="189">
                  <c:v>40733</c:v>
                </c:pt>
                <c:pt idx="190">
                  <c:v>40734</c:v>
                </c:pt>
                <c:pt idx="191">
                  <c:v>40735</c:v>
                </c:pt>
                <c:pt idx="192">
                  <c:v>40736</c:v>
                </c:pt>
                <c:pt idx="193">
                  <c:v>40737</c:v>
                </c:pt>
                <c:pt idx="194">
                  <c:v>40738</c:v>
                </c:pt>
                <c:pt idx="195">
                  <c:v>40739</c:v>
                </c:pt>
                <c:pt idx="196">
                  <c:v>40740</c:v>
                </c:pt>
                <c:pt idx="197">
                  <c:v>40741</c:v>
                </c:pt>
                <c:pt idx="198">
                  <c:v>40742</c:v>
                </c:pt>
                <c:pt idx="199">
                  <c:v>40743</c:v>
                </c:pt>
                <c:pt idx="200">
                  <c:v>40744</c:v>
                </c:pt>
                <c:pt idx="201">
                  <c:v>40745</c:v>
                </c:pt>
                <c:pt idx="202">
                  <c:v>40746</c:v>
                </c:pt>
                <c:pt idx="203">
                  <c:v>40747</c:v>
                </c:pt>
                <c:pt idx="204">
                  <c:v>40748</c:v>
                </c:pt>
                <c:pt idx="205">
                  <c:v>40749</c:v>
                </c:pt>
                <c:pt idx="206">
                  <c:v>40750</c:v>
                </c:pt>
                <c:pt idx="207">
                  <c:v>40751</c:v>
                </c:pt>
                <c:pt idx="208">
                  <c:v>40752</c:v>
                </c:pt>
                <c:pt idx="209">
                  <c:v>40753</c:v>
                </c:pt>
                <c:pt idx="210">
                  <c:v>40754</c:v>
                </c:pt>
                <c:pt idx="211">
                  <c:v>40755</c:v>
                </c:pt>
                <c:pt idx="212">
                  <c:v>40756</c:v>
                </c:pt>
                <c:pt idx="213">
                  <c:v>40757</c:v>
                </c:pt>
                <c:pt idx="214">
                  <c:v>40758</c:v>
                </c:pt>
                <c:pt idx="215">
                  <c:v>40759</c:v>
                </c:pt>
                <c:pt idx="216">
                  <c:v>40760</c:v>
                </c:pt>
                <c:pt idx="217">
                  <c:v>40761</c:v>
                </c:pt>
                <c:pt idx="218">
                  <c:v>40762</c:v>
                </c:pt>
                <c:pt idx="219">
                  <c:v>40763</c:v>
                </c:pt>
                <c:pt idx="220">
                  <c:v>40764</c:v>
                </c:pt>
                <c:pt idx="221">
                  <c:v>40765</c:v>
                </c:pt>
                <c:pt idx="222">
                  <c:v>40766</c:v>
                </c:pt>
                <c:pt idx="223">
                  <c:v>40767</c:v>
                </c:pt>
                <c:pt idx="224">
                  <c:v>40768</c:v>
                </c:pt>
                <c:pt idx="225">
                  <c:v>40769</c:v>
                </c:pt>
                <c:pt idx="226">
                  <c:v>40770</c:v>
                </c:pt>
                <c:pt idx="227">
                  <c:v>40771</c:v>
                </c:pt>
                <c:pt idx="228">
                  <c:v>40772</c:v>
                </c:pt>
                <c:pt idx="229">
                  <c:v>40773</c:v>
                </c:pt>
                <c:pt idx="230">
                  <c:v>40774</c:v>
                </c:pt>
                <c:pt idx="231">
                  <c:v>40775</c:v>
                </c:pt>
                <c:pt idx="232">
                  <c:v>40776</c:v>
                </c:pt>
                <c:pt idx="233">
                  <c:v>40777</c:v>
                </c:pt>
                <c:pt idx="234">
                  <c:v>40778</c:v>
                </c:pt>
                <c:pt idx="235">
                  <c:v>40779</c:v>
                </c:pt>
                <c:pt idx="236">
                  <c:v>40780</c:v>
                </c:pt>
                <c:pt idx="237">
                  <c:v>40781</c:v>
                </c:pt>
                <c:pt idx="238">
                  <c:v>40782</c:v>
                </c:pt>
                <c:pt idx="239">
                  <c:v>40783</c:v>
                </c:pt>
                <c:pt idx="240">
                  <c:v>40784</c:v>
                </c:pt>
                <c:pt idx="241">
                  <c:v>40785</c:v>
                </c:pt>
                <c:pt idx="242">
                  <c:v>40786</c:v>
                </c:pt>
                <c:pt idx="243">
                  <c:v>40787</c:v>
                </c:pt>
                <c:pt idx="244">
                  <c:v>40788</c:v>
                </c:pt>
                <c:pt idx="245">
                  <c:v>40789</c:v>
                </c:pt>
                <c:pt idx="246">
                  <c:v>40790</c:v>
                </c:pt>
                <c:pt idx="247">
                  <c:v>40791</c:v>
                </c:pt>
                <c:pt idx="248">
                  <c:v>40792</c:v>
                </c:pt>
                <c:pt idx="249">
                  <c:v>40793</c:v>
                </c:pt>
                <c:pt idx="250">
                  <c:v>40794</c:v>
                </c:pt>
                <c:pt idx="251">
                  <c:v>40795</c:v>
                </c:pt>
                <c:pt idx="252">
                  <c:v>40796</c:v>
                </c:pt>
                <c:pt idx="253">
                  <c:v>40797</c:v>
                </c:pt>
                <c:pt idx="254">
                  <c:v>40798</c:v>
                </c:pt>
                <c:pt idx="255">
                  <c:v>40799</c:v>
                </c:pt>
                <c:pt idx="256">
                  <c:v>40800</c:v>
                </c:pt>
                <c:pt idx="257">
                  <c:v>40801</c:v>
                </c:pt>
                <c:pt idx="258">
                  <c:v>40802</c:v>
                </c:pt>
                <c:pt idx="259">
                  <c:v>40803</c:v>
                </c:pt>
                <c:pt idx="260">
                  <c:v>40804</c:v>
                </c:pt>
                <c:pt idx="261">
                  <c:v>40805</c:v>
                </c:pt>
                <c:pt idx="262">
                  <c:v>40806</c:v>
                </c:pt>
                <c:pt idx="263">
                  <c:v>40807</c:v>
                </c:pt>
                <c:pt idx="264">
                  <c:v>40808</c:v>
                </c:pt>
                <c:pt idx="265">
                  <c:v>40809</c:v>
                </c:pt>
                <c:pt idx="266">
                  <c:v>40810</c:v>
                </c:pt>
                <c:pt idx="267">
                  <c:v>40811</c:v>
                </c:pt>
                <c:pt idx="268">
                  <c:v>40812</c:v>
                </c:pt>
                <c:pt idx="269">
                  <c:v>40813</c:v>
                </c:pt>
                <c:pt idx="270">
                  <c:v>40814</c:v>
                </c:pt>
                <c:pt idx="271">
                  <c:v>40815</c:v>
                </c:pt>
                <c:pt idx="272">
                  <c:v>40816</c:v>
                </c:pt>
                <c:pt idx="273">
                  <c:v>40817</c:v>
                </c:pt>
                <c:pt idx="274">
                  <c:v>40818</c:v>
                </c:pt>
                <c:pt idx="275">
                  <c:v>40819</c:v>
                </c:pt>
                <c:pt idx="276">
                  <c:v>40820</c:v>
                </c:pt>
                <c:pt idx="277">
                  <c:v>40821</c:v>
                </c:pt>
                <c:pt idx="278">
                  <c:v>40822</c:v>
                </c:pt>
                <c:pt idx="279">
                  <c:v>40823</c:v>
                </c:pt>
                <c:pt idx="280">
                  <c:v>40824</c:v>
                </c:pt>
                <c:pt idx="281">
                  <c:v>40825</c:v>
                </c:pt>
                <c:pt idx="282">
                  <c:v>40826</c:v>
                </c:pt>
                <c:pt idx="283">
                  <c:v>40827</c:v>
                </c:pt>
                <c:pt idx="284">
                  <c:v>40828</c:v>
                </c:pt>
                <c:pt idx="285">
                  <c:v>40829</c:v>
                </c:pt>
                <c:pt idx="286">
                  <c:v>40830</c:v>
                </c:pt>
                <c:pt idx="287">
                  <c:v>40831</c:v>
                </c:pt>
                <c:pt idx="288">
                  <c:v>40832</c:v>
                </c:pt>
                <c:pt idx="289">
                  <c:v>40833</c:v>
                </c:pt>
                <c:pt idx="290">
                  <c:v>40834</c:v>
                </c:pt>
                <c:pt idx="291">
                  <c:v>40835</c:v>
                </c:pt>
                <c:pt idx="292">
                  <c:v>40836</c:v>
                </c:pt>
                <c:pt idx="293">
                  <c:v>40837</c:v>
                </c:pt>
                <c:pt idx="294">
                  <c:v>40838</c:v>
                </c:pt>
                <c:pt idx="295">
                  <c:v>40839</c:v>
                </c:pt>
                <c:pt idx="296">
                  <c:v>40840</c:v>
                </c:pt>
                <c:pt idx="297">
                  <c:v>40841</c:v>
                </c:pt>
                <c:pt idx="298">
                  <c:v>40842</c:v>
                </c:pt>
                <c:pt idx="299">
                  <c:v>40843</c:v>
                </c:pt>
                <c:pt idx="300">
                  <c:v>40844</c:v>
                </c:pt>
                <c:pt idx="301">
                  <c:v>40845</c:v>
                </c:pt>
                <c:pt idx="302">
                  <c:v>40846</c:v>
                </c:pt>
                <c:pt idx="303">
                  <c:v>40847</c:v>
                </c:pt>
                <c:pt idx="304">
                  <c:v>40848</c:v>
                </c:pt>
                <c:pt idx="305">
                  <c:v>40849</c:v>
                </c:pt>
                <c:pt idx="306">
                  <c:v>40850</c:v>
                </c:pt>
                <c:pt idx="307">
                  <c:v>40851</c:v>
                </c:pt>
                <c:pt idx="308">
                  <c:v>40852</c:v>
                </c:pt>
                <c:pt idx="309">
                  <c:v>40853</c:v>
                </c:pt>
                <c:pt idx="310">
                  <c:v>40854</c:v>
                </c:pt>
                <c:pt idx="311">
                  <c:v>40855</c:v>
                </c:pt>
                <c:pt idx="312">
                  <c:v>40856</c:v>
                </c:pt>
                <c:pt idx="313">
                  <c:v>40857</c:v>
                </c:pt>
                <c:pt idx="314">
                  <c:v>40858</c:v>
                </c:pt>
                <c:pt idx="315">
                  <c:v>40859</c:v>
                </c:pt>
                <c:pt idx="316">
                  <c:v>40860</c:v>
                </c:pt>
                <c:pt idx="317">
                  <c:v>40861</c:v>
                </c:pt>
                <c:pt idx="318">
                  <c:v>40862</c:v>
                </c:pt>
                <c:pt idx="319">
                  <c:v>40863</c:v>
                </c:pt>
                <c:pt idx="320">
                  <c:v>40864</c:v>
                </c:pt>
                <c:pt idx="321">
                  <c:v>40865</c:v>
                </c:pt>
                <c:pt idx="322">
                  <c:v>40866</c:v>
                </c:pt>
                <c:pt idx="323">
                  <c:v>40867</c:v>
                </c:pt>
                <c:pt idx="324">
                  <c:v>40868</c:v>
                </c:pt>
                <c:pt idx="325">
                  <c:v>40869</c:v>
                </c:pt>
                <c:pt idx="326">
                  <c:v>40870</c:v>
                </c:pt>
                <c:pt idx="327">
                  <c:v>40871</c:v>
                </c:pt>
                <c:pt idx="328">
                  <c:v>40872</c:v>
                </c:pt>
                <c:pt idx="329">
                  <c:v>40873</c:v>
                </c:pt>
                <c:pt idx="330">
                  <c:v>40874</c:v>
                </c:pt>
                <c:pt idx="331">
                  <c:v>40875</c:v>
                </c:pt>
                <c:pt idx="332">
                  <c:v>40876</c:v>
                </c:pt>
                <c:pt idx="333">
                  <c:v>40877</c:v>
                </c:pt>
                <c:pt idx="334">
                  <c:v>40878</c:v>
                </c:pt>
                <c:pt idx="335">
                  <c:v>40879</c:v>
                </c:pt>
                <c:pt idx="336">
                  <c:v>40880</c:v>
                </c:pt>
                <c:pt idx="337">
                  <c:v>40881</c:v>
                </c:pt>
                <c:pt idx="338">
                  <c:v>40882</c:v>
                </c:pt>
                <c:pt idx="339">
                  <c:v>40883</c:v>
                </c:pt>
                <c:pt idx="340">
                  <c:v>40884</c:v>
                </c:pt>
                <c:pt idx="341">
                  <c:v>40885</c:v>
                </c:pt>
                <c:pt idx="342">
                  <c:v>40886</c:v>
                </c:pt>
                <c:pt idx="343">
                  <c:v>40887</c:v>
                </c:pt>
                <c:pt idx="344">
                  <c:v>40888</c:v>
                </c:pt>
                <c:pt idx="345">
                  <c:v>40889</c:v>
                </c:pt>
                <c:pt idx="346">
                  <c:v>40890</c:v>
                </c:pt>
                <c:pt idx="347">
                  <c:v>40891</c:v>
                </c:pt>
                <c:pt idx="348">
                  <c:v>40892</c:v>
                </c:pt>
                <c:pt idx="349">
                  <c:v>40893</c:v>
                </c:pt>
                <c:pt idx="350">
                  <c:v>40894</c:v>
                </c:pt>
                <c:pt idx="351">
                  <c:v>40895</c:v>
                </c:pt>
                <c:pt idx="352">
                  <c:v>40896</c:v>
                </c:pt>
                <c:pt idx="353">
                  <c:v>40897</c:v>
                </c:pt>
                <c:pt idx="354">
                  <c:v>40898</c:v>
                </c:pt>
                <c:pt idx="355">
                  <c:v>40899</c:v>
                </c:pt>
                <c:pt idx="356">
                  <c:v>40900</c:v>
                </c:pt>
                <c:pt idx="357">
                  <c:v>40901</c:v>
                </c:pt>
                <c:pt idx="358">
                  <c:v>40902</c:v>
                </c:pt>
                <c:pt idx="359">
                  <c:v>40903</c:v>
                </c:pt>
                <c:pt idx="360">
                  <c:v>40904</c:v>
                </c:pt>
                <c:pt idx="361">
                  <c:v>40905</c:v>
                </c:pt>
                <c:pt idx="362">
                  <c:v>40906</c:v>
                </c:pt>
                <c:pt idx="363">
                  <c:v>40907</c:v>
                </c:pt>
                <c:pt idx="364">
                  <c:v>40908</c:v>
                </c:pt>
              </c:numCache>
            </c:numRef>
          </c:cat>
          <c:val>
            <c:numRef>
              <c:f>'EPA Profiles by SCC - Small EGU'!$AS$3:$AS$367</c:f>
              <c:numCache>
                <c:formatCode>#,##0.000000</c:formatCode>
                <c:ptCount val="365"/>
                <c:pt idx="0">
                  <c:v>3.0905930000000191E-3</c:v>
                </c:pt>
                <c:pt idx="1">
                  <c:v>3.0905930000000191E-3</c:v>
                </c:pt>
                <c:pt idx="2">
                  <c:v>3.0905930000000191E-3</c:v>
                </c:pt>
                <c:pt idx="3">
                  <c:v>3.0905930000000191E-3</c:v>
                </c:pt>
                <c:pt idx="4">
                  <c:v>3.0905930000000191E-3</c:v>
                </c:pt>
                <c:pt idx="5">
                  <c:v>3.0905930000000191E-3</c:v>
                </c:pt>
                <c:pt idx="6">
                  <c:v>3.0905930000000191E-3</c:v>
                </c:pt>
                <c:pt idx="7">
                  <c:v>3.0905930000000191E-3</c:v>
                </c:pt>
                <c:pt idx="8">
                  <c:v>3.0905930000000191E-3</c:v>
                </c:pt>
                <c:pt idx="9">
                  <c:v>3.0905930000000191E-3</c:v>
                </c:pt>
                <c:pt idx="10">
                  <c:v>3.0905930000000191E-3</c:v>
                </c:pt>
                <c:pt idx="11">
                  <c:v>3.0905930000000191E-3</c:v>
                </c:pt>
                <c:pt idx="12">
                  <c:v>3.0905930000000191E-3</c:v>
                </c:pt>
                <c:pt idx="13">
                  <c:v>3.0905930000000191E-3</c:v>
                </c:pt>
                <c:pt idx="14">
                  <c:v>3.0905930000000191E-3</c:v>
                </c:pt>
                <c:pt idx="15">
                  <c:v>3.0905930000000191E-3</c:v>
                </c:pt>
                <c:pt idx="16">
                  <c:v>3.0905930000000191E-3</c:v>
                </c:pt>
                <c:pt idx="17">
                  <c:v>3.0905930000000191E-3</c:v>
                </c:pt>
                <c:pt idx="18">
                  <c:v>3.0905930000000191E-3</c:v>
                </c:pt>
                <c:pt idx="19">
                  <c:v>3.0905930000000191E-3</c:v>
                </c:pt>
                <c:pt idx="20">
                  <c:v>3.0905930000000191E-3</c:v>
                </c:pt>
                <c:pt idx="21">
                  <c:v>3.0905930000000191E-3</c:v>
                </c:pt>
                <c:pt idx="22">
                  <c:v>3.0905930000000191E-3</c:v>
                </c:pt>
                <c:pt idx="23">
                  <c:v>3.0905930000000191E-3</c:v>
                </c:pt>
                <c:pt idx="24">
                  <c:v>3.0905930000000191E-3</c:v>
                </c:pt>
                <c:pt idx="25">
                  <c:v>3.0905930000000191E-3</c:v>
                </c:pt>
                <c:pt idx="26">
                  <c:v>3.0905930000000191E-3</c:v>
                </c:pt>
                <c:pt idx="27">
                  <c:v>3.0905930000000191E-3</c:v>
                </c:pt>
                <c:pt idx="28">
                  <c:v>3.0905930000000191E-3</c:v>
                </c:pt>
                <c:pt idx="29">
                  <c:v>3.0905930000000191E-3</c:v>
                </c:pt>
                <c:pt idx="30">
                  <c:v>3.0905930000000191E-3</c:v>
                </c:pt>
                <c:pt idx="31">
                  <c:v>3.4217280000000119E-3</c:v>
                </c:pt>
                <c:pt idx="32">
                  <c:v>3.4217280000000119E-3</c:v>
                </c:pt>
                <c:pt idx="33">
                  <c:v>3.4217280000000119E-3</c:v>
                </c:pt>
                <c:pt idx="34">
                  <c:v>3.4217280000000119E-3</c:v>
                </c:pt>
                <c:pt idx="35">
                  <c:v>3.4217280000000119E-3</c:v>
                </c:pt>
                <c:pt idx="36">
                  <c:v>3.4217280000000119E-3</c:v>
                </c:pt>
                <c:pt idx="37">
                  <c:v>3.4217280000000119E-3</c:v>
                </c:pt>
                <c:pt idx="38">
                  <c:v>3.4217280000000119E-3</c:v>
                </c:pt>
                <c:pt idx="39">
                  <c:v>3.4217280000000119E-3</c:v>
                </c:pt>
                <c:pt idx="40">
                  <c:v>3.4217280000000119E-3</c:v>
                </c:pt>
                <c:pt idx="41">
                  <c:v>3.4217280000000119E-3</c:v>
                </c:pt>
                <c:pt idx="42">
                  <c:v>3.4217280000000119E-3</c:v>
                </c:pt>
                <c:pt idx="43">
                  <c:v>3.4217280000000119E-3</c:v>
                </c:pt>
                <c:pt idx="44">
                  <c:v>3.4217280000000119E-3</c:v>
                </c:pt>
                <c:pt idx="45">
                  <c:v>3.4217280000000119E-3</c:v>
                </c:pt>
                <c:pt idx="46">
                  <c:v>3.4217280000000119E-3</c:v>
                </c:pt>
                <c:pt idx="47">
                  <c:v>3.4217280000000119E-3</c:v>
                </c:pt>
                <c:pt idx="48">
                  <c:v>3.4217280000000119E-3</c:v>
                </c:pt>
                <c:pt idx="49">
                  <c:v>3.4217280000000119E-3</c:v>
                </c:pt>
                <c:pt idx="50">
                  <c:v>3.4217280000000119E-3</c:v>
                </c:pt>
                <c:pt idx="51">
                  <c:v>3.4217280000000119E-3</c:v>
                </c:pt>
                <c:pt idx="52">
                  <c:v>3.4217280000000119E-3</c:v>
                </c:pt>
                <c:pt idx="53">
                  <c:v>3.4217280000000119E-3</c:v>
                </c:pt>
                <c:pt idx="54">
                  <c:v>3.4217280000000119E-3</c:v>
                </c:pt>
                <c:pt idx="55">
                  <c:v>3.4217280000000119E-3</c:v>
                </c:pt>
                <c:pt idx="56">
                  <c:v>3.4217280000000119E-3</c:v>
                </c:pt>
                <c:pt idx="57">
                  <c:v>3.4217280000000119E-3</c:v>
                </c:pt>
                <c:pt idx="58">
                  <c:v>3.4217280000000119E-3</c:v>
                </c:pt>
                <c:pt idx="59">
                  <c:v>2.4789130000000001E-3</c:v>
                </c:pt>
                <c:pt idx="60">
                  <c:v>2.4789130000000001E-3</c:v>
                </c:pt>
                <c:pt idx="61">
                  <c:v>2.4789130000000001E-3</c:v>
                </c:pt>
                <c:pt idx="62">
                  <c:v>2.4789130000000001E-3</c:v>
                </c:pt>
                <c:pt idx="63">
                  <c:v>2.4789130000000001E-3</c:v>
                </c:pt>
                <c:pt idx="64">
                  <c:v>2.4789130000000001E-3</c:v>
                </c:pt>
                <c:pt idx="65">
                  <c:v>2.4789130000000001E-3</c:v>
                </c:pt>
                <c:pt idx="66">
                  <c:v>2.4789130000000001E-3</c:v>
                </c:pt>
                <c:pt idx="67">
                  <c:v>2.4789130000000001E-3</c:v>
                </c:pt>
                <c:pt idx="68">
                  <c:v>2.4789130000000001E-3</c:v>
                </c:pt>
                <c:pt idx="69">
                  <c:v>2.4789130000000001E-3</c:v>
                </c:pt>
                <c:pt idx="70">
                  <c:v>2.4789130000000001E-3</c:v>
                </c:pt>
                <c:pt idx="71">
                  <c:v>2.4789130000000001E-3</c:v>
                </c:pt>
                <c:pt idx="72">
                  <c:v>2.4789130000000001E-3</c:v>
                </c:pt>
                <c:pt idx="73">
                  <c:v>2.4789130000000001E-3</c:v>
                </c:pt>
                <c:pt idx="74">
                  <c:v>2.4789130000000001E-3</c:v>
                </c:pt>
                <c:pt idx="75">
                  <c:v>2.4789130000000001E-3</c:v>
                </c:pt>
                <c:pt idx="76">
                  <c:v>2.4789130000000001E-3</c:v>
                </c:pt>
                <c:pt idx="77">
                  <c:v>2.4789130000000001E-3</c:v>
                </c:pt>
                <c:pt idx="78">
                  <c:v>2.4789130000000001E-3</c:v>
                </c:pt>
                <c:pt idx="79">
                  <c:v>2.4789130000000001E-3</c:v>
                </c:pt>
                <c:pt idx="80">
                  <c:v>2.4789130000000001E-3</c:v>
                </c:pt>
                <c:pt idx="81">
                  <c:v>2.4789130000000001E-3</c:v>
                </c:pt>
                <c:pt idx="82">
                  <c:v>2.4789130000000001E-3</c:v>
                </c:pt>
                <c:pt idx="83">
                  <c:v>2.4789130000000001E-3</c:v>
                </c:pt>
                <c:pt idx="84">
                  <c:v>2.4789130000000001E-3</c:v>
                </c:pt>
                <c:pt idx="85">
                  <c:v>2.4789130000000001E-3</c:v>
                </c:pt>
                <c:pt idx="86">
                  <c:v>2.4789130000000001E-3</c:v>
                </c:pt>
                <c:pt idx="87">
                  <c:v>2.4789130000000001E-3</c:v>
                </c:pt>
                <c:pt idx="88">
                  <c:v>2.4789130000000001E-3</c:v>
                </c:pt>
                <c:pt idx="89">
                  <c:v>2.4789130000000001E-3</c:v>
                </c:pt>
                <c:pt idx="90">
                  <c:v>2.5615440000000124E-3</c:v>
                </c:pt>
                <c:pt idx="91">
                  <c:v>2.5615440000000124E-3</c:v>
                </c:pt>
                <c:pt idx="92">
                  <c:v>2.5615440000000124E-3</c:v>
                </c:pt>
                <c:pt idx="93">
                  <c:v>2.5615440000000124E-3</c:v>
                </c:pt>
                <c:pt idx="94">
                  <c:v>2.5615440000000124E-3</c:v>
                </c:pt>
                <c:pt idx="95">
                  <c:v>2.5615440000000124E-3</c:v>
                </c:pt>
                <c:pt idx="96">
                  <c:v>2.5615440000000124E-3</c:v>
                </c:pt>
                <c:pt idx="97">
                  <c:v>2.5615440000000124E-3</c:v>
                </c:pt>
                <c:pt idx="98">
                  <c:v>2.5615440000000124E-3</c:v>
                </c:pt>
                <c:pt idx="99">
                  <c:v>2.5615440000000124E-3</c:v>
                </c:pt>
                <c:pt idx="100">
                  <c:v>2.5615440000000124E-3</c:v>
                </c:pt>
                <c:pt idx="101">
                  <c:v>2.5615440000000124E-3</c:v>
                </c:pt>
                <c:pt idx="102">
                  <c:v>2.5615440000000124E-3</c:v>
                </c:pt>
                <c:pt idx="103">
                  <c:v>2.5615440000000124E-3</c:v>
                </c:pt>
                <c:pt idx="104">
                  <c:v>2.5615440000000124E-3</c:v>
                </c:pt>
                <c:pt idx="105">
                  <c:v>2.5615440000000124E-3</c:v>
                </c:pt>
                <c:pt idx="106">
                  <c:v>2.5615440000000124E-3</c:v>
                </c:pt>
                <c:pt idx="107">
                  <c:v>2.5615440000000124E-3</c:v>
                </c:pt>
                <c:pt idx="108">
                  <c:v>2.5615440000000124E-3</c:v>
                </c:pt>
                <c:pt idx="109">
                  <c:v>2.5615440000000124E-3</c:v>
                </c:pt>
                <c:pt idx="110">
                  <c:v>2.5615440000000124E-3</c:v>
                </c:pt>
                <c:pt idx="111">
                  <c:v>2.5615440000000124E-3</c:v>
                </c:pt>
                <c:pt idx="112">
                  <c:v>2.5615440000000124E-3</c:v>
                </c:pt>
                <c:pt idx="113">
                  <c:v>2.5615440000000124E-3</c:v>
                </c:pt>
                <c:pt idx="114">
                  <c:v>2.5615440000000124E-3</c:v>
                </c:pt>
                <c:pt idx="115">
                  <c:v>2.5615440000000124E-3</c:v>
                </c:pt>
                <c:pt idx="116">
                  <c:v>2.5615440000000124E-3</c:v>
                </c:pt>
                <c:pt idx="117">
                  <c:v>2.5615440000000124E-3</c:v>
                </c:pt>
                <c:pt idx="118">
                  <c:v>2.5615440000000124E-3</c:v>
                </c:pt>
                <c:pt idx="119">
                  <c:v>2.5615440000000124E-3</c:v>
                </c:pt>
                <c:pt idx="120">
                  <c:v>2.4789130000000001E-3</c:v>
                </c:pt>
                <c:pt idx="121">
                  <c:v>2.4789130000000001E-3</c:v>
                </c:pt>
                <c:pt idx="122">
                  <c:v>2.4789130000000001E-3</c:v>
                </c:pt>
                <c:pt idx="123">
                  <c:v>2.4789130000000001E-3</c:v>
                </c:pt>
                <c:pt idx="124">
                  <c:v>2.4789130000000001E-3</c:v>
                </c:pt>
                <c:pt idx="125">
                  <c:v>2.4789130000000001E-3</c:v>
                </c:pt>
                <c:pt idx="126">
                  <c:v>2.4789130000000001E-3</c:v>
                </c:pt>
                <c:pt idx="127">
                  <c:v>2.4789130000000001E-3</c:v>
                </c:pt>
                <c:pt idx="128">
                  <c:v>2.4789130000000001E-3</c:v>
                </c:pt>
                <c:pt idx="129">
                  <c:v>2.4789130000000001E-3</c:v>
                </c:pt>
                <c:pt idx="130">
                  <c:v>2.4789130000000001E-3</c:v>
                </c:pt>
                <c:pt idx="131">
                  <c:v>2.4789130000000001E-3</c:v>
                </c:pt>
                <c:pt idx="132">
                  <c:v>2.4789130000000001E-3</c:v>
                </c:pt>
                <c:pt idx="133">
                  <c:v>2.4789130000000001E-3</c:v>
                </c:pt>
                <c:pt idx="134">
                  <c:v>2.4789130000000001E-3</c:v>
                </c:pt>
                <c:pt idx="135">
                  <c:v>2.4789130000000001E-3</c:v>
                </c:pt>
                <c:pt idx="136">
                  <c:v>2.4789130000000001E-3</c:v>
                </c:pt>
                <c:pt idx="137">
                  <c:v>2.4789130000000001E-3</c:v>
                </c:pt>
                <c:pt idx="138">
                  <c:v>2.4789130000000001E-3</c:v>
                </c:pt>
                <c:pt idx="139">
                  <c:v>2.4789130000000001E-3</c:v>
                </c:pt>
                <c:pt idx="140">
                  <c:v>2.4789130000000001E-3</c:v>
                </c:pt>
                <c:pt idx="141">
                  <c:v>2.4789130000000001E-3</c:v>
                </c:pt>
                <c:pt idx="142">
                  <c:v>2.4789130000000001E-3</c:v>
                </c:pt>
                <c:pt idx="143">
                  <c:v>2.4789130000000001E-3</c:v>
                </c:pt>
                <c:pt idx="144">
                  <c:v>2.4789130000000001E-3</c:v>
                </c:pt>
                <c:pt idx="145">
                  <c:v>2.4789130000000001E-3</c:v>
                </c:pt>
                <c:pt idx="146">
                  <c:v>2.4789130000000001E-3</c:v>
                </c:pt>
                <c:pt idx="147">
                  <c:v>2.4789130000000001E-3</c:v>
                </c:pt>
                <c:pt idx="148">
                  <c:v>2.4789130000000001E-3</c:v>
                </c:pt>
                <c:pt idx="149">
                  <c:v>2.4789130000000001E-3</c:v>
                </c:pt>
                <c:pt idx="150">
                  <c:v>2.4789130000000001E-3</c:v>
                </c:pt>
                <c:pt idx="151">
                  <c:v>2.4950100000000002E-3</c:v>
                </c:pt>
                <c:pt idx="152">
                  <c:v>2.4950100000000002E-3</c:v>
                </c:pt>
                <c:pt idx="153">
                  <c:v>2.4950100000000002E-3</c:v>
                </c:pt>
                <c:pt idx="154">
                  <c:v>2.4950100000000002E-3</c:v>
                </c:pt>
                <c:pt idx="155">
                  <c:v>2.4950100000000002E-3</c:v>
                </c:pt>
                <c:pt idx="156">
                  <c:v>2.4950100000000002E-3</c:v>
                </c:pt>
                <c:pt idx="157">
                  <c:v>2.4950100000000002E-3</c:v>
                </c:pt>
                <c:pt idx="158">
                  <c:v>2.4950100000000002E-3</c:v>
                </c:pt>
                <c:pt idx="159">
                  <c:v>2.4950100000000002E-3</c:v>
                </c:pt>
                <c:pt idx="160">
                  <c:v>2.4950100000000002E-3</c:v>
                </c:pt>
                <c:pt idx="161">
                  <c:v>2.4950100000000002E-3</c:v>
                </c:pt>
                <c:pt idx="162">
                  <c:v>2.4950100000000002E-3</c:v>
                </c:pt>
                <c:pt idx="163">
                  <c:v>2.4950100000000002E-3</c:v>
                </c:pt>
                <c:pt idx="164">
                  <c:v>2.4950100000000002E-3</c:v>
                </c:pt>
                <c:pt idx="165">
                  <c:v>2.4950100000000002E-3</c:v>
                </c:pt>
                <c:pt idx="166">
                  <c:v>2.4950100000000002E-3</c:v>
                </c:pt>
                <c:pt idx="167">
                  <c:v>2.4950100000000002E-3</c:v>
                </c:pt>
                <c:pt idx="168">
                  <c:v>2.4950100000000002E-3</c:v>
                </c:pt>
                <c:pt idx="169">
                  <c:v>2.4950100000000002E-3</c:v>
                </c:pt>
                <c:pt idx="170">
                  <c:v>2.4950100000000002E-3</c:v>
                </c:pt>
                <c:pt idx="171">
                  <c:v>2.4950100000000002E-3</c:v>
                </c:pt>
                <c:pt idx="172">
                  <c:v>2.4950100000000002E-3</c:v>
                </c:pt>
                <c:pt idx="173">
                  <c:v>2.4950100000000002E-3</c:v>
                </c:pt>
                <c:pt idx="174">
                  <c:v>2.4950100000000002E-3</c:v>
                </c:pt>
                <c:pt idx="175">
                  <c:v>2.4950100000000002E-3</c:v>
                </c:pt>
                <c:pt idx="176">
                  <c:v>2.4950100000000002E-3</c:v>
                </c:pt>
                <c:pt idx="177">
                  <c:v>2.4950100000000002E-3</c:v>
                </c:pt>
                <c:pt idx="178">
                  <c:v>2.4950100000000002E-3</c:v>
                </c:pt>
                <c:pt idx="179">
                  <c:v>2.4950100000000002E-3</c:v>
                </c:pt>
                <c:pt idx="180">
                  <c:v>2.4950100000000002E-3</c:v>
                </c:pt>
                <c:pt idx="181">
                  <c:v>2.4145260000000002E-3</c:v>
                </c:pt>
                <c:pt idx="182">
                  <c:v>2.4145260000000002E-3</c:v>
                </c:pt>
                <c:pt idx="183">
                  <c:v>2.4145260000000002E-3</c:v>
                </c:pt>
                <c:pt idx="184">
                  <c:v>2.4145260000000002E-3</c:v>
                </c:pt>
                <c:pt idx="185">
                  <c:v>2.4145260000000002E-3</c:v>
                </c:pt>
                <c:pt idx="186">
                  <c:v>2.4145260000000002E-3</c:v>
                </c:pt>
                <c:pt idx="187">
                  <c:v>2.4145260000000002E-3</c:v>
                </c:pt>
                <c:pt idx="188">
                  <c:v>2.4145260000000002E-3</c:v>
                </c:pt>
                <c:pt idx="189">
                  <c:v>2.4145260000000002E-3</c:v>
                </c:pt>
                <c:pt idx="190">
                  <c:v>2.4145260000000002E-3</c:v>
                </c:pt>
                <c:pt idx="191">
                  <c:v>2.4145260000000002E-3</c:v>
                </c:pt>
                <c:pt idx="192">
                  <c:v>2.4145260000000002E-3</c:v>
                </c:pt>
                <c:pt idx="193">
                  <c:v>2.4145260000000002E-3</c:v>
                </c:pt>
                <c:pt idx="194">
                  <c:v>2.4145260000000002E-3</c:v>
                </c:pt>
                <c:pt idx="195">
                  <c:v>2.4145260000000002E-3</c:v>
                </c:pt>
                <c:pt idx="196">
                  <c:v>2.4145260000000002E-3</c:v>
                </c:pt>
                <c:pt idx="197">
                  <c:v>2.4145260000000002E-3</c:v>
                </c:pt>
                <c:pt idx="198">
                  <c:v>2.4145260000000002E-3</c:v>
                </c:pt>
                <c:pt idx="199">
                  <c:v>2.4145260000000002E-3</c:v>
                </c:pt>
                <c:pt idx="200">
                  <c:v>2.4145260000000002E-3</c:v>
                </c:pt>
                <c:pt idx="201">
                  <c:v>2.4145260000000002E-3</c:v>
                </c:pt>
                <c:pt idx="202">
                  <c:v>2.4145260000000002E-3</c:v>
                </c:pt>
                <c:pt idx="203">
                  <c:v>2.4145260000000002E-3</c:v>
                </c:pt>
                <c:pt idx="204">
                  <c:v>2.4145260000000002E-3</c:v>
                </c:pt>
                <c:pt idx="205">
                  <c:v>2.4145260000000002E-3</c:v>
                </c:pt>
                <c:pt idx="206">
                  <c:v>2.4145260000000002E-3</c:v>
                </c:pt>
                <c:pt idx="207">
                  <c:v>2.4145260000000002E-3</c:v>
                </c:pt>
                <c:pt idx="208">
                  <c:v>2.4145260000000002E-3</c:v>
                </c:pt>
                <c:pt idx="209">
                  <c:v>2.4145260000000002E-3</c:v>
                </c:pt>
                <c:pt idx="210">
                  <c:v>2.4145260000000002E-3</c:v>
                </c:pt>
                <c:pt idx="211">
                  <c:v>2.4145260000000002E-3</c:v>
                </c:pt>
                <c:pt idx="212">
                  <c:v>2.4145260000000002E-3</c:v>
                </c:pt>
                <c:pt idx="213">
                  <c:v>2.4145260000000002E-3</c:v>
                </c:pt>
                <c:pt idx="214">
                  <c:v>2.4145260000000002E-3</c:v>
                </c:pt>
                <c:pt idx="215">
                  <c:v>2.4145260000000002E-3</c:v>
                </c:pt>
                <c:pt idx="216">
                  <c:v>2.4145260000000002E-3</c:v>
                </c:pt>
                <c:pt idx="217">
                  <c:v>2.4145260000000002E-3</c:v>
                </c:pt>
                <c:pt idx="218">
                  <c:v>2.4145260000000002E-3</c:v>
                </c:pt>
                <c:pt idx="219">
                  <c:v>2.4145260000000002E-3</c:v>
                </c:pt>
                <c:pt idx="220">
                  <c:v>2.4145260000000002E-3</c:v>
                </c:pt>
                <c:pt idx="221">
                  <c:v>2.4145260000000002E-3</c:v>
                </c:pt>
                <c:pt idx="222">
                  <c:v>2.4145260000000002E-3</c:v>
                </c:pt>
                <c:pt idx="223">
                  <c:v>2.4145260000000002E-3</c:v>
                </c:pt>
                <c:pt idx="224">
                  <c:v>2.4145260000000002E-3</c:v>
                </c:pt>
                <c:pt idx="225">
                  <c:v>2.4145260000000002E-3</c:v>
                </c:pt>
                <c:pt idx="226">
                  <c:v>2.4145260000000002E-3</c:v>
                </c:pt>
                <c:pt idx="227">
                  <c:v>2.4145260000000002E-3</c:v>
                </c:pt>
                <c:pt idx="228">
                  <c:v>2.4145260000000002E-3</c:v>
                </c:pt>
                <c:pt idx="229">
                  <c:v>2.4145260000000002E-3</c:v>
                </c:pt>
                <c:pt idx="230">
                  <c:v>2.4145260000000002E-3</c:v>
                </c:pt>
                <c:pt idx="231">
                  <c:v>2.4145260000000002E-3</c:v>
                </c:pt>
                <c:pt idx="232">
                  <c:v>2.4145260000000002E-3</c:v>
                </c:pt>
                <c:pt idx="233">
                  <c:v>2.4145260000000002E-3</c:v>
                </c:pt>
                <c:pt idx="234">
                  <c:v>2.4145260000000002E-3</c:v>
                </c:pt>
                <c:pt idx="235">
                  <c:v>2.4145260000000002E-3</c:v>
                </c:pt>
                <c:pt idx="236">
                  <c:v>2.4145260000000002E-3</c:v>
                </c:pt>
                <c:pt idx="237">
                  <c:v>2.4145260000000002E-3</c:v>
                </c:pt>
                <c:pt idx="238">
                  <c:v>2.4145260000000002E-3</c:v>
                </c:pt>
                <c:pt idx="239">
                  <c:v>2.4145260000000002E-3</c:v>
                </c:pt>
                <c:pt idx="240">
                  <c:v>2.4145260000000002E-3</c:v>
                </c:pt>
                <c:pt idx="241">
                  <c:v>2.4145260000000002E-3</c:v>
                </c:pt>
                <c:pt idx="242">
                  <c:v>2.4145260000000002E-3</c:v>
                </c:pt>
                <c:pt idx="243">
                  <c:v>2.8609450000000002E-3</c:v>
                </c:pt>
                <c:pt idx="244">
                  <c:v>2.8609450000000002E-3</c:v>
                </c:pt>
                <c:pt idx="245">
                  <c:v>2.8609450000000002E-3</c:v>
                </c:pt>
                <c:pt idx="246">
                  <c:v>2.8609450000000002E-3</c:v>
                </c:pt>
                <c:pt idx="247">
                  <c:v>2.8609450000000002E-3</c:v>
                </c:pt>
                <c:pt idx="248">
                  <c:v>2.8609450000000002E-3</c:v>
                </c:pt>
                <c:pt idx="249">
                  <c:v>2.8609450000000002E-3</c:v>
                </c:pt>
                <c:pt idx="250">
                  <c:v>2.8609450000000002E-3</c:v>
                </c:pt>
                <c:pt idx="251">
                  <c:v>2.8609450000000002E-3</c:v>
                </c:pt>
                <c:pt idx="252">
                  <c:v>2.8609450000000002E-3</c:v>
                </c:pt>
                <c:pt idx="253">
                  <c:v>2.8609450000000002E-3</c:v>
                </c:pt>
                <c:pt idx="254">
                  <c:v>2.8609450000000002E-3</c:v>
                </c:pt>
                <c:pt idx="255">
                  <c:v>2.8609450000000002E-3</c:v>
                </c:pt>
                <c:pt idx="256">
                  <c:v>2.8609450000000002E-3</c:v>
                </c:pt>
                <c:pt idx="257">
                  <c:v>2.8609450000000002E-3</c:v>
                </c:pt>
                <c:pt idx="258">
                  <c:v>2.8609450000000002E-3</c:v>
                </c:pt>
                <c:pt idx="259">
                  <c:v>2.8609450000000002E-3</c:v>
                </c:pt>
                <c:pt idx="260">
                  <c:v>2.8609450000000002E-3</c:v>
                </c:pt>
                <c:pt idx="261">
                  <c:v>2.8609450000000002E-3</c:v>
                </c:pt>
                <c:pt idx="262">
                  <c:v>2.8609450000000002E-3</c:v>
                </c:pt>
                <c:pt idx="263">
                  <c:v>2.8609450000000002E-3</c:v>
                </c:pt>
                <c:pt idx="264">
                  <c:v>2.8609450000000002E-3</c:v>
                </c:pt>
                <c:pt idx="265">
                  <c:v>2.8609450000000002E-3</c:v>
                </c:pt>
                <c:pt idx="266">
                  <c:v>2.8609450000000002E-3</c:v>
                </c:pt>
                <c:pt idx="267">
                  <c:v>2.8609450000000002E-3</c:v>
                </c:pt>
                <c:pt idx="268">
                  <c:v>2.8609450000000002E-3</c:v>
                </c:pt>
                <c:pt idx="269">
                  <c:v>2.8609450000000002E-3</c:v>
                </c:pt>
                <c:pt idx="270">
                  <c:v>2.8609450000000002E-3</c:v>
                </c:pt>
                <c:pt idx="271">
                  <c:v>2.8609450000000002E-3</c:v>
                </c:pt>
                <c:pt idx="272">
                  <c:v>2.8609450000000002E-3</c:v>
                </c:pt>
                <c:pt idx="273">
                  <c:v>2.7686560000000052E-3</c:v>
                </c:pt>
                <c:pt idx="274">
                  <c:v>2.7686560000000052E-3</c:v>
                </c:pt>
                <c:pt idx="275">
                  <c:v>2.7686560000000052E-3</c:v>
                </c:pt>
                <c:pt idx="276">
                  <c:v>2.7686560000000052E-3</c:v>
                </c:pt>
                <c:pt idx="277">
                  <c:v>2.7686560000000052E-3</c:v>
                </c:pt>
                <c:pt idx="278">
                  <c:v>2.7686560000000052E-3</c:v>
                </c:pt>
                <c:pt idx="279">
                  <c:v>2.7686560000000052E-3</c:v>
                </c:pt>
                <c:pt idx="280">
                  <c:v>2.7686560000000052E-3</c:v>
                </c:pt>
                <c:pt idx="281">
                  <c:v>2.7686560000000052E-3</c:v>
                </c:pt>
                <c:pt idx="282">
                  <c:v>2.7686560000000052E-3</c:v>
                </c:pt>
                <c:pt idx="283">
                  <c:v>2.7686560000000052E-3</c:v>
                </c:pt>
                <c:pt idx="284">
                  <c:v>2.7686560000000052E-3</c:v>
                </c:pt>
                <c:pt idx="285">
                  <c:v>2.7686560000000052E-3</c:v>
                </c:pt>
                <c:pt idx="286">
                  <c:v>2.7686560000000052E-3</c:v>
                </c:pt>
                <c:pt idx="287">
                  <c:v>2.7686560000000052E-3</c:v>
                </c:pt>
                <c:pt idx="288">
                  <c:v>2.7686560000000052E-3</c:v>
                </c:pt>
                <c:pt idx="289">
                  <c:v>2.7686560000000052E-3</c:v>
                </c:pt>
                <c:pt idx="290">
                  <c:v>2.7686560000000052E-3</c:v>
                </c:pt>
                <c:pt idx="291">
                  <c:v>2.7686560000000052E-3</c:v>
                </c:pt>
                <c:pt idx="292">
                  <c:v>2.7686560000000052E-3</c:v>
                </c:pt>
                <c:pt idx="293">
                  <c:v>2.7686560000000052E-3</c:v>
                </c:pt>
                <c:pt idx="294">
                  <c:v>2.7686560000000052E-3</c:v>
                </c:pt>
                <c:pt idx="295">
                  <c:v>2.7686560000000052E-3</c:v>
                </c:pt>
                <c:pt idx="296">
                  <c:v>2.7686560000000052E-3</c:v>
                </c:pt>
                <c:pt idx="297">
                  <c:v>2.7686560000000052E-3</c:v>
                </c:pt>
                <c:pt idx="298">
                  <c:v>2.7686560000000052E-3</c:v>
                </c:pt>
                <c:pt idx="299">
                  <c:v>2.7686560000000052E-3</c:v>
                </c:pt>
                <c:pt idx="300">
                  <c:v>2.7686560000000052E-3</c:v>
                </c:pt>
                <c:pt idx="301">
                  <c:v>2.7686560000000052E-3</c:v>
                </c:pt>
                <c:pt idx="302">
                  <c:v>2.7686560000000052E-3</c:v>
                </c:pt>
                <c:pt idx="303">
                  <c:v>2.7686560000000052E-3</c:v>
                </c:pt>
                <c:pt idx="304">
                  <c:v>2.8609450000000002E-3</c:v>
                </c:pt>
                <c:pt idx="305">
                  <c:v>2.8609450000000002E-3</c:v>
                </c:pt>
                <c:pt idx="306">
                  <c:v>2.8609450000000002E-3</c:v>
                </c:pt>
                <c:pt idx="307">
                  <c:v>2.8609450000000002E-3</c:v>
                </c:pt>
                <c:pt idx="308">
                  <c:v>2.8609450000000002E-3</c:v>
                </c:pt>
                <c:pt idx="309">
                  <c:v>2.8609450000000002E-3</c:v>
                </c:pt>
                <c:pt idx="310">
                  <c:v>2.8609450000000002E-3</c:v>
                </c:pt>
                <c:pt idx="311">
                  <c:v>2.8609450000000002E-3</c:v>
                </c:pt>
                <c:pt idx="312">
                  <c:v>2.8609450000000002E-3</c:v>
                </c:pt>
                <c:pt idx="313">
                  <c:v>2.8609450000000002E-3</c:v>
                </c:pt>
                <c:pt idx="314">
                  <c:v>2.8609450000000002E-3</c:v>
                </c:pt>
                <c:pt idx="315">
                  <c:v>2.8609450000000002E-3</c:v>
                </c:pt>
                <c:pt idx="316">
                  <c:v>2.8609450000000002E-3</c:v>
                </c:pt>
                <c:pt idx="317">
                  <c:v>2.8609450000000002E-3</c:v>
                </c:pt>
                <c:pt idx="318">
                  <c:v>2.8609450000000002E-3</c:v>
                </c:pt>
                <c:pt idx="319">
                  <c:v>2.8609450000000002E-3</c:v>
                </c:pt>
                <c:pt idx="320">
                  <c:v>2.8609450000000002E-3</c:v>
                </c:pt>
                <c:pt idx="321">
                  <c:v>2.8609450000000002E-3</c:v>
                </c:pt>
                <c:pt idx="322">
                  <c:v>2.8609450000000002E-3</c:v>
                </c:pt>
                <c:pt idx="323">
                  <c:v>2.8609450000000002E-3</c:v>
                </c:pt>
                <c:pt idx="324">
                  <c:v>2.8609450000000002E-3</c:v>
                </c:pt>
                <c:pt idx="325">
                  <c:v>2.8609450000000002E-3</c:v>
                </c:pt>
                <c:pt idx="326">
                  <c:v>2.8609450000000002E-3</c:v>
                </c:pt>
                <c:pt idx="327">
                  <c:v>2.8609450000000002E-3</c:v>
                </c:pt>
                <c:pt idx="328">
                  <c:v>2.8609450000000002E-3</c:v>
                </c:pt>
                <c:pt idx="329">
                  <c:v>2.8609450000000002E-3</c:v>
                </c:pt>
                <c:pt idx="330">
                  <c:v>2.8609450000000002E-3</c:v>
                </c:pt>
                <c:pt idx="331">
                  <c:v>2.8609450000000002E-3</c:v>
                </c:pt>
                <c:pt idx="332">
                  <c:v>2.8609450000000002E-3</c:v>
                </c:pt>
                <c:pt idx="333">
                  <c:v>2.8609450000000002E-3</c:v>
                </c:pt>
                <c:pt idx="334">
                  <c:v>3.0905930000000191E-3</c:v>
                </c:pt>
                <c:pt idx="335">
                  <c:v>3.0905930000000191E-3</c:v>
                </c:pt>
                <c:pt idx="336">
                  <c:v>3.0905930000000191E-3</c:v>
                </c:pt>
                <c:pt idx="337">
                  <c:v>3.0905930000000191E-3</c:v>
                </c:pt>
                <c:pt idx="338">
                  <c:v>3.0905930000000191E-3</c:v>
                </c:pt>
                <c:pt idx="339">
                  <c:v>3.0905930000000191E-3</c:v>
                </c:pt>
                <c:pt idx="340">
                  <c:v>3.0905930000000191E-3</c:v>
                </c:pt>
                <c:pt idx="341">
                  <c:v>3.0905930000000191E-3</c:v>
                </c:pt>
                <c:pt idx="342">
                  <c:v>3.0905930000000191E-3</c:v>
                </c:pt>
                <c:pt idx="343">
                  <c:v>3.0905930000000191E-3</c:v>
                </c:pt>
                <c:pt idx="344">
                  <c:v>3.0905930000000191E-3</c:v>
                </c:pt>
                <c:pt idx="345">
                  <c:v>3.0905930000000191E-3</c:v>
                </c:pt>
                <c:pt idx="346">
                  <c:v>3.0905930000000191E-3</c:v>
                </c:pt>
                <c:pt idx="347">
                  <c:v>3.0905930000000191E-3</c:v>
                </c:pt>
                <c:pt idx="348">
                  <c:v>3.0905930000000191E-3</c:v>
                </c:pt>
                <c:pt idx="349">
                  <c:v>3.0905930000000191E-3</c:v>
                </c:pt>
                <c:pt idx="350">
                  <c:v>3.0905930000000191E-3</c:v>
                </c:pt>
                <c:pt idx="351">
                  <c:v>3.0905930000000191E-3</c:v>
                </c:pt>
                <c:pt idx="352">
                  <c:v>3.0905930000000191E-3</c:v>
                </c:pt>
                <c:pt idx="353">
                  <c:v>3.0905930000000191E-3</c:v>
                </c:pt>
                <c:pt idx="354">
                  <c:v>3.0905930000000191E-3</c:v>
                </c:pt>
                <c:pt idx="355">
                  <c:v>3.0905930000000191E-3</c:v>
                </c:pt>
                <c:pt idx="356">
                  <c:v>3.0905930000000191E-3</c:v>
                </c:pt>
                <c:pt idx="357">
                  <c:v>3.0905930000000191E-3</c:v>
                </c:pt>
                <c:pt idx="358">
                  <c:v>3.0905930000000191E-3</c:v>
                </c:pt>
                <c:pt idx="359">
                  <c:v>3.0905930000000191E-3</c:v>
                </c:pt>
                <c:pt idx="360">
                  <c:v>3.0905930000000191E-3</c:v>
                </c:pt>
                <c:pt idx="361">
                  <c:v>3.0905930000000191E-3</c:v>
                </c:pt>
                <c:pt idx="362">
                  <c:v>3.0905930000000191E-3</c:v>
                </c:pt>
                <c:pt idx="363">
                  <c:v>3.0905930000000191E-3</c:v>
                </c:pt>
                <c:pt idx="364">
                  <c:v>3.0905930000000191E-3</c:v>
                </c:pt>
              </c:numCache>
            </c:numRef>
          </c:val>
          <c:smooth val="0"/>
        </c:ser>
        <c:dLbls>
          <c:showLegendKey val="0"/>
          <c:showVal val="0"/>
          <c:showCatName val="0"/>
          <c:showSerName val="0"/>
          <c:showPercent val="0"/>
          <c:showBubbleSize val="0"/>
        </c:dLbls>
        <c:marker val="1"/>
        <c:smooth val="0"/>
        <c:axId val="256449536"/>
        <c:axId val="256447616"/>
      </c:lineChart>
      <c:dateAx>
        <c:axId val="255780352"/>
        <c:scaling>
          <c:orientation val="minMax"/>
        </c:scaling>
        <c:delete val="0"/>
        <c:axPos val="b"/>
        <c:numFmt formatCode="m/d/yyyy" sourceLinked="1"/>
        <c:majorTickMark val="none"/>
        <c:minorTickMark val="none"/>
        <c:tickLblPos val="nextTo"/>
        <c:crossAx val="255781888"/>
        <c:crosses val="autoZero"/>
        <c:auto val="1"/>
        <c:lblOffset val="100"/>
        <c:baseTimeUnit val="days"/>
      </c:dateAx>
      <c:valAx>
        <c:axId val="255781888"/>
        <c:scaling>
          <c:orientation val="minMax"/>
        </c:scaling>
        <c:delete val="0"/>
        <c:axPos val="l"/>
        <c:majorGridlines/>
        <c:title>
          <c:tx>
            <c:rich>
              <a:bodyPr rot="-5400000" vert="horz"/>
              <a:lstStyle/>
              <a:p>
                <a:pPr>
                  <a:defRPr/>
                </a:pPr>
                <a:r>
                  <a:rPr lang="en-US" sz="1000" b="1" i="0" baseline="0" dirty="0"/>
                  <a:t>All Gas Heat Input Distribution (Fraction of Annual Value)</a:t>
                </a:r>
                <a:endParaRPr lang="en-US" sz="1000" dirty="0"/>
              </a:p>
            </c:rich>
          </c:tx>
          <c:layout/>
          <c:overlay val="0"/>
        </c:title>
        <c:numFmt formatCode="#,##0.000" sourceLinked="0"/>
        <c:majorTickMark val="none"/>
        <c:minorTickMark val="none"/>
        <c:tickLblPos val="nextTo"/>
        <c:crossAx val="255780352"/>
        <c:crosses val="autoZero"/>
        <c:crossBetween val="between"/>
      </c:valAx>
      <c:valAx>
        <c:axId val="256447616"/>
        <c:scaling>
          <c:orientation val="minMax"/>
        </c:scaling>
        <c:delete val="0"/>
        <c:axPos val="r"/>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dirty="0"/>
                  <a:t>Peak Gas Heat Input Distribution (Fraction of Annual Value)</a:t>
                </a:r>
                <a:endParaRPr lang="en-US" sz="1000" dirty="0"/>
              </a:p>
            </c:rich>
          </c:tx>
          <c:layout/>
          <c:overlay val="0"/>
        </c:title>
        <c:numFmt formatCode="#,##0.000" sourceLinked="0"/>
        <c:majorTickMark val="out"/>
        <c:minorTickMark val="none"/>
        <c:tickLblPos val="nextTo"/>
        <c:crossAx val="256449536"/>
        <c:crosses val="max"/>
        <c:crossBetween val="between"/>
      </c:valAx>
      <c:catAx>
        <c:axId val="256449536"/>
        <c:scaling>
          <c:orientation val="minMax"/>
        </c:scaling>
        <c:delete val="1"/>
        <c:axPos val="b"/>
        <c:majorTickMark val="out"/>
        <c:minorTickMark val="none"/>
        <c:tickLblPos val="none"/>
        <c:crossAx val="256447616"/>
        <c:crosses val="autoZero"/>
        <c:auto val="1"/>
        <c:lblAlgn val="ctr"/>
        <c:lblOffset val="100"/>
        <c:noMultiLvlLbl val="0"/>
      </c:catAx>
    </c:plotArea>
    <c:legend>
      <c:legendPos val="b"/>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2011</c:v>
          </c:tx>
          <c:invertIfNegative val="0"/>
          <c:dLbls>
            <c:dLblPos val="outEnd"/>
            <c:showLegendKey val="0"/>
            <c:showVal val="1"/>
            <c:showCatName val="0"/>
            <c:showSerName val="0"/>
            <c:showPercent val="0"/>
            <c:showBubbleSize val="0"/>
            <c:showLeaderLines val="0"/>
          </c:dLbls>
          <c:cat>
            <c:strRef>
              <c:f>'[OTR Unit Count Bin 2011 2015.xlsx]Sheet1'!$E$16:$G$16</c:f>
              <c:strCache>
                <c:ptCount val="3"/>
                <c:pt idx="0">
                  <c:v>Baseload</c:v>
                </c:pt>
                <c:pt idx="1">
                  <c:v>Intermediate</c:v>
                </c:pt>
                <c:pt idx="2">
                  <c:v>Peaking</c:v>
                </c:pt>
              </c:strCache>
            </c:strRef>
          </c:cat>
          <c:val>
            <c:numRef>
              <c:f>'[OTR Unit Count Bin 2011 2015.xlsx]Sheet1'!$E$17:$G$17</c:f>
              <c:numCache>
                <c:formatCode>General</c:formatCode>
                <c:ptCount val="3"/>
                <c:pt idx="0">
                  <c:v>32</c:v>
                </c:pt>
                <c:pt idx="1">
                  <c:v>271</c:v>
                </c:pt>
                <c:pt idx="2">
                  <c:v>464</c:v>
                </c:pt>
              </c:numCache>
            </c:numRef>
          </c:val>
        </c:ser>
        <c:ser>
          <c:idx val="1"/>
          <c:order val="1"/>
          <c:tx>
            <c:v>2015</c:v>
          </c:tx>
          <c:invertIfNegative val="0"/>
          <c:dLbls>
            <c:dLblPos val="outEnd"/>
            <c:showLegendKey val="0"/>
            <c:showVal val="1"/>
            <c:showCatName val="0"/>
            <c:showSerName val="0"/>
            <c:showPercent val="0"/>
            <c:showBubbleSize val="0"/>
            <c:showLeaderLines val="0"/>
          </c:dLbls>
          <c:val>
            <c:numRef>
              <c:f>'[OTR Unit Count Bin 2011 2015.xlsx]Sheet1'!$E$18:$G$18</c:f>
              <c:numCache>
                <c:formatCode>General</c:formatCode>
                <c:ptCount val="3"/>
                <c:pt idx="0">
                  <c:v>25</c:v>
                </c:pt>
                <c:pt idx="1">
                  <c:v>268</c:v>
                </c:pt>
                <c:pt idx="2">
                  <c:v>383</c:v>
                </c:pt>
              </c:numCache>
            </c:numRef>
          </c:val>
        </c:ser>
        <c:dLbls>
          <c:showLegendKey val="0"/>
          <c:showVal val="0"/>
          <c:showCatName val="0"/>
          <c:showSerName val="0"/>
          <c:showPercent val="0"/>
          <c:showBubbleSize val="0"/>
        </c:dLbls>
        <c:gapWidth val="150"/>
        <c:axId val="255720064"/>
        <c:axId val="259392256"/>
      </c:barChart>
      <c:catAx>
        <c:axId val="255720064"/>
        <c:scaling>
          <c:orientation val="minMax"/>
        </c:scaling>
        <c:delete val="0"/>
        <c:axPos val="b"/>
        <c:title>
          <c:tx>
            <c:rich>
              <a:bodyPr/>
              <a:lstStyle/>
              <a:p>
                <a:pPr>
                  <a:defRPr/>
                </a:pPr>
                <a:r>
                  <a:rPr lang="en-US"/>
                  <a:t>Operating Bin</a:t>
                </a:r>
              </a:p>
            </c:rich>
          </c:tx>
          <c:layout/>
          <c:overlay val="0"/>
        </c:title>
        <c:numFmt formatCode="General" sourceLinked="1"/>
        <c:majorTickMark val="out"/>
        <c:minorTickMark val="none"/>
        <c:tickLblPos val="nextTo"/>
        <c:crossAx val="259392256"/>
        <c:crosses val="autoZero"/>
        <c:auto val="1"/>
        <c:lblAlgn val="ctr"/>
        <c:lblOffset val="100"/>
        <c:noMultiLvlLbl val="0"/>
      </c:catAx>
      <c:valAx>
        <c:axId val="259392256"/>
        <c:scaling>
          <c:orientation val="minMax"/>
        </c:scaling>
        <c:delete val="0"/>
        <c:axPos val="l"/>
        <c:majorGridlines/>
        <c:title>
          <c:tx>
            <c:rich>
              <a:bodyPr rot="-5400000" vert="horz"/>
              <a:lstStyle/>
              <a:p>
                <a:pPr>
                  <a:defRPr/>
                </a:pPr>
                <a:r>
                  <a:rPr lang="en-US"/>
                  <a:t>Count of Operating Fuel-Fired EGUs</a:t>
                </a:r>
              </a:p>
            </c:rich>
          </c:tx>
          <c:layout/>
          <c:overlay val="0"/>
        </c:title>
        <c:numFmt formatCode="General" sourceLinked="1"/>
        <c:majorTickMark val="out"/>
        <c:minorTickMark val="none"/>
        <c:tickLblPos val="nextTo"/>
        <c:crossAx val="255720064"/>
        <c:crosses val="autoZero"/>
        <c:crossBetween val="between"/>
      </c:valAx>
    </c:plotArea>
    <c:legend>
      <c:legendPos val="r"/>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0.25664</cdr:x>
      <cdr:y>0.42389</cdr:y>
    </cdr:from>
    <cdr:to>
      <cdr:x>0.42984</cdr:x>
      <cdr:y>0.51496</cdr:y>
    </cdr:to>
    <cdr:sp macro="" textlink="">
      <cdr:nvSpPr>
        <cdr:cNvPr id="3" name="TextBox 2"/>
        <cdr:cNvSpPr txBox="1"/>
      </cdr:nvSpPr>
      <cdr:spPr>
        <a:xfrm xmlns:a="http://schemas.openxmlformats.org/drawingml/2006/main">
          <a:off x="1175657" y="1430101"/>
          <a:ext cx="793383" cy="3072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dirty="0"/>
            <a:t>6/1/2011</a:t>
          </a:r>
        </a:p>
      </cdr:txBody>
    </cdr:sp>
  </cdr:relSizeAnchor>
  <cdr:relSizeAnchor xmlns:cdr="http://schemas.openxmlformats.org/drawingml/2006/chartDrawing">
    <cdr:from>
      <cdr:x>0.27661</cdr:x>
      <cdr:y>0.27491</cdr:y>
    </cdr:from>
    <cdr:to>
      <cdr:x>0.45537</cdr:x>
      <cdr:y>0.38309</cdr:y>
    </cdr:to>
    <cdr:sp macro="" textlink="">
      <cdr:nvSpPr>
        <cdr:cNvPr id="4" name="TextBox 1"/>
        <cdr:cNvSpPr txBox="1"/>
      </cdr:nvSpPr>
      <cdr:spPr>
        <a:xfrm xmlns:a="http://schemas.openxmlformats.org/drawingml/2006/main">
          <a:off x="1267098" y="927463"/>
          <a:ext cx="818924" cy="3649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dirty="0"/>
            <a:t>6/9/2011</a:t>
          </a:r>
        </a:p>
      </cdr:txBody>
    </cdr:sp>
  </cdr:relSizeAnchor>
  <cdr:relSizeAnchor xmlns:cdr="http://schemas.openxmlformats.org/drawingml/2006/chartDrawing">
    <cdr:from>
      <cdr:x>0.34219</cdr:x>
      <cdr:y>0.15601</cdr:y>
    </cdr:from>
    <cdr:to>
      <cdr:x>0.53728</cdr:x>
      <cdr:y>0.24393</cdr:y>
    </cdr:to>
    <cdr:sp macro="" textlink="">
      <cdr:nvSpPr>
        <cdr:cNvPr id="6" name="TextBox 1"/>
        <cdr:cNvSpPr txBox="1"/>
      </cdr:nvSpPr>
      <cdr:spPr>
        <a:xfrm xmlns:a="http://schemas.openxmlformats.org/drawingml/2006/main">
          <a:off x="1567544" y="526339"/>
          <a:ext cx="893678" cy="2966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dirty="0"/>
            <a:t>7/22/2011</a:t>
          </a:r>
        </a:p>
      </cdr:txBody>
    </cdr:sp>
  </cdr:relSizeAnchor>
  <cdr:relSizeAnchor xmlns:cdr="http://schemas.openxmlformats.org/drawingml/2006/chartDrawing">
    <cdr:from>
      <cdr:x>0.40713</cdr:x>
      <cdr:y>0.45786</cdr:y>
    </cdr:from>
    <cdr:to>
      <cdr:x>0.45162</cdr:x>
      <cdr:y>0.46308</cdr:y>
    </cdr:to>
    <cdr:sp macro="" textlink="">
      <cdr:nvSpPr>
        <cdr:cNvPr id="9" name="Straight Arrow Connector 8"/>
        <cdr:cNvSpPr/>
      </cdr:nvSpPr>
      <cdr:spPr>
        <a:xfrm xmlns:a="http://schemas.openxmlformats.org/drawingml/2006/main">
          <a:off x="1865016" y="1544702"/>
          <a:ext cx="203804" cy="17611"/>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dirty="0"/>
        </a:p>
      </cdr:txBody>
    </cdr:sp>
  </cdr:relSizeAnchor>
  <cdr:relSizeAnchor xmlns:cdr="http://schemas.openxmlformats.org/drawingml/2006/chartDrawing">
    <cdr:from>
      <cdr:x>0.42885</cdr:x>
      <cdr:y>0.31651</cdr:y>
    </cdr:from>
    <cdr:to>
      <cdr:x>0.45536</cdr:x>
      <cdr:y>0.31912</cdr:y>
    </cdr:to>
    <cdr:sp macro="" textlink="">
      <cdr:nvSpPr>
        <cdr:cNvPr id="11" name="Straight Arrow Connector 10"/>
        <cdr:cNvSpPr/>
      </cdr:nvSpPr>
      <cdr:spPr>
        <a:xfrm xmlns:a="http://schemas.openxmlformats.org/drawingml/2006/main" flipV="1">
          <a:off x="1964530" y="1067820"/>
          <a:ext cx="121439" cy="8805"/>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dirty="0"/>
        </a:p>
      </cdr:txBody>
    </cdr:sp>
  </cdr:relSizeAnchor>
  <cdr:relSizeAnchor xmlns:cdr="http://schemas.openxmlformats.org/drawingml/2006/chartDrawing">
    <cdr:from>
      <cdr:x>0.51119</cdr:x>
      <cdr:y>0.16441</cdr:y>
    </cdr:from>
    <cdr:to>
      <cdr:x>0.53486</cdr:x>
      <cdr:y>0.18529</cdr:y>
    </cdr:to>
    <cdr:sp macro="" textlink="">
      <cdr:nvSpPr>
        <cdr:cNvPr id="13" name="Straight Arrow Connector 12"/>
        <cdr:cNvSpPr/>
      </cdr:nvSpPr>
      <cdr:spPr>
        <a:xfrm xmlns:a="http://schemas.openxmlformats.org/drawingml/2006/main" flipV="1">
          <a:off x="4434052" y="1034612"/>
          <a:ext cx="205280" cy="131379"/>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09F5D9-9E74-47EB-822E-F24DE4FB3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48</Pages>
  <Words>14330</Words>
  <Characters>81682</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State of New Hampshire</Company>
  <LinksUpToDate>false</LinksUpToDate>
  <CharactersWithSpaces>95821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Healy</dc:creator>
  <cp:lastModifiedBy>David Healy</cp:lastModifiedBy>
  <cp:revision>17</cp:revision>
  <cp:lastPrinted>2015-10-30T17:20:00Z</cp:lastPrinted>
  <dcterms:created xsi:type="dcterms:W3CDTF">2016-08-30T15:08:00Z</dcterms:created>
  <dcterms:modified xsi:type="dcterms:W3CDTF">2016-09-30T12:52:00Z</dcterms:modified>
</cp:coreProperties>
</file>